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75" w:rsidRPr="00247675" w:rsidRDefault="00247675" w:rsidP="00247675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r w:rsidRPr="00247675">
        <w:rPr>
          <w:b/>
          <w:sz w:val="24"/>
          <w:szCs w:val="24"/>
        </w:rPr>
        <w:t>mpropinibilidad</w:t>
      </w:r>
      <w:proofErr w:type="spellEnd"/>
      <w:r w:rsidRPr="002476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247675">
        <w:rPr>
          <w:b/>
          <w:sz w:val="24"/>
          <w:szCs w:val="24"/>
        </w:rPr>
        <w:t>obrevenida</w:t>
      </w:r>
    </w:p>
    <w:p w:rsidR="00247675" w:rsidRDefault="00247675" w:rsidP="00247675"/>
    <w:p w:rsidR="00247675" w:rsidRDefault="00247675" w:rsidP="00247675">
      <w:pPr>
        <w:rPr>
          <w:b/>
        </w:rPr>
      </w:pPr>
    </w:p>
    <w:p w:rsidR="00247675" w:rsidRPr="00247675" w:rsidRDefault="00247675" w:rsidP="00247675">
      <w:pPr>
        <w:rPr>
          <w:b/>
        </w:rPr>
      </w:pPr>
      <w:r w:rsidRPr="00247675">
        <w:rPr>
          <w:b/>
        </w:rPr>
        <w:t>Objetivo general</w:t>
      </w:r>
      <w:r>
        <w:rPr>
          <w:b/>
        </w:rPr>
        <w:t>:</w:t>
      </w:r>
    </w:p>
    <w:p w:rsidR="00474E31" w:rsidRDefault="00247675" w:rsidP="00247675">
      <w:r>
        <w:t xml:space="preserve">Conocer las formas d como terminar un proceso d manera anormal, investigando en el ámbito practico la forma d darse la </w:t>
      </w:r>
      <w:proofErr w:type="spellStart"/>
      <w:r>
        <w:t>improponibilidad</w:t>
      </w:r>
      <w:proofErr w:type="spellEnd"/>
      <w:r>
        <w:t xml:space="preserve"> sobrevenida, y los aportes teóricos sobre dicho tema para realizar una defensa eficaz al tema de investigación para compartir los conocimientos adquiridos en el paso d la investigación.</w:t>
      </w:r>
    </w:p>
    <w:p w:rsidR="00247675" w:rsidRDefault="00247675" w:rsidP="00247675"/>
    <w:p w:rsidR="00247675" w:rsidRPr="00247675" w:rsidRDefault="00247675" w:rsidP="00247675">
      <w:pPr>
        <w:rPr>
          <w:b/>
        </w:rPr>
      </w:pPr>
      <w:r w:rsidRPr="00247675">
        <w:rPr>
          <w:b/>
        </w:rPr>
        <w:t>Objetivos específicos:</w:t>
      </w:r>
    </w:p>
    <w:p w:rsidR="00247675" w:rsidRDefault="00247675" w:rsidP="00247675">
      <w:pPr>
        <w:pStyle w:val="Prrafodelista"/>
        <w:numPr>
          <w:ilvl w:val="0"/>
          <w:numId w:val="1"/>
        </w:numPr>
      </w:pPr>
      <w:r>
        <w:t xml:space="preserve">Que los estudiantes del grupo puedan entender con claridad sobre la causales d </w:t>
      </w:r>
      <w:proofErr w:type="spellStart"/>
      <w:r>
        <w:t>improponibilidad</w:t>
      </w:r>
      <w:proofErr w:type="spellEnd"/>
      <w:r>
        <w:t xml:space="preserve"> y como está regulado en nuestra legislación.</w:t>
      </w:r>
    </w:p>
    <w:p w:rsidR="00247675" w:rsidRDefault="00247675" w:rsidP="00247675">
      <w:pPr>
        <w:pStyle w:val="Prrafodelista"/>
        <w:numPr>
          <w:ilvl w:val="0"/>
          <w:numId w:val="1"/>
        </w:numPr>
      </w:pPr>
      <w:r>
        <w:t xml:space="preserve">Obtener la nota formativa correspondiente a la tercera unidad </w:t>
      </w:r>
    </w:p>
    <w:p w:rsidR="00247675" w:rsidRDefault="00247675" w:rsidP="00247675">
      <w:pPr>
        <w:pStyle w:val="Prrafodelista"/>
        <w:numPr>
          <w:ilvl w:val="0"/>
          <w:numId w:val="1"/>
        </w:numPr>
      </w:pPr>
      <w:r>
        <w:t xml:space="preserve">Conocer los defectos insubsanables que hacen de una demanda </w:t>
      </w:r>
      <w:proofErr w:type="spellStart"/>
      <w:r>
        <w:t>improponible</w:t>
      </w:r>
      <w:proofErr w:type="spellEnd"/>
      <w:r>
        <w:t xml:space="preserve"> ante la valoración del juez</w:t>
      </w:r>
    </w:p>
    <w:p w:rsidR="00247675" w:rsidRDefault="00247675" w:rsidP="00247675"/>
    <w:sectPr w:rsidR="00247675" w:rsidSect="00474E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80416"/>
    <w:multiLevelType w:val="hybridMultilevel"/>
    <w:tmpl w:val="5DAE38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47675"/>
    <w:rsid w:val="00247675"/>
    <w:rsid w:val="00474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594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1</cp:revision>
  <dcterms:created xsi:type="dcterms:W3CDTF">2013-06-10T04:05:00Z</dcterms:created>
  <dcterms:modified xsi:type="dcterms:W3CDTF">2013-06-10T04:10:00Z</dcterms:modified>
</cp:coreProperties>
</file>