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4F5" w:rsidRPr="00B37B38" w:rsidRDefault="0077179F" w:rsidP="007717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NUMERO OCHO. LIBRO UNO. DILIGENCIAS DE ACEPTACION DE HERENCIA.- </w:t>
      </w:r>
      <w:r>
        <w:rPr>
          <w:rFonts w:ascii="Times New Roman" w:hAnsi="Times New Roman" w:cs="Times New Roman"/>
          <w:sz w:val="24"/>
          <w:szCs w:val="24"/>
        </w:rPr>
        <w:t>En la de San Salvador, a las diez horas con cuatro minutos del día</w:t>
      </w:r>
      <w:r w:rsidR="006348FD">
        <w:rPr>
          <w:rFonts w:ascii="Times New Roman" w:hAnsi="Times New Roman" w:cs="Times New Roman"/>
          <w:sz w:val="24"/>
          <w:szCs w:val="24"/>
        </w:rPr>
        <w:t xml:space="preserve"> veinte</w:t>
      </w:r>
      <w:r>
        <w:rPr>
          <w:rFonts w:ascii="Times New Roman" w:hAnsi="Times New Roman" w:cs="Times New Roman"/>
          <w:sz w:val="24"/>
          <w:szCs w:val="24"/>
        </w:rPr>
        <w:t xml:space="preserve"> de Septiembre del año dos mil doce ANTE MI Y POR MI; </w:t>
      </w:r>
      <w:r>
        <w:rPr>
          <w:rFonts w:ascii="Times New Roman" w:hAnsi="Times New Roman" w:cs="Times New Roman"/>
          <w:b/>
          <w:sz w:val="24"/>
          <w:szCs w:val="24"/>
        </w:rPr>
        <w:t xml:space="preserve">SINDY ESTEFANIA VASQUEZ SORIANO, </w:t>
      </w:r>
      <w:r>
        <w:rPr>
          <w:rFonts w:ascii="Times New Roman" w:hAnsi="Times New Roman" w:cs="Times New Roman"/>
          <w:sz w:val="24"/>
          <w:szCs w:val="24"/>
        </w:rPr>
        <w:t xml:space="preserve">de treinta años de edad, notario de este domicilio, </w:t>
      </w:r>
      <w:r>
        <w:rPr>
          <w:rFonts w:ascii="Times New Roman" w:hAnsi="Times New Roman" w:cs="Times New Roman"/>
          <w:b/>
          <w:sz w:val="24"/>
          <w:szCs w:val="24"/>
        </w:rPr>
        <w:t xml:space="preserve">OTORGO: </w:t>
      </w:r>
      <w:r>
        <w:rPr>
          <w:rFonts w:ascii="Times New Roman" w:hAnsi="Times New Roman" w:cs="Times New Roman"/>
          <w:sz w:val="24"/>
          <w:szCs w:val="24"/>
        </w:rPr>
        <w:t>Que de conformidad a lo establecido por los artículos dos,</w:t>
      </w:r>
      <w:r w:rsidR="008A71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cuatro,</w:t>
      </w:r>
      <w:r w:rsidR="008A7119">
        <w:rPr>
          <w:rFonts w:ascii="Times New Roman" w:hAnsi="Times New Roman" w:cs="Times New Roman"/>
          <w:sz w:val="24"/>
          <w:szCs w:val="24"/>
        </w:rPr>
        <w:t xml:space="preserve"> diecinueve y treinta y cinco de La Ley del Ejercicio notarial y Otras Diligencias, procedo a protocolizar el Acta Notarial otorgada ante mis oficios notariales a las diez horas del día uno de Septiembre del presente año, que contiene la </w:t>
      </w:r>
      <w:r w:rsidR="008A7119" w:rsidRPr="008A7119">
        <w:rPr>
          <w:rFonts w:ascii="Times New Roman" w:hAnsi="Times New Roman" w:cs="Times New Roman"/>
          <w:b/>
          <w:sz w:val="24"/>
          <w:szCs w:val="24"/>
        </w:rPr>
        <w:t>RESOLUCION FINAL</w:t>
      </w:r>
      <w:r w:rsidR="008A7119">
        <w:rPr>
          <w:rFonts w:ascii="Times New Roman" w:hAnsi="Times New Roman" w:cs="Times New Roman"/>
          <w:sz w:val="24"/>
          <w:szCs w:val="24"/>
        </w:rPr>
        <w:t xml:space="preserve"> de las Diligencias de </w:t>
      </w:r>
      <w:r w:rsidR="008A7119" w:rsidRPr="008A7119">
        <w:rPr>
          <w:rFonts w:ascii="Times New Roman" w:hAnsi="Times New Roman" w:cs="Times New Roman"/>
          <w:sz w:val="24"/>
          <w:szCs w:val="24"/>
        </w:rPr>
        <w:t xml:space="preserve">ACEPTACION DE HERENCIA, promovidas por la señora </w:t>
      </w:r>
      <w:r w:rsidR="008A7119" w:rsidRPr="008A7119">
        <w:rPr>
          <w:rFonts w:ascii="Times New Roman" w:hAnsi="Times New Roman" w:cs="Times New Roman"/>
          <w:b/>
          <w:sz w:val="24"/>
          <w:szCs w:val="24"/>
        </w:rPr>
        <w:t>GRACIELA HENRIQUEZ  DE MORALES</w:t>
      </w:r>
      <w:r w:rsidR="008A7119">
        <w:rPr>
          <w:rFonts w:ascii="Times New Roman" w:hAnsi="Times New Roman" w:cs="Times New Roman"/>
          <w:sz w:val="24"/>
          <w:szCs w:val="24"/>
        </w:rPr>
        <w:t xml:space="preserve">, de cincuenta años de edad, odontóloga, del Domicilio de San Marcos, departamento de San Salvador, con Documento Único de Identidad número cero cero cero cinco ocho dos uno cero-cuatro, cuyo tenor literal es el siguiente </w:t>
      </w:r>
      <w:r w:rsidR="006348FD">
        <w:rPr>
          <w:rFonts w:ascii="Times New Roman" w:hAnsi="Times New Roman" w:cs="Times New Roman"/>
          <w:sz w:val="24"/>
          <w:szCs w:val="24"/>
        </w:rPr>
        <w:t xml:space="preserve">""""""""""""" En la ciudad de San Salvador, a las once horas con treinta minutos del día quince de Agosto del dos mil doce. Ante Mí y Por Mi: </w:t>
      </w:r>
      <w:r w:rsidR="006348FD" w:rsidRPr="006348FD">
        <w:rPr>
          <w:rFonts w:ascii="Times New Roman" w:hAnsi="Times New Roman" w:cs="Times New Roman"/>
          <w:b/>
          <w:sz w:val="24"/>
          <w:szCs w:val="24"/>
        </w:rPr>
        <w:t>SINDY ESTEFANIA VASQUEZ SORIANO</w:t>
      </w:r>
      <w:r w:rsidR="006348F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348FD">
        <w:rPr>
          <w:rFonts w:ascii="Times New Roman" w:hAnsi="Times New Roman" w:cs="Times New Roman"/>
          <w:sz w:val="24"/>
          <w:szCs w:val="24"/>
        </w:rPr>
        <w:t xml:space="preserve">Notario de este Domicilio, </w:t>
      </w:r>
      <w:r w:rsidR="006348FD">
        <w:rPr>
          <w:rFonts w:ascii="Times New Roman" w:hAnsi="Times New Roman" w:cs="Times New Roman"/>
          <w:b/>
          <w:sz w:val="24"/>
          <w:szCs w:val="24"/>
        </w:rPr>
        <w:t xml:space="preserve">RESUELVO: I) </w:t>
      </w:r>
      <w:r w:rsidR="006348FD">
        <w:rPr>
          <w:rFonts w:ascii="Times New Roman" w:hAnsi="Times New Roman" w:cs="Times New Roman"/>
          <w:sz w:val="24"/>
          <w:szCs w:val="24"/>
        </w:rPr>
        <w:t xml:space="preserve">Que la señora </w:t>
      </w:r>
      <w:r w:rsidR="006348FD" w:rsidRPr="006348FD">
        <w:rPr>
          <w:rFonts w:ascii="Times New Roman" w:hAnsi="Times New Roman" w:cs="Times New Roman"/>
          <w:b/>
          <w:sz w:val="24"/>
          <w:szCs w:val="24"/>
        </w:rPr>
        <w:t xml:space="preserve">GRACIELA HENRIQUEZ DE MORALES </w:t>
      </w:r>
      <w:r w:rsidR="005E68AD">
        <w:rPr>
          <w:rFonts w:ascii="Times New Roman" w:hAnsi="Times New Roman" w:cs="Times New Roman"/>
          <w:sz w:val="24"/>
          <w:szCs w:val="24"/>
        </w:rPr>
        <w:t xml:space="preserve">de cincuenta años de edad, odontóloga, del Domicilio de San Marcos, departamento de San Salvador, con Documento Único de Identidad </w:t>
      </w:r>
      <w:proofErr w:type="spellStart"/>
      <w:r w:rsidR="005E68AD">
        <w:rPr>
          <w:rFonts w:ascii="Times New Roman" w:hAnsi="Times New Roman" w:cs="Times New Roman"/>
          <w:sz w:val="24"/>
          <w:szCs w:val="24"/>
        </w:rPr>
        <w:t>numero</w:t>
      </w:r>
      <w:proofErr w:type="spellEnd"/>
      <w:r w:rsidR="005E68AD">
        <w:rPr>
          <w:rFonts w:ascii="Times New Roman" w:hAnsi="Times New Roman" w:cs="Times New Roman"/>
          <w:sz w:val="24"/>
          <w:szCs w:val="24"/>
        </w:rPr>
        <w:t xml:space="preserve"> cero </w:t>
      </w:r>
      <w:proofErr w:type="spellStart"/>
      <w:r w:rsidR="005E68AD">
        <w:rPr>
          <w:rFonts w:ascii="Times New Roman" w:hAnsi="Times New Roman" w:cs="Times New Roman"/>
          <w:sz w:val="24"/>
          <w:szCs w:val="24"/>
        </w:rPr>
        <w:t>cero</w:t>
      </w:r>
      <w:proofErr w:type="spellEnd"/>
      <w:r w:rsidR="005E6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68AD">
        <w:rPr>
          <w:rFonts w:ascii="Times New Roman" w:hAnsi="Times New Roman" w:cs="Times New Roman"/>
          <w:sz w:val="24"/>
          <w:szCs w:val="24"/>
        </w:rPr>
        <w:t>cero</w:t>
      </w:r>
      <w:proofErr w:type="spellEnd"/>
      <w:r w:rsidR="005E68AD">
        <w:rPr>
          <w:rFonts w:ascii="Times New Roman" w:hAnsi="Times New Roman" w:cs="Times New Roman"/>
          <w:sz w:val="24"/>
          <w:szCs w:val="24"/>
        </w:rPr>
        <w:t xml:space="preserve"> cinc ocho dos uno cero-cuatro, ha promovido ante mis oficios notariales en concepto de hija sobreviviente del causante y heredero intestado, diligencias de aceptación de herencia de los bienes que a su defunción dejara en esta ciudad, el señor </w:t>
      </w:r>
      <w:r w:rsidR="00B37B38">
        <w:rPr>
          <w:rFonts w:ascii="Times New Roman" w:hAnsi="Times New Roman" w:cs="Times New Roman"/>
          <w:b/>
          <w:sz w:val="24"/>
          <w:szCs w:val="24"/>
        </w:rPr>
        <w:t>OSCAR RENE HENRIQUEZ MAYORG</w:t>
      </w:r>
      <w:bookmarkStart w:id="0" w:name="_GoBack"/>
      <w:bookmarkEnd w:id="0"/>
      <w:r w:rsidR="00B37B38">
        <w:rPr>
          <w:rFonts w:ascii="Times New Roman" w:hAnsi="Times New Roman" w:cs="Times New Roman"/>
          <w:b/>
          <w:sz w:val="24"/>
          <w:szCs w:val="24"/>
        </w:rPr>
        <w:t xml:space="preserve">A II) </w:t>
      </w:r>
      <w:r w:rsidR="00B37B38">
        <w:rPr>
          <w:rFonts w:ascii="Times New Roman" w:hAnsi="Times New Roman" w:cs="Times New Roman"/>
          <w:sz w:val="24"/>
          <w:szCs w:val="24"/>
        </w:rPr>
        <w:t xml:space="preserve">Que habiéndose presentado los ejemplares de los dos periódicos Diario El Mundo de fechas veintiuno de Marzo, Veintidós de Marzo y Veintitrés de Marzo, Diario Mas de fechas veintiuno de Marzo, Veintidós y Veintitrés de Marzo, Diario Oficial de fecha Veintitrés </w:t>
      </w:r>
    </w:p>
    <w:sectPr w:rsidR="003914F5" w:rsidRPr="00B37B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9F"/>
    <w:rsid w:val="003914F5"/>
    <w:rsid w:val="005E68AD"/>
    <w:rsid w:val="006348FD"/>
    <w:rsid w:val="0077179F"/>
    <w:rsid w:val="008A7119"/>
    <w:rsid w:val="00B3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3</cp:revision>
  <dcterms:created xsi:type="dcterms:W3CDTF">2012-09-28T01:32:00Z</dcterms:created>
  <dcterms:modified xsi:type="dcterms:W3CDTF">2012-09-28T02:06:00Z</dcterms:modified>
</cp:coreProperties>
</file>