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C53" w:rsidRPr="00CB2E1D" w:rsidRDefault="00CD4C53" w:rsidP="00CB2E1D">
      <w:pPr>
        <w:spacing w:after="0"/>
        <w:jc w:val="both"/>
        <w:rPr>
          <w:rFonts w:ascii="Times New Roman" w:eastAsia="Calibri" w:hAnsi="Times New Roman" w:cs="Times New Roman"/>
        </w:rPr>
      </w:pPr>
      <w:r w:rsidRPr="00CB2E1D">
        <w:rPr>
          <w:rFonts w:ascii="Times New Roman" w:eastAsia="Calibri" w:hAnsi="Times New Roman" w:cs="Times New Roman"/>
        </w:rPr>
        <w:t>CATEDRATICO: LIC. WILFREDO ESTRADA MONTERROSA</w:t>
      </w:r>
    </w:p>
    <w:p w:rsidR="00CD4C53" w:rsidRPr="00CB2E1D" w:rsidRDefault="00CD4C53" w:rsidP="00CB2E1D">
      <w:pPr>
        <w:spacing w:after="0"/>
        <w:jc w:val="both"/>
        <w:rPr>
          <w:rFonts w:ascii="Times New Roman" w:eastAsia="Calibri" w:hAnsi="Times New Roman" w:cs="Times New Roman"/>
        </w:rPr>
      </w:pPr>
      <w:r w:rsidRPr="00CB2E1D">
        <w:rPr>
          <w:rFonts w:ascii="Times New Roman" w:eastAsia="Calibri" w:hAnsi="Times New Roman" w:cs="Times New Roman"/>
        </w:rPr>
        <w:t>GRUPO EIII</w:t>
      </w:r>
    </w:p>
    <w:p w:rsidR="00CD4C53" w:rsidRPr="00CB2E1D" w:rsidRDefault="00CD4C53" w:rsidP="00CB2E1D">
      <w:pPr>
        <w:spacing w:after="0"/>
        <w:jc w:val="both"/>
        <w:rPr>
          <w:rFonts w:ascii="Times New Roman" w:eastAsia="Calibri" w:hAnsi="Times New Roman" w:cs="Times New Roman"/>
        </w:rPr>
      </w:pPr>
      <w:r w:rsidRPr="00CB2E1D">
        <w:rPr>
          <w:rFonts w:ascii="Times New Roman" w:eastAsia="Calibri" w:hAnsi="Times New Roman" w:cs="Times New Roman"/>
        </w:rPr>
        <w:t>SUBGRUPO 13</w:t>
      </w:r>
    </w:p>
    <w:p w:rsidR="00CD4C53" w:rsidRPr="00CB2E1D" w:rsidRDefault="00CD4C53" w:rsidP="00CB2E1D">
      <w:pPr>
        <w:spacing w:after="0"/>
        <w:jc w:val="both"/>
        <w:rPr>
          <w:rFonts w:ascii="Times New Roman" w:eastAsia="Calibri" w:hAnsi="Times New Roman" w:cs="Times New Roman"/>
        </w:rPr>
      </w:pPr>
      <w:r w:rsidRPr="00CB2E1D">
        <w:rPr>
          <w:rFonts w:ascii="Times New Roman" w:eastAsia="Calibri" w:hAnsi="Times New Roman" w:cs="Times New Roman"/>
        </w:rPr>
        <w:t xml:space="preserve">INTEGRANTES: </w:t>
      </w:r>
    </w:p>
    <w:p w:rsidR="00CD4C53" w:rsidRPr="00CB2E1D" w:rsidRDefault="00CD4C53" w:rsidP="00CB2E1D">
      <w:pPr>
        <w:spacing w:after="0"/>
        <w:jc w:val="both"/>
        <w:rPr>
          <w:rFonts w:ascii="Times New Roman" w:eastAsia="Calibri" w:hAnsi="Times New Roman" w:cs="Times New Roman"/>
        </w:rPr>
      </w:pPr>
      <w:r w:rsidRPr="00CB2E1D">
        <w:rPr>
          <w:rFonts w:ascii="Times New Roman" w:eastAsia="Calibri" w:hAnsi="Times New Roman" w:cs="Times New Roman"/>
        </w:rPr>
        <w:t xml:space="preserve">Castellanos Guzmán, Rosa María        </w:t>
      </w:r>
      <w:r w:rsidRPr="00CB2E1D">
        <w:rPr>
          <w:rFonts w:ascii="Times New Roman" w:hAnsi="Times New Roman" w:cs="Times New Roman"/>
        </w:rPr>
        <w:t xml:space="preserve"> </w:t>
      </w:r>
      <w:r w:rsidRPr="00CB2E1D">
        <w:rPr>
          <w:rFonts w:ascii="Times New Roman" w:eastAsia="Calibri" w:hAnsi="Times New Roman" w:cs="Times New Roman"/>
        </w:rPr>
        <w:t>CG05048</w:t>
      </w:r>
    </w:p>
    <w:p w:rsidR="00CD4C53" w:rsidRPr="00CB2E1D" w:rsidRDefault="00CD4C53" w:rsidP="00CB2E1D">
      <w:pPr>
        <w:spacing w:after="0"/>
        <w:jc w:val="both"/>
        <w:rPr>
          <w:rFonts w:ascii="Times New Roman" w:eastAsia="Calibri" w:hAnsi="Times New Roman" w:cs="Times New Roman"/>
        </w:rPr>
      </w:pPr>
      <w:r w:rsidRPr="00CB2E1D">
        <w:rPr>
          <w:rFonts w:ascii="Times New Roman" w:eastAsia="Calibri" w:hAnsi="Times New Roman" w:cs="Times New Roman"/>
        </w:rPr>
        <w:t xml:space="preserve">Figueroa Mariona, Carlos Gustavo     </w:t>
      </w:r>
      <w:r w:rsidRPr="00CB2E1D">
        <w:rPr>
          <w:rFonts w:ascii="Times New Roman" w:hAnsi="Times New Roman" w:cs="Times New Roman"/>
        </w:rPr>
        <w:t xml:space="preserve"> </w:t>
      </w:r>
      <w:r w:rsidRPr="00CB2E1D">
        <w:rPr>
          <w:rFonts w:ascii="Times New Roman" w:eastAsia="Calibri" w:hAnsi="Times New Roman" w:cs="Times New Roman"/>
        </w:rPr>
        <w:t xml:space="preserve"> FM05025</w:t>
      </w:r>
    </w:p>
    <w:p w:rsidR="00CD4C53" w:rsidRPr="00CB2E1D" w:rsidRDefault="00CD4C53" w:rsidP="00CB2E1D">
      <w:pPr>
        <w:spacing w:after="0"/>
        <w:jc w:val="both"/>
        <w:rPr>
          <w:rFonts w:ascii="Times New Roman" w:eastAsia="Calibri" w:hAnsi="Times New Roman" w:cs="Times New Roman"/>
        </w:rPr>
      </w:pPr>
      <w:r w:rsidRPr="00CB2E1D">
        <w:rPr>
          <w:rFonts w:ascii="Times New Roman" w:eastAsia="Calibri" w:hAnsi="Times New Roman" w:cs="Times New Roman"/>
        </w:rPr>
        <w:t xml:space="preserve">Godoy </w:t>
      </w:r>
      <w:proofErr w:type="spellStart"/>
      <w:r w:rsidRPr="00CB2E1D">
        <w:rPr>
          <w:rFonts w:ascii="Times New Roman" w:eastAsia="Calibri" w:hAnsi="Times New Roman" w:cs="Times New Roman"/>
        </w:rPr>
        <w:t>Zaldaña</w:t>
      </w:r>
      <w:proofErr w:type="spellEnd"/>
      <w:r w:rsidRPr="00CB2E1D">
        <w:rPr>
          <w:rFonts w:ascii="Times New Roman" w:eastAsia="Calibri" w:hAnsi="Times New Roman" w:cs="Times New Roman"/>
        </w:rPr>
        <w:t xml:space="preserve">, Jorge Ernesto          </w:t>
      </w:r>
      <w:r w:rsidRPr="00CB2E1D">
        <w:rPr>
          <w:rFonts w:ascii="Times New Roman" w:hAnsi="Times New Roman" w:cs="Times New Roman"/>
        </w:rPr>
        <w:t xml:space="preserve">    </w:t>
      </w:r>
      <w:r w:rsidRPr="00CB2E1D">
        <w:rPr>
          <w:rFonts w:ascii="Times New Roman" w:eastAsia="Calibri" w:hAnsi="Times New Roman" w:cs="Times New Roman"/>
        </w:rPr>
        <w:t xml:space="preserve">GZ06007 </w:t>
      </w:r>
    </w:p>
    <w:p w:rsidR="00CD4C53" w:rsidRPr="00CB2E1D" w:rsidRDefault="00CD4C53" w:rsidP="00CB2E1D">
      <w:pPr>
        <w:spacing w:after="0"/>
        <w:jc w:val="both"/>
        <w:rPr>
          <w:rFonts w:ascii="Times New Roman" w:eastAsia="Calibri" w:hAnsi="Times New Roman" w:cs="Times New Roman"/>
        </w:rPr>
      </w:pPr>
      <w:r w:rsidRPr="00CB2E1D">
        <w:rPr>
          <w:rFonts w:ascii="Times New Roman" w:eastAsia="Calibri" w:hAnsi="Times New Roman" w:cs="Times New Roman"/>
        </w:rPr>
        <w:t>Rodríguez Soriano, Elida Beatriz          RS06040</w:t>
      </w:r>
    </w:p>
    <w:p w:rsidR="00CD4C53" w:rsidRPr="00CB2E1D" w:rsidRDefault="00CD4C53" w:rsidP="00CB2E1D">
      <w:pPr>
        <w:spacing w:after="0"/>
        <w:jc w:val="both"/>
        <w:rPr>
          <w:rFonts w:ascii="Times New Roman" w:eastAsia="Calibri" w:hAnsi="Times New Roman" w:cs="Times New Roman"/>
        </w:rPr>
      </w:pPr>
      <w:r w:rsidRPr="00CB2E1D">
        <w:rPr>
          <w:rFonts w:ascii="Times New Roman" w:eastAsia="Calibri" w:hAnsi="Times New Roman" w:cs="Times New Roman"/>
        </w:rPr>
        <w:t>Flores Granados, Beatriz Adriana</w:t>
      </w:r>
    </w:p>
    <w:p w:rsidR="00CD4C53" w:rsidRPr="00CB2E1D" w:rsidRDefault="00CD4C53" w:rsidP="00CB2E1D">
      <w:pPr>
        <w:pStyle w:val="Ttulo"/>
        <w:spacing w:line="276" w:lineRule="auto"/>
        <w:jc w:val="both"/>
        <w:rPr>
          <w:rFonts w:ascii="Times New Roman" w:hAnsi="Times New Roman" w:cs="Times New Roman"/>
          <w:sz w:val="22"/>
          <w:szCs w:val="22"/>
        </w:rPr>
      </w:pPr>
    </w:p>
    <w:p w:rsidR="006936F5" w:rsidRPr="00CB2E1D" w:rsidRDefault="00B03E92" w:rsidP="00CB2E1D">
      <w:pPr>
        <w:jc w:val="both"/>
        <w:rPr>
          <w:rFonts w:ascii="Times New Roman" w:hAnsi="Times New Roman" w:cs="Times New Roman"/>
          <w:b/>
          <w:lang w:val="es-MX"/>
        </w:rPr>
      </w:pPr>
      <w:r w:rsidRPr="00CB2E1D">
        <w:rPr>
          <w:rFonts w:ascii="Times New Roman" w:hAnsi="Times New Roman" w:cs="Times New Roman"/>
          <w:b/>
          <w:lang w:val="es-MX"/>
        </w:rPr>
        <w:t>OBLIGACIONES DE DAR</w:t>
      </w:r>
    </w:p>
    <w:p w:rsidR="00B931DB" w:rsidRPr="00CB2E1D" w:rsidRDefault="00AB269F" w:rsidP="00CB2E1D">
      <w:pPr>
        <w:jc w:val="both"/>
        <w:rPr>
          <w:rFonts w:ascii="Times New Roman" w:hAnsi="Times New Roman" w:cs="Times New Roman"/>
          <w:b/>
          <w:lang w:val="es-MX"/>
        </w:rPr>
      </w:pPr>
      <w:r w:rsidRPr="00CB2E1D">
        <w:rPr>
          <w:rFonts w:ascii="Times New Roman" w:hAnsi="Times New Roman" w:cs="Times New Roman"/>
          <w:b/>
          <w:lang w:val="es-MX"/>
        </w:rPr>
        <w:t>Concepto</w:t>
      </w:r>
    </w:p>
    <w:p w:rsidR="00AB269F" w:rsidRPr="00CB2E1D" w:rsidRDefault="00AB269F" w:rsidP="00CB2E1D">
      <w:pPr>
        <w:jc w:val="both"/>
        <w:rPr>
          <w:rFonts w:ascii="Times New Roman" w:hAnsi="Times New Roman" w:cs="Times New Roman"/>
          <w:lang w:val="es-MX"/>
        </w:rPr>
      </w:pPr>
      <w:r w:rsidRPr="00CB2E1D">
        <w:rPr>
          <w:rFonts w:ascii="Times New Roman" w:hAnsi="Times New Roman" w:cs="Times New Roman"/>
          <w:lang w:val="es-MX"/>
        </w:rPr>
        <w:t>Es aquella que tiene por objeto constituir un derecho personal o real en una cosa o deudor a favor del acreedor.</w:t>
      </w:r>
    </w:p>
    <w:p w:rsidR="00716062" w:rsidRPr="00CB2E1D" w:rsidRDefault="00716062" w:rsidP="00CB2E1D">
      <w:pPr>
        <w:jc w:val="both"/>
        <w:rPr>
          <w:rFonts w:ascii="Times New Roman" w:hAnsi="Times New Roman" w:cs="Times New Roman"/>
          <w:b/>
          <w:lang w:val="es-MX"/>
        </w:rPr>
      </w:pPr>
      <w:r w:rsidRPr="00CB2E1D">
        <w:rPr>
          <w:rFonts w:ascii="Times New Roman" w:hAnsi="Times New Roman" w:cs="Times New Roman"/>
          <w:b/>
          <w:lang w:val="es-MX"/>
        </w:rPr>
        <w:t>Características</w:t>
      </w:r>
    </w:p>
    <w:p w:rsidR="006936F5" w:rsidRPr="00CB2E1D" w:rsidRDefault="006936F5" w:rsidP="00CB2E1D">
      <w:pPr>
        <w:jc w:val="both"/>
        <w:rPr>
          <w:rFonts w:ascii="Times New Roman" w:hAnsi="Times New Roman" w:cs="Times New Roman"/>
          <w:lang w:val="es-MX"/>
        </w:rPr>
      </w:pPr>
      <w:r w:rsidRPr="00CB2E1D">
        <w:rPr>
          <w:rFonts w:ascii="Times New Roman" w:hAnsi="Times New Roman" w:cs="Times New Roman"/>
          <w:lang w:val="es-MX"/>
        </w:rPr>
        <w:t xml:space="preserve">De esta definición </w:t>
      </w:r>
      <w:r w:rsidR="0003722A" w:rsidRPr="00CB2E1D">
        <w:rPr>
          <w:rFonts w:ascii="Times New Roman" w:hAnsi="Times New Roman" w:cs="Times New Roman"/>
          <w:lang w:val="es-MX"/>
        </w:rPr>
        <w:t xml:space="preserve">podríamos </w:t>
      </w:r>
      <w:r w:rsidR="00716062" w:rsidRPr="00CB2E1D">
        <w:rPr>
          <w:rFonts w:ascii="Times New Roman" w:hAnsi="Times New Roman" w:cs="Times New Roman"/>
          <w:lang w:val="es-MX"/>
        </w:rPr>
        <w:t>obtener   datos importantes:</w:t>
      </w:r>
    </w:p>
    <w:p w:rsidR="00716062" w:rsidRPr="00CB2E1D" w:rsidRDefault="00716062" w:rsidP="00CB2E1D">
      <w:pPr>
        <w:pStyle w:val="Prrafodelista"/>
        <w:numPr>
          <w:ilvl w:val="0"/>
          <w:numId w:val="1"/>
        </w:numPr>
        <w:jc w:val="both"/>
        <w:rPr>
          <w:rFonts w:ascii="Times New Roman" w:hAnsi="Times New Roman" w:cs="Times New Roman"/>
          <w:lang w:val="es-MX"/>
        </w:rPr>
      </w:pPr>
      <w:r w:rsidRPr="00CB2E1D">
        <w:rPr>
          <w:rFonts w:ascii="Times New Roman" w:hAnsi="Times New Roman" w:cs="Times New Roman"/>
          <w:lang w:val="es-MX"/>
        </w:rPr>
        <w:t>No la constitución de n derecho real como la compraventa y los demás títulos traslaticios, sino también la constitución de un derecho personal.</w:t>
      </w:r>
    </w:p>
    <w:p w:rsidR="00716062" w:rsidRPr="00CB2E1D" w:rsidRDefault="00716062" w:rsidP="00CB2E1D">
      <w:pPr>
        <w:pStyle w:val="Prrafodelista"/>
        <w:numPr>
          <w:ilvl w:val="0"/>
          <w:numId w:val="1"/>
        </w:numPr>
        <w:jc w:val="both"/>
        <w:rPr>
          <w:rFonts w:ascii="Times New Roman" w:hAnsi="Times New Roman" w:cs="Times New Roman"/>
          <w:lang w:val="es-MX"/>
        </w:rPr>
      </w:pPr>
      <w:r w:rsidRPr="00CB2E1D">
        <w:rPr>
          <w:rFonts w:ascii="Times New Roman" w:hAnsi="Times New Roman" w:cs="Times New Roman"/>
          <w:lang w:val="es-MX"/>
        </w:rPr>
        <w:t>Que es un contrato en el que una de las partes e obliga a dar una cosa y la otras en pagarla en dinero.</w:t>
      </w:r>
    </w:p>
    <w:p w:rsidR="00716062" w:rsidRPr="00CB2E1D" w:rsidRDefault="00716062" w:rsidP="00CB2E1D">
      <w:pPr>
        <w:pStyle w:val="Prrafodelista"/>
        <w:numPr>
          <w:ilvl w:val="0"/>
          <w:numId w:val="1"/>
        </w:numPr>
        <w:jc w:val="both"/>
        <w:rPr>
          <w:rFonts w:ascii="Times New Roman" w:hAnsi="Times New Roman" w:cs="Times New Roman"/>
          <w:lang w:val="es-MX"/>
        </w:rPr>
      </w:pPr>
      <w:r w:rsidRPr="00CB2E1D">
        <w:rPr>
          <w:rFonts w:ascii="Times New Roman" w:hAnsi="Times New Roman" w:cs="Times New Roman"/>
          <w:lang w:val="es-MX"/>
        </w:rPr>
        <w:t>Toda obligación de dar va seguida de una obligación de entregar .La obligación de dar contiene la de entregar la cosa; y si este es una especie o cuerpo cierto contiene además la de conservarlo hasta la entrega.</w:t>
      </w:r>
    </w:p>
    <w:p w:rsidR="00716062" w:rsidRPr="00CB2E1D" w:rsidRDefault="00716062" w:rsidP="00CB2E1D">
      <w:pPr>
        <w:pStyle w:val="Prrafodelista"/>
        <w:numPr>
          <w:ilvl w:val="0"/>
          <w:numId w:val="1"/>
        </w:numPr>
        <w:jc w:val="both"/>
        <w:rPr>
          <w:rFonts w:ascii="Times New Roman" w:hAnsi="Times New Roman" w:cs="Times New Roman"/>
          <w:lang w:val="es-MX"/>
        </w:rPr>
      </w:pPr>
      <w:r w:rsidRPr="00CB2E1D">
        <w:rPr>
          <w:rFonts w:ascii="Times New Roman" w:hAnsi="Times New Roman" w:cs="Times New Roman"/>
          <w:lang w:val="es-MX"/>
        </w:rPr>
        <w:t>La obligación de entregar consiste lisa y llanamente en el traspaso material de la cosa debida. Por medio de ella no se constituye un derecho a favor del acreedor, por él se constituye por la obligación de dar; ella no es mas que el traspaso material sin significación jca q de la cosa debida hace el deudor al acreedor.</w:t>
      </w:r>
    </w:p>
    <w:p w:rsidR="00AB269F" w:rsidRPr="00CB2E1D" w:rsidRDefault="00F872E7" w:rsidP="00CB2E1D">
      <w:pPr>
        <w:jc w:val="both"/>
        <w:rPr>
          <w:rFonts w:ascii="Times New Roman" w:hAnsi="Times New Roman" w:cs="Times New Roman"/>
          <w:b/>
          <w:lang w:val="es-MX"/>
        </w:rPr>
      </w:pPr>
      <w:r w:rsidRPr="00CB2E1D">
        <w:rPr>
          <w:rFonts w:ascii="Times New Roman" w:hAnsi="Times New Roman" w:cs="Times New Roman"/>
          <w:b/>
          <w:lang w:val="es-MX"/>
        </w:rPr>
        <w:t>Clases</w:t>
      </w:r>
    </w:p>
    <w:p w:rsidR="00CB2E1D" w:rsidRPr="00CB2E1D" w:rsidRDefault="00F872E7" w:rsidP="00CB2E1D">
      <w:pPr>
        <w:jc w:val="both"/>
        <w:rPr>
          <w:rFonts w:ascii="Times New Roman" w:hAnsi="Times New Roman" w:cs="Times New Roman"/>
        </w:rPr>
      </w:pPr>
      <w:r w:rsidRPr="00CB2E1D">
        <w:rPr>
          <w:rFonts w:ascii="Times New Roman" w:hAnsi="Times New Roman" w:cs="Times New Roman"/>
        </w:rPr>
        <w:t>Existen dos tipos de obligación de dar:</w:t>
      </w:r>
    </w:p>
    <w:p w:rsidR="00B03E92" w:rsidRPr="00CB2E1D" w:rsidRDefault="00F872E7" w:rsidP="00CB2E1D">
      <w:pPr>
        <w:jc w:val="both"/>
        <w:rPr>
          <w:rFonts w:ascii="Times New Roman" w:hAnsi="Times New Roman" w:cs="Times New Roman"/>
        </w:rPr>
      </w:pPr>
      <w:r w:rsidRPr="00CB2E1D">
        <w:rPr>
          <w:rFonts w:ascii="Times New Roman" w:hAnsi="Times New Roman" w:cs="Times New Roman"/>
        </w:rPr>
        <w:t>1. En la que se transmite la propiedad u otro derecho real sobre la cosa (se requiere capacidad de obrar y poder de disposición)</w:t>
      </w:r>
    </w:p>
    <w:p w:rsidR="00807AC1" w:rsidRPr="00CB2E1D" w:rsidRDefault="00F872E7" w:rsidP="00CB2E1D">
      <w:pPr>
        <w:jc w:val="both"/>
        <w:rPr>
          <w:rFonts w:ascii="Times New Roman" w:hAnsi="Times New Roman" w:cs="Times New Roman"/>
        </w:rPr>
      </w:pPr>
      <w:r w:rsidRPr="00CB2E1D">
        <w:rPr>
          <w:rFonts w:ascii="Times New Roman" w:hAnsi="Times New Roman" w:cs="Times New Roman"/>
        </w:rPr>
        <w:t>2. En la que se transmite la posesión de la cosa (el deudor para cumplir solo debe ser poseedor de la cosa, no necesita poder de disposición).</w:t>
      </w:r>
    </w:p>
    <w:p w:rsidR="00940157" w:rsidRPr="00CB2E1D" w:rsidRDefault="00940157" w:rsidP="00CB2E1D">
      <w:pPr>
        <w:jc w:val="both"/>
        <w:rPr>
          <w:rFonts w:ascii="Times New Roman" w:hAnsi="Times New Roman" w:cs="Times New Roman"/>
          <w:b/>
        </w:rPr>
      </w:pPr>
      <w:r w:rsidRPr="00CB2E1D">
        <w:rPr>
          <w:rFonts w:ascii="Times New Roman" w:hAnsi="Times New Roman" w:cs="Times New Roman"/>
          <w:b/>
        </w:rPr>
        <w:t>Reglas comunes de las obligaciones de dar:</w:t>
      </w:r>
    </w:p>
    <w:p w:rsidR="00940157" w:rsidRPr="00CB2E1D" w:rsidRDefault="00940157" w:rsidP="00CB2E1D">
      <w:pPr>
        <w:jc w:val="both"/>
        <w:rPr>
          <w:rFonts w:ascii="Times New Roman" w:hAnsi="Times New Roman" w:cs="Times New Roman"/>
        </w:rPr>
      </w:pPr>
      <w:r w:rsidRPr="00CB2E1D">
        <w:rPr>
          <w:rFonts w:ascii="Times New Roman" w:hAnsi="Times New Roman" w:cs="Times New Roman"/>
        </w:rPr>
        <w:t>1. El deudor debe conservar la cosa con diligencia hasta que se produzca el cumplimiento de la obligación.</w:t>
      </w:r>
    </w:p>
    <w:p w:rsidR="00940157" w:rsidRPr="00CB2E1D" w:rsidRDefault="00940157" w:rsidP="00CB2E1D">
      <w:pPr>
        <w:jc w:val="both"/>
        <w:rPr>
          <w:rFonts w:ascii="Times New Roman" w:hAnsi="Times New Roman" w:cs="Times New Roman"/>
        </w:rPr>
      </w:pPr>
      <w:r w:rsidRPr="00CB2E1D">
        <w:rPr>
          <w:rFonts w:ascii="Times New Roman" w:hAnsi="Times New Roman" w:cs="Times New Roman"/>
        </w:rPr>
        <w:lastRenderedPageBreak/>
        <w:t xml:space="preserve">2. Cuando deba entregarse la propiedad de una cosa, el acreedor tiene derecho a los frutos desde que nace la obligación. </w:t>
      </w:r>
      <w:proofErr w:type="spellStart"/>
      <w:r w:rsidRPr="00CB2E1D">
        <w:rPr>
          <w:rFonts w:ascii="Times New Roman" w:hAnsi="Times New Roman" w:cs="Times New Roman"/>
        </w:rPr>
        <w:t>Ej</w:t>
      </w:r>
      <w:proofErr w:type="spellEnd"/>
      <w:r w:rsidRPr="00CB2E1D">
        <w:rPr>
          <w:rFonts w:ascii="Times New Roman" w:hAnsi="Times New Roman" w:cs="Times New Roman"/>
        </w:rPr>
        <w:t xml:space="preserve"> si se ha de entregar una vaca ya vendida y pare, se entrega el becerro. Si el campo da frutos estos se entregan también.</w:t>
      </w:r>
    </w:p>
    <w:p w:rsidR="00940157" w:rsidRPr="00CB2E1D" w:rsidRDefault="00940157" w:rsidP="00CB2E1D">
      <w:pPr>
        <w:jc w:val="both"/>
        <w:rPr>
          <w:rFonts w:ascii="Times New Roman" w:hAnsi="Times New Roman" w:cs="Times New Roman"/>
        </w:rPr>
      </w:pPr>
      <w:r w:rsidRPr="00CB2E1D">
        <w:rPr>
          <w:rFonts w:ascii="Times New Roman" w:hAnsi="Times New Roman" w:cs="Times New Roman"/>
        </w:rPr>
        <w:t>3. La obligación de dar es coercible de modo que cabe su ejecución //in natura//. Si existe la cosa ésta se entregará ejecutándose a costa del deudor, si no existe se procederá al embargo de bienes del deudor, pudiendo pedirse resarcimiento por daños y perjuicios.</w:t>
      </w:r>
    </w:p>
    <w:p w:rsidR="00940157" w:rsidRPr="00CB2E1D" w:rsidRDefault="00940157" w:rsidP="00CB2E1D">
      <w:pPr>
        <w:jc w:val="both"/>
        <w:rPr>
          <w:rFonts w:ascii="Times New Roman" w:hAnsi="Times New Roman" w:cs="Times New Roman"/>
        </w:rPr>
      </w:pPr>
      <w:r w:rsidRPr="00CB2E1D">
        <w:rPr>
          <w:rFonts w:ascii="Times New Roman" w:hAnsi="Times New Roman" w:cs="Times New Roman"/>
        </w:rPr>
        <w:t xml:space="preserve">4. La obligación de dar cosa determinada comprende la de entregar todos sus accesorios. Ej. </w:t>
      </w:r>
      <w:proofErr w:type="gramStart"/>
      <w:r w:rsidRPr="00CB2E1D">
        <w:rPr>
          <w:rFonts w:ascii="Times New Roman" w:hAnsi="Times New Roman" w:cs="Times New Roman"/>
        </w:rPr>
        <w:t>la</w:t>
      </w:r>
      <w:proofErr w:type="gramEnd"/>
      <w:r w:rsidRPr="00CB2E1D">
        <w:rPr>
          <w:rFonts w:ascii="Times New Roman" w:hAnsi="Times New Roman" w:cs="Times New Roman"/>
        </w:rPr>
        <w:t xml:space="preserve"> venta de maquinaria compleja implica la formación de su uso. </w:t>
      </w:r>
    </w:p>
    <w:p w:rsidR="005E3AE8" w:rsidRPr="00CB2E1D" w:rsidRDefault="00940157" w:rsidP="00CB2E1D">
      <w:pPr>
        <w:jc w:val="both"/>
        <w:rPr>
          <w:rFonts w:ascii="Times New Roman" w:hAnsi="Times New Roman" w:cs="Times New Roman"/>
          <w:b/>
        </w:rPr>
      </w:pPr>
      <w:r w:rsidRPr="00CB2E1D">
        <w:rPr>
          <w:rFonts w:ascii="Times New Roman" w:hAnsi="Times New Roman" w:cs="Times New Roman"/>
        </w:rPr>
        <w:br/>
      </w:r>
      <w:r w:rsidRPr="00CB2E1D">
        <w:rPr>
          <w:rFonts w:ascii="Times New Roman" w:hAnsi="Times New Roman" w:cs="Times New Roman"/>
          <w:b/>
        </w:rPr>
        <w:t>T</w:t>
      </w:r>
      <w:r w:rsidR="005E3AE8" w:rsidRPr="00CB2E1D">
        <w:rPr>
          <w:rFonts w:ascii="Times New Roman" w:hAnsi="Times New Roman" w:cs="Times New Roman"/>
          <w:b/>
        </w:rPr>
        <w:t xml:space="preserve">ramite </w:t>
      </w:r>
    </w:p>
    <w:p w:rsidR="00807AC1" w:rsidRPr="00CB2E1D" w:rsidRDefault="00807AC1" w:rsidP="00CB2E1D">
      <w:pPr>
        <w:jc w:val="both"/>
        <w:rPr>
          <w:rFonts w:ascii="Times New Roman" w:hAnsi="Times New Roman" w:cs="Times New Roman"/>
        </w:rPr>
      </w:pPr>
      <w:r w:rsidRPr="00CB2E1D">
        <w:rPr>
          <w:rFonts w:ascii="Times New Roman" w:hAnsi="Times New Roman" w:cs="Times New Roman"/>
        </w:rPr>
        <w:t>692</w:t>
      </w:r>
      <w:r w:rsidR="005E3AE8" w:rsidRPr="00CB2E1D">
        <w:rPr>
          <w:rFonts w:ascii="Times New Roman" w:hAnsi="Times New Roman" w:cs="Times New Roman"/>
        </w:rPr>
        <w:t>-695</w:t>
      </w:r>
      <w:r w:rsidRPr="00CB2E1D">
        <w:rPr>
          <w:rFonts w:ascii="Times New Roman" w:hAnsi="Times New Roman" w:cs="Times New Roman"/>
        </w:rPr>
        <w:t xml:space="preserve"> CPCM</w:t>
      </w:r>
    </w:p>
    <w:p w:rsidR="00CB2E1D" w:rsidRPr="00CB2E1D" w:rsidRDefault="00CB2E1D" w:rsidP="00CB2E1D">
      <w:pPr>
        <w:autoSpaceDE w:val="0"/>
        <w:autoSpaceDN w:val="0"/>
        <w:adjustRightInd w:val="0"/>
        <w:spacing w:after="0"/>
        <w:jc w:val="both"/>
        <w:rPr>
          <w:rFonts w:ascii="Times New Roman" w:hAnsi="Times New Roman" w:cs="Times New Roman"/>
          <w:lang w:val="es-ES_tradnl"/>
        </w:rPr>
      </w:pPr>
      <w:r w:rsidRPr="00CB2E1D">
        <w:rPr>
          <w:rFonts w:ascii="Times New Roman" w:hAnsi="Times New Roman" w:cs="Times New Roman"/>
          <w:lang w:val="es-ES_tradnl"/>
        </w:rPr>
        <w:t>Si el ejecutado no cumple la obligación de entregar cosas genéricas o indeterminadas, el ejecutante podrá pedir que se le ponga en posesión de las cosas debidas o que se sustituya la obligación de entrega incumplida por el abono del equivalente de su valor, previa determinación si fuere necesario, o por el pago de los daños y perjuicios que se hubieran causado.</w:t>
      </w:r>
    </w:p>
    <w:p w:rsidR="00CB2E1D" w:rsidRPr="00CB2E1D" w:rsidRDefault="00CB2E1D" w:rsidP="00CB2E1D">
      <w:pPr>
        <w:autoSpaceDE w:val="0"/>
        <w:autoSpaceDN w:val="0"/>
        <w:adjustRightInd w:val="0"/>
        <w:spacing w:after="0"/>
        <w:jc w:val="both"/>
        <w:rPr>
          <w:rFonts w:ascii="Times New Roman" w:hAnsi="Times New Roman" w:cs="Times New Roman"/>
          <w:lang w:val="es-ES_tradnl"/>
        </w:rPr>
      </w:pPr>
    </w:p>
    <w:p w:rsidR="00CB2E1D" w:rsidRPr="00CB2E1D" w:rsidRDefault="00CB2E1D" w:rsidP="00CB2E1D">
      <w:pPr>
        <w:autoSpaceDE w:val="0"/>
        <w:autoSpaceDN w:val="0"/>
        <w:adjustRightInd w:val="0"/>
        <w:spacing w:after="0"/>
        <w:jc w:val="both"/>
        <w:rPr>
          <w:rFonts w:ascii="Times New Roman" w:hAnsi="Times New Roman" w:cs="Times New Roman"/>
          <w:lang w:val="es-ES_tradnl"/>
        </w:rPr>
      </w:pPr>
      <w:r w:rsidRPr="00CB2E1D">
        <w:rPr>
          <w:rFonts w:ascii="Times New Roman" w:hAnsi="Times New Roman" w:cs="Times New Roman"/>
          <w:lang w:val="es-ES_tradnl"/>
        </w:rPr>
        <w:t>Si el obligado no cumple la obligación de entregar cosas muebles determinadas, el juez, a solicitud del ejecutante, pondrá a éste en posesión de la que se deba, para lo cual empleará los medios que considere necesarios. En su caso, se ordenará la inscripción de la transferencia en los registros públicos correspondientes, sin necesidad de intervención del obligado.</w:t>
      </w:r>
    </w:p>
    <w:p w:rsidR="00CB2E1D" w:rsidRPr="00CB2E1D" w:rsidRDefault="00CB2E1D" w:rsidP="00CB2E1D">
      <w:pPr>
        <w:autoSpaceDE w:val="0"/>
        <w:autoSpaceDN w:val="0"/>
        <w:adjustRightInd w:val="0"/>
        <w:spacing w:after="0"/>
        <w:jc w:val="both"/>
        <w:rPr>
          <w:rFonts w:ascii="Times New Roman" w:hAnsi="Times New Roman" w:cs="Times New Roman"/>
          <w:lang w:val="es-ES_tradnl"/>
        </w:rPr>
      </w:pPr>
    </w:p>
    <w:p w:rsidR="00CB2E1D" w:rsidRPr="00CB2E1D" w:rsidRDefault="00CB2E1D" w:rsidP="00CB2E1D">
      <w:pPr>
        <w:autoSpaceDE w:val="0"/>
        <w:autoSpaceDN w:val="0"/>
        <w:adjustRightInd w:val="0"/>
        <w:spacing w:after="0"/>
        <w:jc w:val="both"/>
        <w:rPr>
          <w:rFonts w:ascii="Times New Roman" w:hAnsi="Times New Roman" w:cs="Times New Roman"/>
          <w:lang w:val="es-ES_tradnl"/>
        </w:rPr>
      </w:pPr>
      <w:r w:rsidRPr="00CB2E1D">
        <w:rPr>
          <w:rFonts w:ascii="Times New Roman" w:hAnsi="Times New Roman" w:cs="Times New Roman"/>
          <w:lang w:val="es-ES_tradnl"/>
        </w:rPr>
        <w:t>Si se ignorase el lugar donde estuviera la cosa o no se encontrara ésta, se podrán utilizar los medios de investigación que el juez declare pertinentes.</w:t>
      </w:r>
    </w:p>
    <w:p w:rsidR="00CB2E1D" w:rsidRPr="00CB2E1D" w:rsidRDefault="00CB2E1D" w:rsidP="00CB2E1D">
      <w:pPr>
        <w:autoSpaceDE w:val="0"/>
        <w:autoSpaceDN w:val="0"/>
        <w:adjustRightInd w:val="0"/>
        <w:spacing w:after="0"/>
        <w:jc w:val="both"/>
        <w:rPr>
          <w:rFonts w:ascii="Times New Roman" w:hAnsi="Times New Roman" w:cs="Times New Roman"/>
          <w:lang w:val="es-ES_tradnl"/>
        </w:rPr>
      </w:pPr>
      <w:r w:rsidRPr="00CB2E1D">
        <w:rPr>
          <w:rFonts w:ascii="Times New Roman" w:hAnsi="Times New Roman" w:cs="Times New Roman"/>
          <w:lang w:val="es-ES_tradnl"/>
        </w:rPr>
        <w:t>Si la cosa no pudiera ser habida, se sustituirá su entrega por el importe del valor de la cosa más la reparación de los daños y perjuicios que se hubieren causado al ejecutante.</w:t>
      </w:r>
    </w:p>
    <w:p w:rsidR="00CB2E1D" w:rsidRPr="00CB2E1D" w:rsidRDefault="00CB2E1D" w:rsidP="00CB2E1D">
      <w:pPr>
        <w:autoSpaceDE w:val="0"/>
        <w:autoSpaceDN w:val="0"/>
        <w:adjustRightInd w:val="0"/>
        <w:spacing w:after="0"/>
        <w:jc w:val="both"/>
        <w:rPr>
          <w:rFonts w:ascii="Times New Roman" w:hAnsi="Times New Roman" w:cs="Times New Roman"/>
          <w:lang w:val="es-ES_tradnl"/>
        </w:rPr>
      </w:pPr>
    </w:p>
    <w:p w:rsidR="00CB2E1D" w:rsidRDefault="00CB2E1D" w:rsidP="00CB2E1D">
      <w:pPr>
        <w:autoSpaceDE w:val="0"/>
        <w:autoSpaceDN w:val="0"/>
        <w:adjustRightInd w:val="0"/>
        <w:spacing w:after="0"/>
        <w:jc w:val="both"/>
        <w:rPr>
          <w:rFonts w:ascii="Times New Roman" w:hAnsi="Times New Roman" w:cs="Times New Roman"/>
          <w:lang w:val="es-ES_tradnl"/>
        </w:rPr>
      </w:pPr>
      <w:r w:rsidRPr="00CB2E1D">
        <w:rPr>
          <w:rFonts w:ascii="Times New Roman" w:hAnsi="Times New Roman" w:cs="Times New Roman"/>
          <w:lang w:val="es-ES_tradnl"/>
        </w:rPr>
        <w:t>Cuando el inmueble que se deba entregar estuviera ocupado por personas que no dependan del ejecutado, se les notificará la existencia de la ejecución para que en el plazo de diez días presenten en el juzgado los títulos que justifiquen su ocupación.</w:t>
      </w:r>
    </w:p>
    <w:p w:rsidR="00CB2E1D" w:rsidRPr="00CB2E1D" w:rsidRDefault="00CB2E1D" w:rsidP="00CB2E1D">
      <w:pPr>
        <w:autoSpaceDE w:val="0"/>
        <w:autoSpaceDN w:val="0"/>
        <w:adjustRightInd w:val="0"/>
        <w:spacing w:after="0"/>
        <w:jc w:val="both"/>
        <w:rPr>
          <w:rFonts w:ascii="Times New Roman" w:hAnsi="Times New Roman" w:cs="Times New Roman"/>
          <w:lang w:val="es-ES_tradnl"/>
        </w:rPr>
      </w:pPr>
    </w:p>
    <w:p w:rsidR="00CB2E1D" w:rsidRPr="00CB2E1D" w:rsidRDefault="00CB2E1D" w:rsidP="00CB2E1D">
      <w:pPr>
        <w:autoSpaceDE w:val="0"/>
        <w:autoSpaceDN w:val="0"/>
        <w:adjustRightInd w:val="0"/>
        <w:spacing w:after="0"/>
        <w:jc w:val="both"/>
        <w:rPr>
          <w:rFonts w:ascii="Times New Roman" w:hAnsi="Times New Roman" w:cs="Times New Roman"/>
          <w:lang w:val="es-ES_tradnl"/>
        </w:rPr>
      </w:pPr>
      <w:r w:rsidRPr="00CB2E1D">
        <w:rPr>
          <w:rFonts w:ascii="Times New Roman" w:hAnsi="Times New Roman" w:cs="Times New Roman"/>
          <w:lang w:val="es-ES_tradnl"/>
        </w:rPr>
        <w:t xml:space="preserve">Si los ocupantes carecieran de título o éste fuera insuficiente, se procederá de inmediato al </w:t>
      </w:r>
      <w:r>
        <w:rPr>
          <w:rFonts w:ascii="Times New Roman" w:hAnsi="Times New Roman" w:cs="Times New Roman"/>
          <w:lang w:val="es-ES_tradnl"/>
        </w:rPr>
        <w:t>l</w:t>
      </w:r>
      <w:r w:rsidRPr="00CB2E1D">
        <w:rPr>
          <w:rFonts w:ascii="Times New Roman" w:hAnsi="Times New Roman" w:cs="Times New Roman"/>
          <w:lang w:val="es-ES_tradnl"/>
        </w:rPr>
        <w:t>anzamiento.</w:t>
      </w:r>
    </w:p>
    <w:p w:rsidR="00CB2E1D" w:rsidRDefault="00CB2E1D" w:rsidP="00CB2E1D">
      <w:pPr>
        <w:autoSpaceDE w:val="0"/>
        <w:autoSpaceDN w:val="0"/>
        <w:adjustRightInd w:val="0"/>
        <w:spacing w:after="0"/>
        <w:jc w:val="both"/>
        <w:rPr>
          <w:rFonts w:ascii="Times New Roman" w:hAnsi="Times New Roman" w:cs="Times New Roman"/>
          <w:lang w:val="es-ES_tradnl"/>
        </w:rPr>
      </w:pPr>
    </w:p>
    <w:p w:rsidR="00CB2E1D" w:rsidRDefault="00CB2E1D" w:rsidP="00CB2E1D">
      <w:pPr>
        <w:autoSpaceDE w:val="0"/>
        <w:autoSpaceDN w:val="0"/>
        <w:adjustRightInd w:val="0"/>
        <w:spacing w:after="0"/>
        <w:jc w:val="both"/>
        <w:rPr>
          <w:rFonts w:ascii="Times New Roman" w:hAnsi="Times New Roman" w:cs="Times New Roman"/>
          <w:lang w:val="es-ES_tradnl"/>
        </w:rPr>
      </w:pPr>
      <w:r w:rsidRPr="00CB2E1D">
        <w:rPr>
          <w:rFonts w:ascii="Times New Roman" w:hAnsi="Times New Roman" w:cs="Times New Roman"/>
          <w:lang w:val="es-ES_tradnl"/>
        </w:rPr>
        <w:t>Lo mismo se hará cuando el inmueble estuviera ocupado por el ejecutado o por quienes de él dependan.</w:t>
      </w:r>
    </w:p>
    <w:p w:rsidR="00CB2E1D" w:rsidRPr="00CB2E1D" w:rsidRDefault="00CB2E1D" w:rsidP="00CB2E1D">
      <w:pPr>
        <w:autoSpaceDE w:val="0"/>
        <w:autoSpaceDN w:val="0"/>
        <w:adjustRightInd w:val="0"/>
        <w:spacing w:after="0"/>
        <w:jc w:val="both"/>
        <w:rPr>
          <w:rFonts w:ascii="Times New Roman" w:hAnsi="Times New Roman" w:cs="Times New Roman"/>
          <w:lang w:val="es-ES_tradnl"/>
        </w:rPr>
      </w:pPr>
    </w:p>
    <w:p w:rsidR="00CB2E1D" w:rsidRPr="00CB2E1D" w:rsidRDefault="00CB2E1D" w:rsidP="00CB2E1D">
      <w:pPr>
        <w:autoSpaceDE w:val="0"/>
        <w:autoSpaceDN w:val="0"/>
        <w:adjustRightInd w:val="0"/>
        <w:spacing w:after="0"/>
        <w:jc w:val="both"/>
        <w:rPr>
          <w:rFonts w:ascii="Times New Roman" w:hAnsi="Times New Roman" w:cs="Times New Roman"/>
        </w:rPr>
      </w:pPr>
      <w:r w:rsidRPr="00CB2E1D">
        <w:rPr>
          <w:rFonts w:ascii="Times New Roman" w:hAnsi="Times New Roman" w:cs="Times New Roman"/>
          <w:lang w:val="es-ES_tradnl"/>
        </w:rPr>
        <w:t>Cuando el inmueble fuera la vivienda habitual del ejecutado se le dará un plazo de un mes para desalojarlo. Transcurrido el plazo señalado, se procederá al inmediato lanzamiento.</w:t>
      </w:r>
    </w:p>
    <w:sectPr w:rsidR="00CB2E1D" w:rsidRPr="00CB2E1D" w:rsidSect="00CD4C53">
      <w:pgSz w:w="12242" w:h="15842" w:code="1"/>
      <w:pgMar w:top="1276" w:right="184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041BA"/>
    <w:multiLevelType w:val="hybridMultilevel"/>
    <w:tmpl w:val="5CFA3E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7801036"/>
    <w:multiLevelType w:val="hybridMultilevel"/>
    <w:tmpl w:val="A798F192"/>
    <w:lvl w:ilvl="0" w:tplc="040A000F">
      <w:start w:val="1"/>
      <w:numFmt w:val="decimal"/>
      <w:lvlText w:val="%1."/>
      <w:lvlJc w:val="left"/>
      <w:pPr>
        <w:ind w:left="786" w:hanging="360"/>
      </w:pPr>
      <w:rPr>
        <w:rFonts w:hint="default"/>
      </w:rPr>
    </w:lvl>
    <w:lvl w:ilvl="1" w:tplc="040A0019" w:tentative="1">
      <w:start w:val="1"/>
      <w:numFmt w:val="lowerLetter"/>
      <w:lvlText w:val="%2."/>
      <w:lvlJc w:val="left"/>
      <w:pPr>
        <w:ind w:left="1506" w:hanging="360"/>
      </w:pPr>
    </w:lvl>
    <w:lvl w:ilvl="2" w:tplc="040A001B" w:tentative="1">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AB269F"/>
    <w:rsid w:val="0003722A"/>
    <w:rsid w:val="000D5B01"/>
    <w:rsid w:val="002B344C"/>
    <w:rsid w:val="004E0846"/>
    <w:rsid w:val="005E3AE8"/>
    <w:rsid w:val="0061529F"/>
    <w:rsid w:val="006936F5"/>
    <w:rsid w:val="006C7CDE"/>
    <w:rsid w:val="00716062"/>
    <w:rsid w:val="00807AC1"/>
    <w:rsid w:val="00940157"/>
    <w:rsid w:val="00AB269F"/>
    <w:rsid w:val="00B03E92"/>
    <w:rsid w:val="00B931DB"/>
    <w:rsid w:val="00CB2E1D"/>
    <w:rsid w:val="00CD4C53"/>
    <w:rsid w:val="00CE0E37"/>
    <w:rsid w:val="00F872E7"/>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1D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16062"/>
    <w:pPr>
      <w:ind w:left="720"/>
      <w:contextualSpacing/>
    </w:pPr>
  </w:style>
  <w:style w:type="paragraph" w:styleId="Ttulo">
    <w:name w:val="Title"/>
    <w:basedOn w:val="Normal"/>
    <w:link w:val="TtuloCar"/>
    <w:qFormat/>
    <w:rsid w:val="00CD4C53"/>
    <w:pPr>
      <w:tabs>
        <w:tab w:val="left" w:pos="3237"/>
      </w:tabs>
      <w:spacing w:after="0" w:line="480" w:lineRule="auto"/>
      <w:jc w:val="center"/>
    </w:pPr>
    <w:rPr>
      <w:rFonts w:ascii="Courier New" w:eastAsia="Times New Roman" w:hAnsi="Courier New" w:cs="Courier New"/>
      <w:b/>
      <w:bCs/>
      <w:sz w:val="32"/>
      <w:szCs w:val="20"/>
      <w:lang w:eastAsia="es-ES"/>
    </w:rPr>
  </w:style>
  <w:style w:type="character" w:customStyle="1" w:styleId="TtuloCar">
    <w:name w:val="Título Car"/>
    <w:basedOn w:val="Fuentedeprrafopredeter"/>
    <w:link w:val="Ttulo"/>
    <w:rsid w:val="00CD4C53"/>
    <w:rPr>
      <w:rFonts w:ascii="Courier New" w:eastAsia="Times New Roman" w:hAnsi="Courier New" w:cs="Courier New"/>
      <w:b/>
      <w:bCs/>
      <w:sz w:val="32"/>
      <w:szCs w:val="20"/>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642</Words>
  <Characters>3531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4165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MARIA</dc:creator>
  <cp:keywords/>
  <dc:description/>
  <cp:lastModifiedBy>WinuE</cp:lastModifiedBy>
  <cp:revision>6</cp:revision>
  <dcterms:created xsi:type="dcterms:W3CDTF">2010-11-23T03:27:00Z</dcterms:created>
  <dcterms:modified xsi:type="dcterms:W3CDTF">2010-11-23T18:14:00Z</dcterms:modified>
</cp:coreProperties>
</file>