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imes New Roman" w:eastAsia="MS Gothic" w:hAnsi="Times New Roman" w:cs="MS Gothic"/>
          <w:b w:val="0"/>
          <w:bCs w:val="0"/>
          <w:color w:val="auto"/>
          <w:kern w:val="2"/>
          <w:sz w:val="21"/>
          <w:szCs w:val="21"/>
          <w:lang w:val="en-US" w:eastAsia="es-SV"/>
        </w:rPr>
        <w:id w:val="79332079"/>
        <w:docPartObj>
          <w:docPartGallery w:val="Table of Contents"/>
          <w:docPartUnique/>
        </w:docPartObj>
      </w:sdtPr>
      <w:sdtContent>
        <w:p w:rsidR="00DD28FD" w:rsidRDefault="00DD28FD" w:rsidP="00DD28FD">
          <w:pPr>
            <w:pStyle w:val="TtulodeTDC"/>
            <w:jc w:val="center"/>
          </w:pPr>
          <w:r>
            <w:rPr>
              <w:rFonts w:ascii="Arial" w:hAnsi="Arial" w:cs="Arial"/>
              <w:color w:val="000000" w:themeColor="text1"/>
            </w:rPr>
            <w:t>INDICE</w:t>
          </w:r>
        </w:p>
        <w:p w:rsidR="00DD28FD" w:rsidRDefault="00DD28FD">
          <w:pPr>
            <w:pStyle w:val="TDC1"/>
            <w:tabs>
              <w:tab w:val="right" w:leader="dot" w:pos="8828"/>
            </w:tabs>
            <w:rPr>
              <w:lang w:val="es-ES"/>
            </w:rPr>
          </w:pPr>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r>
            <w:rPr>
              <w:lang w:val="es-ES"/>
            </w:rPr>
            <w:fldChar w:fldCharType="begin"/>
          </w:r>
          <w:r w:rsidR="00DD28FD">
            <w:rPr>
              <w:lang w:val="es-ES"/>
            </w:rPr>
            <w:instrText xml:space="preserve"> TOC \o "1-3" \h \z \u </w:instrText>
          </w:r>
          <w:r>
            <w:rPr>
              <w:lang w:val="es-ES"/>
            </w:rPr>
            <w:fldChar w:fldCharType="separate"/>
          </w:r>
          <w:hyperlink w:anchor="_Toc324877632" w:history="1">
            <w:r w:rsidR="00A07265" w:rsidRPr="004A4455">
              <w:rPr>
                <w:rStyle w:val="Hipervnculo"/>
                <w:rFonts w:ascii="Arial" w:hAnsi="Arial" w:cs="Arial"/>
                <w:noProof/>
                <w:lang w:val="es-SV"/>
              </w:rPr>
              <w:t>INTRODUCCIÓN</w:t>
            </w:r>
            <w:r w:rsidR="00A07265">
              <w:rPr>
                <w:noProof/>
                <w:webHidden/>
              </w:rPr>
              <w:tab/>
            </w:r>
            <w:r>
              <w:rPr>
                <w:noProof/>
                <w:webHidden/>
              </w:rPr>
              <w:fldChar w:fldCharType="begin"/>
            </w:r>
            <w:r w:rsidR="00A07265">
              <w:rPr>
                <w:noProof/>
                <w:webHidden/>
              </w:rPr>
              <w:instrText xml:space="preserve"> PAGEREF _Toc324877632 \h </w:instrText>
            </w:r>
            <w:r>
              <w:rPr>
                <w:noProof/>
                <w:webHidden/>
              </w:rPr>
            </w:r>
            <w:r>
              <w:rPr>
                <w:noProof/>
                <w:webHidden/>
              </w:rPr>
              <w:fldChar w:fldCharType="separate"/>
            </w:r>
            <w:r w:rsidR="00A07265">
              <w:rPr>
                <w:noProof/>
                <w:webHidden/>
              </w:rPr>
              <w:t>2</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33" w:history="1">
            <w:r w:rsidR="00A07265" w:rsidRPr="004A4455">
              <w:rPr>
                <w:rStyle w:val="Hipervnculo"/>
                <w:rFonts w:ascii="Arial" w:hAnsi="Arial" w:cs="Arial"/>
                <w:noProof/>
                <w:lang w:val="es-SV"/>
              </w:rPr>
              <w:t>CAPITULO I</w:t>
            </w:r>
            <w:r w:rsidR="00A07265">
              <w:rPr>
                <w:noProof/>
                <w:webHidden/>
              </w:rPr>
              <w:tab/>
            </w:r>
            <w:r>
              <w:rPr>
                <w:noProof/>
                <w:webHidden/>
              </w:rPr>
              <w:fldChar w:fldCharType="begin"/>
            </w:r>
            <w:r w:rsidR="00A07265">
              <w:rPr>
                <w:noProof/>
                <w:webHidden/>
              </w:rPr>
              <w:instrText xml:space="preserve"> PAGEREF _Toc324877633 \h </w:instrText>
            </w:r>
            <w:r>
              <w:rPr>
                <w:noProof/>
                <w:webHidden/>
              </w:rPr>
            </w:r>
            <w:r>
              <w:rPr>
                <w:noProof/>
                <w:webHidden/>
              </w:rPr>
              <w:fldChar w:fldCharType="separate"/>
            </w:r>
            <w:r w:rsidR="00A07265">
              <w:rPr>
                <w:noProof/>
                <w:webHidden/>
              </w:rPr>
              <w:t>3</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34" w:history="1">
            <w:r w:rsidR="00A07265" w:rsidRPr="004A4455">
              <w:rPr>
                <w:rStyle w:val="Hipervnculo"/>
                <w:rFonts w:ascii="Arial" w:hAnsi="Arial" w:cs="Arial"/>
                <w:noProof/>
                <w:lang w:val="es-SV"/>
              </w:rPr>
              <w:t>ANTECEDENTES GENERALES</w:t>
            </w:r>
            <w:r w:rsidR="00A07265">
              <w:rPr>
                <w:noProof/>
                <w:webHidden/>
              </w:rPr>
              <w:tab/>
            </w:r>
            <w:r>
              <w:rPr>
                <w:noProof/>
                <w:webHidden/>
              </w:rPr>
              <w:fldChar w:fldCharType="begin"/>
            </w:r>
            <w:r w:rsidR="00A07265">
              <w:rPr>
                <w:noProof/>
                <w:webHidden/>
              </w:rPr>
              <w:instrText xml:space="preserve"> PAGEREF _Toc324877634 \h </w:instrText>
            </w:r>
            <w:r>
              <w:rPr>
                <w:noProof/>
                <w:webHidden/>
              </w:rPr>
            </w:r>
            <w:r>
              <w:rPr>
                <w:noProof/>
                <w:webHidden/>
              </w:rPr>
              <w:fldChar w:fldCharType="separate"/>
            </w:r>
            <w:r w:rsidR="00A07265">
              <w:rPr>
                <w:noProof/>
                <w:webHidden/>
              </w:rPr>
              <w:t>3</w:t>
            </w:r>
            <w:r>
              <w:rPr>
                <w:noProof/>
                <w:webHidden/>
              </w:rPr>
              <w:fldChar w:fldCharType="end"/>
            </w:r>
          </w:hyperlink>
        </w:p>
        <w:p w:rsidR="00A07265" w:rsidRDefault="000421A7">
          <w:pPr>
            <w:pStyle w:val="TDC2"/>
            <w:tabs>
              <w:tab w:val="left" w:pos="660"/>
              <w:tab w:val="right" w:leader="dot" w:pos="8828"/>
            </w:tabs>
            <w:rPr>
              <w:rFonts w:asciiTheme="minorHAnsi" w:eastAsiaTheme="minorEastAsia" w:hAnsiTheme="minorHAnsi" w:cstheme="minorBidi"/>
              <w:noProof/>
              <w:kern w:val="0"/>
              <w:sz w:val="22"/>
              <w:szCs w:val="22"/>
              <w:lang w:val="es-SV"/>
            </w:rPr>
          </w:pPr>
          <w:hyperlink w:anchor="_Toc324877635" w:history="1">
            <w:r w:rsidR="00A07265" w:rsidRPr="004A4455">
              <w:rPr>
                <w:rStyle w:val="Hipervnculo"/>
                <w:noProof/>
                <w:lang w:val="es-SV"/>
              </w:rPr>
              <w:t>2.</w:t>
            </w:r>
            <w:r w:rsidR="00A07265">
              <w:rPr>
                <w:rFonts w:asciiTheme="minorHAnsi" w:eastAsiaTheme="minorEastAsia" w:hAnsiTheme="minorHAnsi" w:cstheme="minorBidi"/>
                <w:noProof/>
                <w:kern w:val="0"/>
                <w:sz w:val="22"/>
                <w:szCs w:val="22"/>
                <w:lang w:val="es-SV"/>
              </w:rPr>
              <w:tab/>
            </w:r>
            <w:r w:rsidR="00A07265" w:rsidRPr="004A4455">
              <w:rPr>
                <w:rStyle w:val="Hipervnculo"/>
                <w:noProof/>
                <w:lang w:val="es-SV"/>
              </w:rPr>
              <w:t>EXTINCIÓN DE LA AUTORIDAD PARENTAL</w:t>
            </w:r>
            <w:r w:rsidR="00A07265">
              <w:rPr>
                <w:noProof/>
                <w:webHidden/>
              </w:rPr>
              <w:tab/>
            </w:r>
            <w:r>
              <w:rPr>
                <w:noProof/>
                <w:webHidden/>
              </w:rPr>
              <w:fldChar w:fldCharType="begin"/>
            </w:r>
            <w:r w:rsidR="00A07265">
              <w:rPr>
                <w:noProof/>
                <w:webHidden/>
              </w:rPr>
              <w:instrText xml:space="preserve"> PAGEREF _Toc324877635 \h </w:instrText>
            </w:r>
            <w:r>
              <w:rPr>
                <w:noProof/>
                <w:webHidden/>
              </w:rPr>
            </w:r>
            <w:r>
              <w:rPr>
                <w:noProof/>
                <w:webHidden/>
              </w:rPr>
              <w:fldChar w:fldCharType="separate"/>
            </w:r>
            <w:r w:rsidR="00A07265">
              <w:rPr>
                <w:noProof/>
                <w:webHidden/>
              </w:rPr>
              <w:t>4</w:t>
            </w:r>
            <w:r>
              <w:rPr>
                <w:noProof/>
                <w:webHidden/>
              </w:rPr>
              <w:fldChar w:fldCharType="end"/>
            </w:r>
          </w:hyperlink>
        </w:p>
        <w:p w:rsidR="00A07265" w:rsidRDefault="000421A7">
          <w:pPr>
            <w:pStyle w:val="TDC2"/>
            <w:tabs>
              <w:tab w:val="left" w:pos="660"/>
              <w:tab w:val="right" w:leader="dot" w:pos="8828"/>
            </w:tabs>
            <w:rPr>
              <w:rFonts w:asciiTheme="minorHAnsi" w:eastAsiaTheme="minorEastAsia" w:hAnsiTheme="minorHAnsi" w:cstheme="minorBidi"/>
              <w:noProof/>
              <w:kern w:val="0"/>
              <w:sz w:val="22"/>
              <w:szCs w:val="22"/>
              <w:lang w:val="es-SV"/>
            </w:rPr>
          </w:pPr>
          <w:hyperlink w:anchor="_Toc324877636" w:history="1">
            <w:r w:rsidR="00A07265" w:rsidRPr="004A4455">
              <w:rPr>
                <w:rStyle w:val="Hipervnculo"/>
                <w:noProof/>
                <w:lang w:val="es-SV"/>
              </w:rPr>
              <w:t>3.</w:t>
            </w:r>
            <w:r w:rsidR="00A07265">
              <w:rPr>
                <w:rFonts w:asciiTheme="minorHAnsi" w:eastAsiaTheme="minorEastAsia" w:hAnsiTheme="minorHAnsi" w:cstheme="minorBidi"/>
                <w:noProof/>
                <w:kern w:val="0"/>
                <w:sz w:val="22"/>
                <w:szCs w:val="22"/>
                <w:lang w:val="es-SV"/>
              </w:rPr>
              <w:tab/>
            </w:r>
            <w:r w:rsidR="00A07265" w:rsidRPr="004A4455">
              <w:rPr>
                <w:rStyle w:val="Hipervnculo"/>
                <w:noProof/>
                <w:lang w:val="es-SV"/>
              </w:rPr>
              <w:t>PÉRDIDA DE LA AUTORIDAD PARENTAL</w:t>
            </w:r>
            <w:r w:rsidR="00A07265">
              <w:rPr>
                <w:noProof/>
                <w:webHidden/>
              </w:rPr>
              <w:tab/>
            </w:r>
            <w:r>
              <w:rPr>
                <w:noProof/>
                <w:webHidden/>
              </w:rPr>
              <w:fldChar w:fldCharType="begin"/>
            </w:r>
            <w:r w:rsidR="00A07265">
              <w:rPr>
                <w:noProof/>
                <w:webHidden/>
              </w:rPr>
              <w:instrText xml:space="preserve"> PAGEREF _Toc324877636 \h </w:instrText>
            </w:r>
            <w:r>
              <w:rPr>
                <w:noProof/>
                <w:webHidden/>
              </w:rPr>
            </w:r>
            <w:r>
              <w:rPr>
                <w:noProof/>
                <w:webHidden/>
              </w:rPr>
              <w:fldChar w:fldCharType="separate"/>
            </w:r>
            <w:r w:rsidR="00A07265">
              <w:rPr>
                <w:noProof/>
                <w:webHidden/>
              </w:rPr>
              <w:t>5</w:t>
            </w:r>
            <w:r>
              <w:rPr>
                <w:noProof/>
                <w:webHidden/>
              </w:rPr>
              <w:fldChar w:fldCharType="end"/>
            </w:r>
          </w:hyperlink>
        </w:p>
        <w:p w:rsidR="00A07265" w:rsidRDefault="000421A7">
          <w:pPr>
            <w:pStyle w:val="TDC2"/>
            <w:tabs>
              <w:tab w:val="left" w:pos="660"/>
              <w:tab w:val="right" w:leader="dot" w:pos="8828"/>
            </w:tabs>
            <w:rPr>
              <w:rFonts w:asciiTheme="minorHAnsi" w:eastAsiaTheme="minorEastAsia" w:hAnsiTheme="minorHAnsi" w:cstheme="minorBidi"/>
              <w:noProof/>
              <w:kern w:val="0"/>
              <w:sz w:val="22"/>
              <w:szCs w:val="22"/>
              <w:lang w:val="es-SV"/>
            </w:rPr>
          </w:pPr>
          <w:hyperlink w:anchor="_Toc324877637" w:history="1">
            <w:r w:rsidR="00A07265" w:rsidRPr="004A4455">
              <w:rPr>
                <w:rStyle w:val="Hipervnculo"/>
                <w:noProof/>
                <w:lang w:val="es-SV"/>
              </w:rPr>
              <w:t>4.</w:t>
            </w:r>
            <w:r w:rsidR="00A07265">
              <w:rPr>
                <w:rFonts w:asciiTheme="minorHAnsi" w:eastAsiaTheme="minorEastAsia" w:hAnsiTheme="minorHAnsi" w:cstheme="minorBidi"/>
                <w:noProof/>
                <w:kern w:val="0"/>
                <w:sz w:val="22"/>
                <w:szCs w:val="22"/>
                <w:lang w:val="es-SV"/>
              </w:rPr>
              <w:tab/>
            </w:r>
            <w:r w:rsidR="00A07265" w:rsidRPr="004A4455">
              <w:rPr>
                <w:rStyle w:val="Hipervnculo"/>
                <w:noProof/>
                <w:lang w:val="es-SV"/>
              </w:rPr>
              <w:t>SUSPENSIÓN DE LA AUTORIDAD PARENTAL</w:t>
            </w:r>
            <w:r w:rsidR="00A07265">
              <w:rPr>
                <w:noProof/>
                <w:webHidden/>
              </w:rPr>
              <w:tab/>
            </w:r>
            <w:r>
              <w:rPr>
                <w:noProof/>
                <w:webHidden/>
              </w:rPr>
              <w:fldChar w:fldCharType="begin"/>
            </w:r>
            <w:r w:rsidR="00A07265">
              <w:rPr>
                <w:noProof/>
                <w:webHidden/>
              </w:rPr>
              <w:instrText xml:space="preserve"> PAGEREF _Toc324877637 \h </w:instrText>
            </w:r>
            <w:r>
              <w:rPr>
                <w:noProof/>
                <w:webHidden/>
              </w:rPr>
            </w:r>
            <w:r>
              <w:rPr>
                <w:noProof/>
                <w:webHidden/>
              </w:rPr>
              <w:fldChar w:fldCharType="separate"/>
            </w:r>
            <w:r w:rsidR="00A07265">
              <w:rPr>
                <w:noProof/>
                <w:webHidden/>
              </w:rPr>
              <w:t>6</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38" w:history="1">
            <w:r w:rsidR="00A07265" w:rsidRPr="004A4455">
              <w:rPr>
                <w:rStyle w:val="Hipervnculo"/>
                <w:rFonts w:ascii="Arial" w:hAnsi="Arial" w:cs="Arial"/>
                <w:noProof/>
                <w:lang w:val="es-SV"/>
              </w:rPr>
              <w:t>CAPITULO II</w:t>
            </w:r>
            <w:r w:rsidR="00A07265">
              <w:rPr>
                <w:noProof/>
                <w:webHidden/>
              </w:rPr>
              <w:tab/>
            </w:r>
            <w:r>
              <w:rPr>
                <w:noProof/>
                <w:webHidden/>
              </w:rPr>
              <w:fldChar w:fldCharType="begin"/>
            </w:r>
            <w:r w:rsidR="00A07265">
              <w:rPr>
                <w:noProof/>
                <w:webHidden/>
              </w:rPr>
              <w:instrText xml:space="preserve"> PAGEREF _Toc324877638 \h </w:instrText>
            </w:r>
            <w:r>
              <w:rPr>
                <w:noProof/>
                <w:webHidden/>
              </w:rPr>
            </w:r>
            <w:r>
              <w:rPr>
                <w:noProof/>
                <w:webHidden/>
              </w:rPr>
              <w:fldChar w:fldCharType="separate"/>
            </w:r>
            <w:r w:rsidR="00A07265">
              <w:rPr>
                <w:noProof/>
                <w:webHidden/>
              </w:rPr>
              <w:t>7</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39" w:history="1">
            <w:r w:rsidR="00A07265" w:rsidRPr="004A4455">
              <w:rPr>
                <w:rStyle w:val="Hipervnculo"/>
                <w:rFonts w:ascii="Arial" w:hAnsi="Arial" w:cs="Arial"/>
                <w:noProof/>
                <w:lang w:val="es-SV"/>
              </w:rPr>
              <w:t>ADMINISTRACIÓN DE LOS BIENES</w:t>
            </w:r>
            <w:r w:rsidR="00A07265">
              <w:rPr>
                <w:noProof/>
                <w:webHidden/>
              </w:rPr>
              <w:tab/>
            </w:r>
            <w:r>
              <w:rPr>
                <w:noProof/>
                <w:webHidden/>
              </w:rPr>
              <w:fldChar w:fldCharType="begin"/>
            </w:r>
            <w:r w:rsidR="00A07265">
              <w:rPr>
                <w:noProof/>
                <w:webHidden/>
              </w:rPr>
              <w:instrText xml:space="preserve"> PAGEREF _Toc324877639 \h </w:instrText>
            </w:r>
            <w:r>
              <w:rPr>
                <w:noProof/>
                <w:webHidden/>
              </w:rPr>
            </w:r>
            <w:r>
              <w:rPr>
                <w:noProof/>
                <w:webHidden/>
              </w:rPr>
              <w:fldChar w:fldCharType="separate"/>
            </w:r>
            <w:r w:rsidR="00A07265">
              <w:rPr>
                <w:noProof/>
                <w:webHidden/>
              </w:rPr>
              <w:t>7</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40" w:history="1">
            <w:r w:rsidR="00A07265" w:rsidRPr="004A4455">
              <w:rPr>
                <w:rStyle w:val="Hipervnculo"/>
                <w:rFonts w:ascii="Arial" w:hAnsi="Arial" w:cs="Arial"/>
                <w:noProof/>
                <w:lang w:val="es-SV"/>
              </w:rPr>
              <w:t>CAPITULO III</w:t>
            </w:r>
            <w:r w:rsidR="00A07265">
              <w:rPr>
                <w:noProof/>
                <w:webHidden/>
              </w:rPr>
              <w:tab/>
            </w:r>
            <w:r>
              <w:rPr>
                <w:noProof/>
                <w:webHidden/>
              </w:rPr>
              <w:fldChar w:fldCharType="begin"/>
            </w:r>
            <w:r w:rsidR="00A07265">
              <w:rPr>
                <w:noProof/>
                <w:webHidden/>
              </w:rPr>
              <w:instrText xml:space="preserve"> PAGEREF _Toc324877640 \h </w:instrText>
            </w:r>
            <w:r>
              <w:rPr>
                <w:noProof/>
                <w:webHidden/>
              </w:rPr>
            </w:r>
            <w:r>
              <w:rPr>
                <w:noProof/>
                <w:webHidden/>
              </w:rPr>
              <w:fldChar w:fldCharType="separate"/>
            </w:r>
            <w:r w:rsidR="00A07265">
              <w:rPr>
                <w:noProof/>
                <w:webHidden/>
              </w:rPr>
              <w:t>9</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41" w:history="1">
            <w:r w:rsidR="00A07265" w:rsidRPr="004A4455">
              <w:rPr>
                <w:rStyle w:val="Hipervnculo"/>
                <w:rFonts w:ascii="Arial" w:hAnsi="Arial" w:cs="Arial"/>
                <w:noProof/>
                <w:lang w:val="es-SV"/>
              </w:rPr>
              <w:t>EXTINCIÓN, PÉRDIDA, SUSPENSIÓN Y PRÓRROGA DE LA</w:t>
            </w:r>
            <w:r w:rsidR="00A07265">
              <w:rPr>
                <w:noProof/>
                <w:webHidden/>
              </w:rPr>
              <w:tab/>
            </w:r>
            <w:r>
              <w:rPr>
                <w:noProof/>
                <w:webHidden/>
              </w:rPr>
              <w:fldChar w:fldCharType="begin"/>
            </w:r>
            <w:r w:rsidR="00A07265">
              <w:rPr>
                <w:noProof/>
                <w:webHidden/>
              </w:rPr>
              <w:instrText xml:space="preserve"> PAGEREF _Toc324877641 \h </w:instrText>
            </w:r>
            <w:r>
              <w:rPr>
                <w:noProof/>
                <w:webHidden/>
              </w:rPr>
            </w:r>
            <w:r>
              <w:rPr>
                <w:noProof/>
                <w:webHidden/>
              </w:rPr>
              <w:fldChar w:fldCharType="separate"/>
            </w:r>
            <w:r w:rsidR="00A07265">
              <w:rPr>
                <w:noProof/>
                <w:webHidden/>
              </w:rPr>
              <w:t>9</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42" w:history="1">
            <w:r w:rsidR="00A07265" w:rsidRPr="004A4455">
              <w:rPr>
                <w:rStyle w:val="Hipervnculo"/>
                <w:rFonts w:ascii="Arial" w:hAnsi="Arial" w:cs="Arial"/>
                <w:noProof/>
                <w:lang w:val="es-SV"/>
              </w:rPr>
              <w:t>AUTORIDAD PARENTAL</w:t>
            </w:r>
            <w:r w:rsidR="00A07265">
              <w:rPr>
                <w:noProof/>
                <w:webHidden/>
              </w:rPr>
              <w:tab/>
            </w:r>
            <w:r>
              <w:rPr>
                <w:noProof/>
                <w:webHidden/>
              </w:rPr>
              <w:fldChar w:fldCharType="begin"/>
            </w:r>
            <w:r w:rsidR="00A07265">
              <w:rPr>
                <w:noProof/>
                <w:webHidden/>
              </w:rPr>
              <w:instrText xml:space="preserve"> PAGEREF _Toc324877642 \h </w:instrText>
            </w:r>
            <w:r>
              <w:rPr>
                <w:noProof/>
                <w:webHidden/>
              </w:rPr>
            </w:r>
            <w:r>
              <w:rPr>
                <w:noProof/>
                <w:webHidden/>
              </w:rPr>
              <w:fldChar w:fldCharType="separate"/>
            </w:r>
            <w:r w:rsidR="00A07265">
              <w:rPr>
                <w:noProof/>
                <w:webHidden/>
              </w:rPr>
              <w:t>9</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3" w:history="1">
            <w:r w:rsidR="00A07265" w:rsidRPr="004A4455">
              <w:rPr>
                <w:rStyle w:val="Hipervnculo"/>
                <w:noProof/>
                <w:lang w:val="es-SV"/>
              </w:rPr>
              <w:t>1. CAUSAS DE EXTINCIÓN DE LA AUTORIDAD PARENTAL.</w:t>
            </w:r>
            <w:r w:rsidR="00A07265">
              <w:rPr>
                <w:noProof/>
                <w:webHidden/>
              </w:rPr>
              <w:tab/>
            </w:r>
            <w:r>
              <w:rPr>
                <w:noProof/>
                <w:webHidden/>
              </w:rPr>
              <w:fldChar w:fldCharType="begin"/>
            </w:r>
            <w:r w:rsidR="00A07265">
              <w:rPr>
                <w:noProof/>
                <w:webHidden/>
              </w:rPr>
              <w:instrText xml:space="preserve"> PAGEREF _Toc324877643 \h </w:instrText>
            </w:r>
            <w:r>
              <w:rPr>
                <w:noProof/>
                <w:webHidden/>
              </w:rPr>
            </w:r>
            <w:r>
              <w:rPr>
                <w:noProof/>
                <w:webHidden/>
              </w:rPr>
              <w:fldChar w:fldCharType="separate"/>
            </w:r>
            <w:r w:rsidR="00A07265">
              <w:rPr>
                <w:noProof/>
                <w:webHidden/>
              </w:rPr>
              <w:t>9</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4" w:history="1">
            <w:r w:rsidR="00A07265" w:rsidRPr="004A4455">
              <w:rPr>
                <w:rStyle w:val="Hipervnculo"/>
                <w:noProof/>
                <w:lang w:val="es-SV"/>
              </w:rPr>
              <w:t>2. CAUSAS DE PÉRDIDA DE LA AUTORIDAD PARENTAL.</w:t>
            </w:r>
            <w:r w:rsidR="00A07265">
              <w:rPr>
                <w:noProof/>
                <w:webHidden/>
              </w:rPr>
              <w:tab/>
            </w:r>
            <w:r>
              <w:rPr>
                <w:noProof/>
                <w:webHidden/>
              </w:rPr>
              <w:fldChar w:fldCharType="begin"/>
            </w:r>
            <w:r w:rsidR="00A07265">
              <w:rPr>
                <w:noProof/>
                <w:webHidden/>
              </w:rPr>
              <w:instrText xml:space="preserve"> PAGEREF _Toc324877644 \h </w:instrText>
            </w:r>
            <w:r>
              <w:rPr>
                <w:noProof/>
                <w:webHidden/>
              </w:rPr>
            </w:r>
            <w:r>
              <w:rPr>
                <w:noProof/>
                <w:webHidden/>
              </w:rPr>
              <w:fldChar w:fldCharType="separate"/>
            </w:r>
            <w:r w:rsidR="00A07265">
              <w:rPr>
                <w:noProof/>
                <w:webHidden/>
              </w:rPr>
              <w:t>10</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5" w:history="1">
            <w:r w:rsidR="00A07265" w:rsidRPr="004A4455">
              <w:rPr>
                <w:rStyle w:val="Hipervnculo"/>
                <w:noProof/>
                <w:lang w:val="es-SV"/>
              </w:rPr>
              <w:t>3. CAUSAS DE SUSPENSIÓN DE LA AUTORIDAD PARENTAL</w:t>
            </w:r>
            <w:r w:rsidR="00A07265">
              <w:rPr>
                <w:noProof/>
                <w:webHidden/>
              </w:rPr>
              <w:tab/>
            </w:r>
            <w:r>
              <w:rPr>
                <w:noProof/>
                <w:webHidden/>
              </w:rPr>
              <w:fldChar w:fldCharType="begin"/>
            </w:r>
            <w:r w:rsidR="00A07265">
              <w:rPr>
                <w:noProof/>
                <w:webHidden/>
              </w:rPr>
              <w:instrText xml:space="preserve"> PAGEREF _Toc324877645 \h </w:instrText>
            </w:r>
            <w:r>
              <w:rPr>
                <w:noProof/>
                <w:webHidden/>
              </w:rPr>
            </w:r>
            <w:r>
              <w:rPr>
                <w:noProof/>
                <w:webHidden/>
              </w:rPr>
              <w:fldChar w:fldCharType="separate"/>
            </w:r>
            <w:r w:rsidR="00A07265">
              <w:rPr>
                <w:noProof/>
                <w:webHidden/>
              </w:rPr>
              <w:t>13</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6" w:history="1">
            <w:r w:rsidR="00A07265" w:rsidRPr="004A4455">
              <w:rPr>
                <w:rStyle w:val="Hipervnculo"/>
                <w:noProof/>
                <w:lang w:val="es-SV"/>
              </w:rPr>
              <w:t>3.1 PROCESO  DE PÉRDIDA O SUSPENSIÓN DE LA AUTORIDAD</w:t>
            </w:r>
            <w:r w:rsidR="00A07265">
              <w:rPr>
                <w:noProof/>
                <w:webHidden/>
              </w:rPr>
              <w:tab/>
            </w:r>
            <w:r>
              <w:rPr>
                <w:noProof/>
                <w:webHidden/>
              </w:rPr>
              <w:fldChar w:fldCharType="begin"/>
            </w:r>
            <w:r w:rsidR="00A07265">
              <w:rPr>
                <w:noProof/>
                <w:webHidden/>
              </w:rPr>
              <w:instrText xml:space="preserve"> PAGEREF _Toc324877646 \h </w:instrText>
            </w:r>
            <w:r>
              <w:rPr>
                <w:noProof/>
                <w:webHidden/>
              </w:rPr>
            </w:r>
            <w:r>
              <w:rPr>
                <w:noProof/>
                <w:webHidden/>
              </w:rPr>
              <w:fldChar w:fldCharType="separate"/>
            </w:r>
            <w:r w:rsidR="00A07265">
              <w:rPr>
                <w:noProof/>
                <w:webHidden/>
              </w:rPr>
              <w:t>15</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7" w:history="1">
            <w:r w:rsidR="00A07265" w:rsidRPr="004A4455">
              <w:rPr>
                <w:rStyle w:val="Hipervnculo"/>
                <w:noProof/>
                <w:lang w:val="es-SV"/>
              </w:rPr>
              <w:t>PARENTAL.</w:t>
            </w:r>
            <w:r w:rsidR="00A07265">
              <w:rPr>
                <w:noProof/>
                <w:webHidden/>
              </w:rPr>
              <w:tab/>
            </w:r>
            <w:r>
              <w:rPr>
                <w:noProof/>
                <w:webHidden/>
              </w:rPr>
              <w:fldChar w:fldCharType="begin"/>
            </w:r>
            <w:r w:rsidR="00A07265">
              <w:rPr>
                <w:noProof/>
                <w:webHidden/>
              </w:rPr>
              <w:instrText xml:space="preserve"> PAGEREF _Toc324877647 \h </w:instrText>
            </w:r>
            <w:r>
              <w:rPr>
                <w:noProof/>
                <w:webHidden/>
              </w:rPr>
            </w:r>
            <w:r>
              <w:rPr>
                <w:noProof/>
                <w:webHidden/>
              </w:rPr>
              <w:fldChar w:fldCharType="separate"/>
            </w:r>
            <w:r w:rsidR="00A07265">
              <w:rPr>
                <w:noProof/>
                <w:webHidden/>
              </w:rPr>
              <w:t>15</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8" w:history="1">
            <w:r w:rsidR="00A07265" w:rsidRPr="004A4455">
              <w:rPr>
                <w:rStyle w:val="Hipervnculo"/>
                <w:noProof/>
                <w:lang w:val="es-SV"/>
              </w:rPr>
              <w:t>4. PRÓRROGA DE LA AUTORIDAD PARENTAL</w:t>
            </w:r>
            <w:r w:rsidR="00A07265">
              <w:rPr>
                <w:noProof/>
                <w:webHidden/>
              </w:rPr>
              <w:tab/>
            </w:r>
            <w:r>
              <w:rPr>
                <w:noProof/>
                <w:webHidden/>
              </w:rPr>
              <w:fldChar w:fldCharType="begin"/>
            </w:r>
            <w:r w:rsidR="00A07265">
              <w:rPr>
                <w:noProof/>
                <w:webHidden/>
              </w:rPr>
              <w:instrText xml:space="preserve"> PAGEREF _Toc324877648 \h </w:instrText>
            </w:r>
            <w:r>
              <w:rPr>
                <w:noProof/>
                <w:webHidden/>
              </w:rPr>
            </w:r>
            <w:r>
              <w:rPr>
                <w:noProof/>
                <w:webHidden/>
              </w:rPr>
              <w:fldChar w:fldCharType="separate"/>
            </w:r>
            <w:r w:rsidR="00A07265">
              <w:rPr>
                <w:noProof/>
                <w:webHidden/>
              </w:rPr>
              <w:t>15</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49" w:history="1">
            <w:r w:rsidR="00A07265" w:rsidRPr="004A4455">
              <w:rPr>
                <w:rStyle w:val="Hipervnculo"/>
                <w:noProof/>
                <w:lang w:val="es-SV"/>
              </w:rPr>
              <w:t>4.1 PROCESO PARA SOLICITAR PRÓRROGA DE LA AUTORIDAD</w:t>
            </w:r>
            <w:r w:rsidR="00A07265">
              <w:rPr>
                <w:noProof/>
                <w:webHidden/>
              </w:rPr>
              <w:tab/>
            </w:r>
            <w:r>
              <w:rPr>
                <w:noProof/>
                <w:webHidden/>
              </w:rPr>
              <w:fldChar w:fldCharType="begin"/>
            </w:r>
            <w:r w:rsidR="00A07265">
              <w:rPr>
                <w:noProof/>
                <w:webHidden/>
              </w:rPr>
              <w:instrText xml:space="preserve"> PAGEREF _Toc324877649 \h </w:instrText>
            </w:r>
            <w:r>
              <w:rPr>
                <w:noProof/>
                <w:webHidden/>
              </w:rPr>
            </w:r>
            <w:r>
              <w:rPr>
                <w:noProof/>
                <w:webHidden/>
              </w:rPr>
              <w:fldChar w:fldCharType="separate"/>
            </w:r>
            <w:r w:rsidR="00A07265">
              <w:rPr>
                <w:noProof/>
                <w:webHidden/>
              </w:rPr>
              <w:t>17</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0" w:history="1">
            <w:r w:rsidR="00A07265" w:rsidRPr="004A4455">
              <w:rPr>
                <w:rStyle w:val="Hipervnculo"/>
                <w:noProof/>
                <w:lang w:val="es-SV"/>
              </w:rPr>
              <w:t>PARENTAL</w:t>
            </w:r>
            <w:r w:rsidR="00A07265">
              <w:rPr>
                <w:noProof/>
                <w:webHidden/>
              </w:rPr>
              <w:tab/>
            </w:r>
            <w:r>
              <w:rPr>
                <w:noProof/>
                <w:webHidden/>
              </w:rPr>
              <w:fldChar w:fldCharType="begin"/>
            </w:r>
            <w:r w:rsidR="00A07265">
              <w:rPr>
                <w:noProof/>
                <w:webHidden/>
              </w:rPr>
              <w:instrText xml:space="preserve"> PAGEREF _Toc324877650 \h </w:instrText>
            </w:r>
            <w:r>
              <w:rPr>
                <w:noProof/>
                <w:webHidden/>
              </w:rPr>
            </w:r>
            <w:r>
              <w:rPr>
                <w:noProof/>
                <w:webHidden/>
              </w:rPr>
              <w:fldChar w:fldCharType="separate"/>
            </w:r>
            <w:r w:rsidR="00A07265">
              <w:rPr>
                <w:noProof/>
                <w:webHidden/>
              </w:rPr>
              <w:t>17</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1" w:history="1">
            <w:r w:rsidR="00A07265" w:rsidRPr="004A4455">
              <w:rPr>
                <w:rStyle w:val="Hipervnculo"/>
                <w:noProof/>
                <w:lang w:val="es-SV"/>
              </w:rPr>
              <w:t>5. RESTABLECIMIENTO DE LA AUTORIDAD PARENTAL</w:t>
            </w:r>
            <w:r w:rsidR="00A07265">
              <w:rPr>
                <w:noProof/>
                <w:webHidden/>
              </w:rPr>
              <w:tab/>
            </w:r>
            <w:r>
              <w:rPr>
                <w:noProof/>
                <w:webHidden/>
              </w:rPr>
              <w:fldChar w:fldCharType="begin"/>
            </w:r>
            <w:r w:rsidR="00A07265">
              <w:rPr>
                <w:noProof/>
                <w:webHidden/>
              </w:rPr>
              <w:instrText xml:space="preserve"> PAGEREF _Toc324877651 \h </w:instrText>
            </w:r>
            <w:r>
              <w:rPr>
                <w:noProof/>
                <w:webHidden/>
              </w:rPr>
            </w:r>
            <w:r>
              <w:rPr>
                <w:noProof/>
                <w:webHidden/>
              </w:rPr>
              <w:fldChar w:fldCharType="separate"/>
            </w:r>
            <w:r w:rsidR="00A07265">
              <w:rPr>
                <w:noProof/>
                <w:webHidden/>
              </w:rPr>
              <w:t>17</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2" w:history="1">
            <w:r w:rsidR="00A07265" w:rsidRPr="004A4455">
              <w:rPr>
                <w:rStyle w:val="Hipervnculo"/>
                <w:caps/>
                <w:noProof/>
                <w:lang w:val="es-SV"/>
              </w:rPr>
              <w:t>6. Recuperación de la Autoridad Parental</w:t>
            </w:r>
            <w:r w:rsidR="00A07265">
              <w:rPr>
                <w:noProof/>
                <w:webHidden/>
              </w:rPr>
              <w:tab/>
            </w:r>
            <w:r>
              <w:rPr>
                <w:noProof/>
                <w:webHidden/>
              </w:rPr>
              <w:fldChar w:fldCharType="begin"/>
            </w:r>
            <w:r w:rsidR="00A07265">
              <w:rPr>
                <w:noProof/>
                <w:webHidden/>
              </w:rPr>
              <w:instrText xml:space="preserve"> PAGEREF _Toc324877652 \h </w:instrText>
            </w:r>
            <w:r>
              <w:rPr>
                <w:noProof/>
                <w:webHidden/>
              </w:rPr>
            </w:r>
            <w:r>
              <w:rPr>
                <w:noProof/>
                <w:webHidden/>
              </w:rPr>
              <w:fldChar w:fldCharType="separate"/>
            </w:r>
            <w:r w:rsidR="00A07265">
              <w:rPr>
                <w:noProof/>
                <w:webHidden/>
              </w:rPr>
              <w:t>18</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53" w:history="1">
            <w:r w:rsidR="00A07265" w:rsidRPr="004A4455">
              <w:rPr>
                <w:rStyle w:val="Hipervnculo"/>
                <w:rFonts w:ascii="Arial" w:hAnsi="Arial" w:cs="Arial"/>
                <w:noProof/>
                <w:lang w:val="es-SV"/>
              </w:rPr>
              <w:t>CAPITULO IV</w:t>
            </w:r>
            <w:r w:rsidR="00A07265">
              <w:rPr>
                <w:noProof/>
                <w:webHidden/>
              </w:rPr>
              <w:tab/>
            </w:r>
            <w:r>
              <w:rPr>
                <w:noProof/>
                <w:webHidden/>
              </w:rPr>
              <w:fldChar w:fldCharType="begin"/>
            </w:r>
            <w:r w:rsidR="00A07265">
              <w:rPr>
                <w:noProof/>
                <w:webHidden/>
              </w:rPr>
              <w:instrText xml:space="preserve"> PAGEREF _Toc324877653 \h </w:instrText>
            </w:r>
            <w:r>
              <w:rPr>
                <w:noProof/>
                <w:webHidden/>
              </w:rPr>
            </w:r>
            <w:r>
              <w:rPr>
                <w:noProof/>
                <w:webHidden/>
              </w:rPr>
              <w:fldChar w:fldCharType="separate"/>
            </w:r>
            <w:r w:rsidR="00A07265">
              <w:rPr>
                <w:noProof/>
                <w:webHidden/>
              </w:rPr>
              <w:t>19</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54" w:history="1">
            <w:r w:rsidR="00A07265" w:rsidRPr="004A4455">
              <w:rPr>
                <w:rStyle w:val="Hipervnculo"/>
                <w:rFonts w:ascii="Arial" w:hAnsi="Arial" w:cs="Arial"/>
                <w:noProof/>
                <w:lang w:val="es-SV"/>
              </w:rPr>
              <w:t>DERECHO COMPARADO</w:t>
            </w:r>
            <w:r w:rsidR="00A07265">
              <w:rPr>
                <w:noProof/>
                <w:webHidden/>
              </w:rPr>
              <w:tab/>
            </w:r>
            <w:r>
              <w:rPr>
                <w:noProof/>
                <w:webHidden/>
              </w:rPr>
              <w:fldChar w:fldCharType="begin"/>
            </w:r>
            <w:r w:rsidR="00A07265">
              <w:rPr>
                <w:noProof/>
                <w:webHidden/>
              </w:rPr>
              <w:instrText xml:space="preserve"> PAGEREF _Toc324877654 \h </w:instrText>
            </w:r>
            <w:r>
              <w:rPr>
                <w:noProof/>
                <w:webHidden/>
              </w:rPr>
            </w:r>
            <w:r>
              <w:rPr>
                <w:noProof/>
                <w:webHidden/>
              </w:rPr>
              <w:fldChar w:fldCharType="separate"/>
            </w:r>
            <w:r w:rsidR="00A07265">
              <w:rPr>
                <w:noProof/>
                <w:webHidden/>
              </w:rPr>
              <w:t>19</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5" w:history="1">
            <w:r w:rsidR="00A07265" w:rsidRPr="004A4455">
              <w:rPr>
                <w:rStyle w:val="Hipervnculo"/>
                <w:caps/>
                <w:noProof/>
                <w:lang w:val="es-SV"/>
              </w:rPr>
              <w:t>1. Legislación Argentina:</w:t>
            </w:r>
            <w:r w:rsidR="00A07265">
              <w:rPr>
                <w:noProof/>
                <w:webHidden/>
              </w:rPr>
              <w:tab/>
            </w:r>
            <w:r>
              <w:rPr>
                <w:noProof/>
                <w:webHidden/>
              </w:rPr>
              <w:fldChar w:fldCharType="begin"/>
            </w:r>
            <w:r w:rsidR="00A07265">
              <w:rPr>
                <w:noProof/>
                <w:webHidden/>
              </w:rPr>
              <w:instrText xml:space="preserve"> PAGEREF _Toc324877655 \h </w:instrText>
            </w:r>
            <w:r>
              <w:rPr>
                <w:noProof/>
                <w:webHidden/>
              </w:rPr>
            </w:r>
            <w:r>
              <w:rPr>
                <w:noProof/>
                <w:webHidden/>
              </w:rPr>
              <w:fldChar w:fldCharType="separate"/>
            </w:r>
            <w:r w:rsidR="00A07265">
              <w:rPr>
                <w:noProof/>
                <w:webHidden/>
              </w:rPr>
              <w:t>19</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6" w:history="1">
            <w:r w:rsidR="00A07265" w:rsidRPr="004A4455">
              <w:rPr>
                <w:rStyle w:val="Hipervnculo"/>
                <w:caps/>
                <w:noProof/>
                <w:lang w:val="es-SV"/>
              </w:rPr>
              <w:t>2.  Legislación Colombiana:</w:t>
            </w:r>
            <w:r w:rsidR="00A07265">
              <w:rPr>
                <w:noProof/>
                <w:webHidden/>
              </w:rPr>
              <w:tab/>
            </w:r>
            <w:r>
              <w:rPr>
                <w:noProof/>
                <w:webHidden/>
              </w:rPr>
              <w:fldChar w:fldCharType="begin"/>
            </w:r>
            <w:r w:rsidR="00A07265">
              <w:rPr>
                <w:noProof/>
                <w:webHidden/>
              </w:rPr>
              <w:instrText xml:space="preserve"> PAGEREF _Toc324877656 \h </w:instrText>
            </w:r>
            <w:r>
              <w:rPr>
                <w:noProof/>
                <w:webHidden/>
              </w:rPr>
            </w:r>
            <w:r>
              <w:rPr>
                <w:noProof/>
                <w:webHidden/>
              </w:rPr>
              <w:fldChar w:fldCharType="separate"/>
            </w:r>
            <w:r w:rsidR="00A07265">
              <w:rPr>
                <w:noProof/>
                <w:webHidden/>
              </w:rPr>
              <w:t>19</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57" w:history="1">
            <w:r w:rsidR="00A07265" w:rsidRPr="004A4455">
              <w:rPr>
                <w:rStyle w:val="Hipervnculo"/>
                <w:rFonts w:ascii="Arial" w:hAnsi="Arial" w:cs="Arial"/>
                <w:noProof/>
                <w:lang w:val="es-SV"/>
              </w:rPr>
              <w:t>CAPÍTULO V</w:t>
            </w:r>
            <w:r w:rsidR="00A07265">
              <w:rPr>
                <w:noProof/>
                <w:webHidden/>
              </w:rPr>
              <w:tab/>
            </w:r>
            <w:r>
              <w:rPr>
                <w:noProof/>
                <w:webHidden/>
              </w:rPr>
              <w:fldChar w:fldCharType="begin"/>
            </w:r>
            <w:r w:rsidR="00A07265">
              <w:rPr>
                <w:noProof/>
                <w:webHidden/>
              </w:rPr>
              <w:instrText xml:space="preserve"> PAGEREF _Toc324877657 \h </w:instrText>
            </w:r>
            <w:r>
              <w:rPr>
                <w:noProof/>
                <w:webHidden/>
              </w:rPr>
            </w:r>
            <w:r>
              <w:rPr>
                <w:noProof/>
                <w:webHidden/>
              </w:rPr>
              <w:fldChar w:fldCharType="separate"/>
            </w:r>
            <w:r w:rsidR="00A07265">
              <w:rPr>
                <w:noProof/>
                <w:webHidden/>
              </w:rPr>
              <w:t>21</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8" w:history="1">
            <w:r w:rsidR="00A07265" w:rsidRPr="004A4455">
              <w:rPr>
                <w:rStyle w:val="Hipervnculo"/>
                <w:caps/>
                <w:noProof/>
                <w:lang w:val="es-SV"/>
              </w:rPr>
              <w:t>OBSERVACIONES</w:t>
            </w:r>
            <w:r w:rsidR="00A07265">
              <w:rPr>
                <w:noProof/>
                <w:webHidden/>
              </w:rPr>
              <w:tab/>
            </w:r>
            <w:r>
              <w:rPr>
                <w:noProof/>
                <w:webHidden/>
              </w:rPr>
              <w:fldChar w:fldCharType="begin"/>
            </w:r>
            <w:r w:rsidR="00A07265">
              <w:rPr>
                <w:noProof/>
                <w:webHidden/>
              </w:rPr>
              <w:instrText xml:space="preserve"> PAGEREF _Toc324877658 \h </w:instrText>
            </w:r>
            <w:r>
              <w:rPr>
                <w:noProof/>
                <w:webHidden/>
              </w:rPr>
            </w:r>
            <w:r>
              <w:rPr>
                <w:noProof/>
                <w:webHidden/>
              </w:rPr>
              <w:fldChar w:fldCharType="separate"/>
            </w:r>
            <w:r w:rsidR="00A07265">
              <w:rPr>
                <w:noProof/>
                <w:webHidden/>
              </w:rPr>
              <w:t>21</w:t>
            </w:r>
            <w:r>
              <w:rPr>
                <w:noProof/>
                <w:webHidden/>
              </w:rPr>
              <w:fldChar w:fldCharType="end"/>
            </w:r>
          </w:hyperlink>
        </w:p>
        <w:p w:rsidR="00A07265" w:rsidRDefault="000421A7">
          <w:pPr>
            <w:pStyle w:val="TDC2"/>
            <w:tabs>
              <w:tab w:val="right" w:leader="dot" w:pos="8828"/>
            </w:tabs>
            <w:rPr>
              <w:rFonts w:asciiTheme="minorHAnsi" w:eastAsiaTheme="minorEastAsia" w:hAnsiTheme="minorHAnsi" w:cstheme="minorBidi"/>
              <w:noProof/>
              <w:kern w:val="0"/>
              <w:sz w:val="22"/>
              <w:szCs w:val="22"/>
              <w:lang w:val="es-SV"/>
            </w:rPr>
          </w:pPr>
          <w:hyperlink w:anchor="_Toc324877659" w:history="1">
            <w:r w:rsidR="00A07265" w:rsidRPr="004A4455">
              <w:rPr>
                <w:rStyle w:val="Hipervnculo"/>
                <w:caps/>
                <w:noProof/>
                <w:lang w:val="es-SV"/>
              </w:rPr>
              <w:t>RECOMENDACIONES</w:t>
            </w:r>
            <w:r w:rsidR="00A07265">
              <w:rPr>
                <w:noProof/>
                <w:webHidden/>
              </w:rPr>
              <w:tab/>
            </w:r>
            <w:r>
              <w:rPr>
                <w:noProof/>
                <w:webHidden/>
              </w:rPr>
              <w:fldChar w:fldCharType="begin"/>
            </w:r>
            <w:r w:rsidR="00A07265">
              <w:rPr>
                <w:noProof/>
                <w:webHidden/>
              </w:rPr>
              <w:instrText xml:space="preserve"> PAGEREF _Toc324877659 \h </w:instrText>
            </w:r>
            <w:r>
              <w:rPr>
                <w:noProof/>
                <w:webHidden/>
              </w:rPr>
            </w:r>
            <w:r>
              <w:rPr>
                <w:noProof/>
                <w:webHidden/>
              </w:rPr>
              <w:fldChar w:fldCharType="separate"/>
            </w:r>
            <w:r w:rsidR="00A07265">
              <w:rPr>
                <w:noProof/>
                <w:webHidden/>
              </w:rPr>
              <w:t>21</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60" w:history="1">
            <w:r w:rsidR="00A07265" w:rsidRPr="004A4455">
              <w:rPr>
                <w:rStyle w:val="Hipervnculo"/>
                <w:rFonts w:ascii="Arial" w:hAnsi="Arial" w:cs="Arial"/>
                <w:noProof/>
                <w:lang w:val="es-SV"/>
              </w:rPr>
              <w:t>CONCLUSIONES</w:t>
            </w:r>
            <w:r w:rsidR="00A07265">
              <w:rPr>
                <w:noProof/>
                <w:webHidden/>
              </w:rPr>
              <w:tab/>
            </w:r>
            <w:r>
              <w:rPr>
                <w:noProof/>
                <w:webHidden/>
              </w:rPr>
              <w:fldChar w:fldCharType="begin"/>
            </w:r>
            <w:r w:rsidR="00A07265">
              <w:rPr>
                <w:noProof/>
                <w:webHidden/>
              </w:rPr>
              <w:instrText xml:space="preserve"> PAGEREF _Toc324877660 \h </w:instrText>
            </w:r>
            <w:r>
              <w:rPr>
                <w:noProof/>
                <w:webHidden/>
              </w:rPr>
            </w:r>
            <w:r>
              <w:rPr>
                <w:noProof/>
                <w:webHidden/>
              </w:rPr>
              <w:fldChar w:fldCharType="separate"/>
            </w:r>
            <w:r w:rsidR="00A07265">
              <w:rPr>
                <w:noProof/>
                <w:webHidden/>
              </w:rPr>
              <w:t>23</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61" w:history="1">
            <w:r w:rsidR="00A07265" w:rsidRPr="004A4455">
              <w:rPr>
                <w:rStyle w:val="Hipervnculo"/>
                <w:rFonts w:ascii="Arial" w:hAnsi="Arial" w:cs="Arial"/>
                <w:noProof/>
                <w:lang w:val="es-SV"/>
              </w:rPr>
              <w:t>BIBLIOGRAFÍA</w:t>
            </w:r>
            <w:r w:rsidR="00A07265">
              <w:rPr>
                <w:noProof/>
                <w:webHidden/>
              </w:rPr>
              <w:tab/>
            </w:r>
            <w:r>
              <w:rPr>
                <w:noProof/>
                <w:webHidden/>
              </w:rPr>
              <w:fldChar w:fldCharType="begin"/>
            </w:r>
            <w:r w:rsidR="00A07265">
              <w:rPr>
                <w:noProof/>
                <w:webHidden/>
              </w:rPr>
              <w:instrText xml:space="preserve"> PAGEREF _Toc324877661 \h </w:instrText>
            </w:r>
            <w:r>
              <w:rPr>
                <w:noProof/>
                <w:webHidden/>
              </w:rPr>
            </w:r>
            <w:r>
              <w:rPr>
                <w:noProof/>
                <w:webHidden/>
              </w:rPr>
              <w:fldChar w:fldCharType="separate"/>
            </w:r>
            <w:r w:rsidR="00A07265">
              <w:rPr>
                <w:noProof/>
                <w:webHidden/>
              </w:rPr>
              <w:t>24</w:t>
            </w:r>
            <w:r>
              <w:rPr>
                <w:noProof/>
                <w:webHidden/>
              </w:rPr>
              <w:fldChar w:fldCharType="end"/>
            </w:r>
          </w:hyperlink>
        </w:p>
        <w:p w:rsidR="00A07265" w:rsidRDefault="000421A7">
          <w:pPr>
            <w:pStyle w:val="TDC1"/>
            <w:tabs>
              <w:tab w:val="right" w:leader="dot" w:pos="8828"/>
            </w:tabs>
            <w:rPr>
              <w:rFonts w:asciiTheme="minorHAnsi" w:eastAsiaTheme="minorEastAsia" w:hAnsiTheme="minorHAnsi" w:cstheme="minorBidi"/>
              <w:noProof/>
              <w:kern w:val="0"/>
              <w:sz w:val="22"/>
              <w:szCs w:val="22"/>
              <w:lang w:val="es-SV"/>
            </w:rPr>
          </w:pPr>
          <w:hyperlink w:anchor="_Toc324877662" w:history="1">
            <w:r w:rsidR="00A07265" w:rsidRPr="004A4455">
              <w:rPr>
                <w:rStyle w:val="Hipervnculo"/>
                <w:rFonts w:ascii="Arial" w:hAnsi="Arial" w:cs="Arial"/>
                <w:noProof/>
                <w:lang w:val="es-SV"/>
              </w:rPr>
              <w:t>LEGISLACIÓN</w:t>
            </w:r>
            <w:r w:rsidR="00A07265">
              <w:rPr>
                <w:noProof/>
                <w:webHidden/>
              </w:rPr>
              <w:tab/>
            </w:r>
            <w:r>
              <w:rPr>
                <w:noProof/>
                <w:webHidden/>
              </w:rPr>
              <w:fldChar w:fldCharType="begin"/>
            </w:r>
            <w:r w:rsidR="00A07265">
              <w:rPr>
                <w:noProof/>
                <w:webHidden/>
              </w:rPr>
              <w:instrText xml:space="preserve"> PAGEREF _Toc324877662 \h </w:instrText>
            </w:r>
            <w:r>
              <w:rPr>
                <w:noProof/>
                <w:webHidden/>
              </w:rPr>
            </w:r>
            <w:r>
              <w:rPr>
                <w:noProof/>
                <w:webHidden/>
              </w:rPr>
              <w:fldChar w:fldCharType="separate"/>
            </w:r>
            <w:r w:rsidR="00A07265">
              <w:rPr>
                <w:noProof/>
                <w:webHidden/>
              </w:rPr>
              <w:t>24</w:t>
            </w:r>
            <w:r>
              <w:rPr>
                <w:noProof/>
                <w:webHidden/>
              </w:rPr>
              <w:fldChar w:fldCharType="end"/>
            </w:r>
          </w:hyperlink>
        </w:p>
        <w:p w:rsidR="00DD28FD" w:rsidRDefault="000421A7">
          <w:pPr>
            <w:rPr>
              <w:lang w:val="es-ES"/>
            </w:rPr>
          </w:pPr>
          <w:r>
            <w:rPr>
              <w:lang w:val="es-ES"/>
            </w:rPr>
            <w:fldChar w:fldCharType="end"/>
          </w:r>
        </w:p>
      </w:sdtContent>
    </w:sdt>
    <w:p w:rsidR="00C20DF5" w:rsidRDefault="00C20DF5" w:rsidP="008C5804">
      <w:pPr>
        <w:rPr>
          <w:rFonts w:ascii="Arial" w:hAnsi="Arial" w:cs="Arial"/>
          <w:b/>
          <w:sz w:val="26"/>
          <w:szCs w:val="26"/>
          <w:lang w:val="es-SV"/>
        </w:rPr>
      </w:pPr>
    </w:p>
    <w:p w:rsidR="00FE3592" w:rsidRDefault="00FE3592" w:rsidP="008C5804">
      <w:pPr>
        <w:rPr>
          <w:rFonts w:ascii="Arial" w:hAnsi="Arial" w:cs="Arial"/>
          <w:b/>
          <w:sz w:val="26"/>
          <w:szCs w:val="26"/>
          <w:lang w:val="es-SV"/>
        </w:rPr>
      </w:pPr>
    </w:p>
    <w:p w:rsidR="00F11112" w:rsidRPr="00CF3F63" w:rsidRDefault="005C538F" w:rsidP="00DD28FD">
      <w:pPr>
        <w:pStyle w:val="Ttulo1"/>
        <w:jc w:val="center"/>
        <w:rPr>
          <w:rFonts w:ascii="Arial" w:hAnsi="Arial" w:cs="Arial"/>
          <w:color w:val="000000" w:themeColor="text1"/>
          <w:sz w:val="26"/>
          <w:szCs w:val="26"/>
          <w:lang w:val="es-SV"/>
        </w:rPr>
      </w:pPr>
      <w:bookmarkStart w:id="0" w:name="_Toc324877632"/>
      <w:r w:rsidRPr="00CF3F63">
        <w:rPr>
          <w:rFonts w:ascii="Arial" w:hAnsi="Arial" w:cs="Arial"/>
          <w:color w:val="000000" w:themeColor="text1"/>
          <w:sz w:val="26"/>
          <w:szCs w:val="26"/>
          <w:lang w:val="es-SV"/>
        </w:rPr>
        <w:lastRenderedPageBreak/>
        <w:t>INTRODUCCIÓN</w:t>
      </w:r>
      <w:bookmarkEnd w:id="0"/>
    </w:p>
    <w:p w:rsidR="005C538F" w:rsidRDefault="005C538F" w:rsidP="000C37B4">
      <w:pPr>
        <w:rPr>
          <w:rFonts w:ascii="Arial" w:hAnsi="Arial" w:cs="Arial"/>
          <w:b/>
          <w:sz w:val="26"/>
          <w:szCs w:val="26"/>
          <w:lang w:val="es-SV"/>
        </w:rPr>
      </w:pPr>
    </w:p>
    <w:p w:rsidR="005C538F" w:rsidRPr="004430B7" w:rsidRDefault="00C2169B" w:rsidP="00A64D73">
      <w:pPr>
        <w:rPr>
          <w:rFonts w:ascii="Arial" w:hAnsi="Arial" w:cs="Arial"/>
          <w:sz w:val="24"/>
          <w:szCs w:val="24"/>
          <w:lang w:val="es-SV"/>
        </w:rPr>
      </w:pPr>
      <w:r w:rsidRPr="004430B7">
        <w:rPr>
          <w:rFonts w:ascii="Arial" w:hAnsi="Arial" w:cs="Arial"/>
          <w:sz w:val="24"/>
          <w:szCs w:val="24"/>
          <w:lang w:val="es-SV"/>
        </w:rPr>
        <w:t xml:space="preserve">En el presente trabajo de investigación, se retoma el tema de la autoridad parental, pero en esta oportunidad centraremos el desarrollo del mismo, en cuanto a: La </w:t>
      </w:r>
      <w:r w:rsidR="00907A50">
        <w:rPr>
          <w:rFonts w:ascii="Arial" w:hAnsi="Arial" w:cs="Arial"/>
          <w:sz w:val="24"/>
          <w:szCs w:val="24"/>
          <w:lang w:val="es-SV"/>
        </w:rPr>
        <w:t>A</w:t>
      </w:r>
      <w:r w:rsidRPr="004430B7">
        <w:rPr>
          <w:rFonts w:ascii="Arial" w:hAnsi="Arial" w:cs="Arial"/>
          <w:sz w:val="24"/>
          <w:szCs w:val="24"/>
          <w:lang w:val="es-SV"/>
        </w:rPr>
        <w:t xml:space="preserve">dministración </w:t>
      </w:r>
      <w:r w:rsidR="00907A50">
        <w:rPr>
          <w:rFonts w:ascii="Arial" w:hAnsi="Arial" w:cs="Arial"/>
          <w:sz w:val="24"/>
          <w:szCs w:val="24"/>
          <w:lang w:val="es-SV"/>
        </w:rPr>
        <w:t>de L</w:t>
      </w:r>
      <w:r w:rsidRPr="004430B7">
        <w:rPr>
          <w:rFonts w:ascii="Arial" w:hAnsi="Arial" w:cs="Arial"/>
          <w:sz w:val="24"/>
          <w:szCs w:val="24"/>
          <w:lang w:val="es-SV"/>
        </w:rPr>
        <w:t xml:space="preserve">os </w:t>
      </w:r>
      <w:r w:rsidR="00907A50">
        <w:rPr>
          <w:rFonts w:ascii="Arial" w:hAnsi="Arial" w:cs="Arial"/>
          <w:sz w:val="24"/>
          <w:szCs w:val="24"/>
          <w:lang w:val="es-SV"/>
        </w:rPr>
        <w:t>B</w:t>
      </w:r>
      <w:r w:rsidRPr="004430B7">
        <w:rPr>
          <w:rFonts w:ascii="Arial" w:hAnsi="Arial" w:cs="Arial"/>
          <w:sz w:val="24"/>
          <w:szCs w:val="24"/>
          <w:lang w:val="es-SV"/>
        </w:rPr>
        <w:t xml:space="preserve">ienes y Extinción, Pérdida y Suspensión de aquella; temas que se encuentran regulados en nuestro Código de Familia entre los Arts. 226 al 246. </w:t>
      </w:r>
    </w:p>
    <w:p w:rsidR="004430B7" w:rsidRPr="004430B7" w:rsidRDefault="004430B7" w:rsidP="00A64D73">
      <w:pPr>
        <w:rPr>
          <w:rFonts w:ascii="Arial" w:hAnsi="Arial" w:cs="Arial"/>
          <w:sz w:val="24"/>
          <w:szCs w:val="24"/>
          <w:lang w:val="es-SV"/>
        </w:rPr>
      </w:pPr>
    </w:p>
    <w:p w:rsidR="005C538F" w:rsidRPr="004430B7" w:rsidRDefault="004430B7" w:rsidP="00A64D73">
      <w:pPr>
        <w:rPr>
          <w:rFonts w:ascii="Arial" w:hAnsi="Arial" w:cs="Arial"/>
          <w:sz w:val="24"/>
          <w:szCs w:val="24"/>
          <w:lang w:val="es-SV"/>
        </w:rPr>
      </w:pPr>
      <w:r w:rsidRPr="004430B7">
        <w:rPr>
          <w:rFonts w:ascii="Arial" w:hAnsi="Arial" w:cs="Arial"/>
          <w:sz w:val="24"/>
          <w:szCs w:val="24"/>
          <w:lang w:val="es-SV"/>
        </w:rPr>
        <w:t>En el Capítulo I, desarrollamos los antecedentes históricos de la temática en cuestión, es decir, La administración de los bienes así como la Extinción, Pérdida y Suspensión de la auto</w:t>
      </w:r>
      <w:r w:rsidR="00D153DF">
        <w:rPr>
          <w:rFonts w:ascii="Arial" w:hAnsi="Arial" w:cs="Arial"/>
          <w:sz w:val="24"/>
          <w:szCs w:val="24"/>
          <w:lang w:val="es-SV"/>
        </w:rPr>
        <w:t xml:space="preserve">ridad parental; en donde, hacemos especial énfasis en la evolución histórica de los temas mencionados, centrándonos en cómo estos eran regulados en el Código Civil antiguo cuando la institución de la familia era regulada en dicho marco jurídico. </w:t>
      </w:r>
    </w:p>
    <w:p w:rsidR="005C538F" w:rsidRPr="004430B7" w:rsidRDefault="005C538F" w:rsidP="00A64D73">
      <w:pPr>
        <w:rPr>
          <w:rFonts w:ascii="Arial" w:hAnsi="Arial" w:cs="Arial"/>
          <w:b/>
          <w:sz w:val="24"/>
          <w:szCs w:val="24"/>
          <w:lang w:val="es-SV"/>
        </w:rPr>
      </w:pPr>
    </w:p>
    <w:p w:rsidR="005C538F" w:rsidRDefault="00D153DF" w:rsidP="00A64D73">
      <w:pPr>
        <w:rPr>
          <w:rFonts w:ascii="Arial" w:hAnsi="Arial" w:cs="Arial"/>
          <w:sz w:val="24"/>
          <w:szCs w:val="24"/>
          <w:lang w:val="es-SV"/>
        </w:rPr>
      </w:pPr>
      <w:r>
        <w:rPr>
          <w:rFonts w:ascii="Arial" w:hAnsi="Arial" w:cs="Arial"/>
          <w:sz w:val="24"/>
          <w:szCs w:val="24"/>
          <w:lang w:val="es-SV"/>
        </w:rPr>
        <w:t>En el Capítulo II, desarrollamos el tema de la Administración de los bienes</w:t>
      </w:r>
      <w:r w:rsidR="00907A50">
        <w:rPr>
          <w:rFonts w:ascii="Arial" w:hAnsi="Arial" w:cs="Arial"/>
          <w:sz w:val="24"/>
          <w:szCs w:val="24"/>
          <w:lang w:val="es-SV"/>
        </w:rPr>
        <w:t>, haciendo referencia a los aspectos doctrinarios pero confrontándolos con el marco jurídico establecido en el Código de Familia vigente, todo ello para generar una mejor comprensión del tema.</w:t>
      </w:r>
    </w:p>
    <w:p w:rsidR="00907A50" w:rsidRDefault="00907A50" w:rsidP="00A64D73">
      <w:pPr>
        <w:rPr>
          <w:rFonts w:ascii="Arial" w:hAnsi="Arial" w:cs="Arial"/>
          <w:sz w:val="24"/>
          <w:szCs w:val="24"/>
          <w:lang w:val="es-SV"/>
        </w:rPr>
      </w:pPr>
    </w:p>
    <w:p w:rsidR="00907A50" w:rsidRDefault="00907A50" w:rsidP="00A64D73">
      <w:pPr>
        <w:rPr>
          <w:rFonts w:ascii="Arial" w:hAnsi="Arial" w:cs="Arial"/>
          <w:sz w:val="24"/>
          <w:szCs w:val="24"/>
          <w:lang w:val="es-SV"/>
        </w:rPr>
      </w:pPr>
      <w:r>
        <w:rPr>
          <w:rFonts w:ascii="Arial" w:hAnsi="Arial" w:cs="Arial"/>
          <w:sz w:val="24"/>
          <w:szCs w:val="24"/>
          <w:lang w:val="es-SV"/>
        </w:rPr>
        <w:t xml:space="preserve">El Capítulo III de nuestra investigación, se exponen la Extinción, Pérdida y Suspensión de la Autoridad Parental, desarrollando dicho tema de la misma manera que el anteriormente citado, es decir, realizando </w:t>
      </w:r>
      <w:r w:rsidR="00C20DF5">
        <w:rPr>
          <w:rFonts w:ascii="Arial" w:hAnsi="Arial" w:cs="Arial"/>
          <w:sz w:val="24"/>
          <w:szCs w:val="24"/>
          <w:lang w:val="es-SV"/>
        </w:rPr>
        <w:t xml:space="preserve">su desarrollo apoyándonos tanto en el marco doctrinario cómo en el marco jurídico, tratando con ello, generar un mejor conocimiento y explicación del  mismo. </w:t>
      </w:r>
    </w:p>
    <w:p w:rsidR="00C20DF5" w:rsidRDefault="00C20DF5" w:rsidP="00A64D73">
      <w:pPr>
        <w:rPr>
          <w:rFonts w:ascii="Arial" w:hAnsi="Arial" w:cs="Arial"/>
          <w:sz w:val="24"/>
          <w:szCs w:val="24"/>
          <w:lang w:val="es-SV"/>
        </w:rPr>
      </w:pPr>
    </w:p>
    <w:p w:rsidR="00C20DF5" w:rsidRDefault="00C20DF5" w:rsidP="00A64D73">
      <w:pPr>
        <w:rPr>
          <w:rFonts w:ascii="Arial" w:hAnsi="Arial" w:cs="Arial"/>
          <w:sz w:val="24"/>
          <w:szCs w:val="24"/>
          <w:lang w:val="es-SV"/>
        </w:rPr>
      </w:pPr>
      <w:r>
        <w:rPr>
          <w:rFonts w:ascii="Arial" w:hAnsi="Arial" w:cs="Arial"/>
          <w:sz w:val="24"/>
          <w:szCs w:val="24"/>
          <w:lang w:val="es-SV"/>
        </w:rPr>
        <w:t xml:space="preserve">En el Capítulo IV, presentamos legislación comparada de los temas expuestos anteriormente, refiriéndonos en este punto a la Legislación: Argentina, Colombiana y Chilena; lo cual consideramos importante puesto que de esa manera podemos conocer las similitudes y diferencias entre nuestra legislación de familia y aquellas. </w:t>
      </w:r>
    </w:p>
    <w:p w:rsidR="00C20DF5" w:rsidRDefault="00C20DF5" w:rsidP="00A64D73">
      <w:pPr>
        <w:rPr>
          <w:rFonts w:ascii="Arial" w:hAnsi="Arial" w:cs="Arial"/>
          <w:sz w:val="24"/>
          <w:szCs w:val="24"/>
          <w:lang w:val="es-SV"/>
        </w:rPr>
      </w:pPr>
    </w:p>
    <w:p w:rsidR="00C20DF5" w:rsidRPr="00907A50" w:rsidRDefault="00C20DF5" w:rsidP="00A64D73">
      <w:pPr>
        <w:rPr>
          <w:rFonts w:ascii="Arial" w:hAnsi="Arial" w:cs="Arial"/>
          <w:sz w:val="24"/>
          <w:szCs w:val="24"/>
          <w:lang w:val="es-SV"/>
        </w:rPr>
      </w:pPr>
    </w:p>
    <w:p w:rsidR="005C538F" w:rsidRPr="00F853CC" w:rsidRDefault="00F853CC" w:rsidP="00A64D73">
      <w:pPr>
        <w:rPr>
          <w:rFonts w:ascii="Arial" w:hAnsi="Arial" w:cs="Arial"/>
          <w:sz w:val="24"/>
          <w:szCs w:val="24"/>
          <w:lang w:val="es-SV"/>
        </w:rPr>
      </w:pPr>
      <w:r>
        <w:rPr>
          <w:rFonts w:ascii="Arial" w:hAnsi="Arial" w:cs="Arial"/>
          <w:sz w:val="24"/>
          <w:szCs w:val="24"/>
          <w:lang w:val="es-SV"/>
        </w:rPr>
        <w:t xml:space="preserve">En el Capítulo V, exponemos observaciones y recomendaciones que a nuestro criterio, son importantes para entender y conocer de mejor manera los temas mencionados en nuestra investigación; éstas se refieren en su mayoría al marco jurídico que a nuestra consideración deberían ser tomadas en cuenta. </w:t>
      </w: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5C538F" w:rsidRDefault="005C538F" w:rsidP="000C37B4">
      <w:pPr>
        <w:rPr>
          <w:rFonts w:ascii="Arial" w:hAnsi="Arial" w:cs="Arial"/>
          <w:b/>
          <w:sz w:val="26"/>
          <w:szCs w:val="26"/>
          <w:lang w:val="es-SV"/>
        </w:rPr>
      </w:pPr>
    </w:p>
    <w:p w:rsidR="00907A50" w:rsidRDefault="00907A50" w:rsidP="008C5804">
      <w:pPr>
        <w:jc w:val="center"/>
        <w:rPr>
          <w:rFonts w:ascii="Arial" w:hAnsi="Arial" w:cs="Arial"/>
          <w:b/>
          <w:sz w:val="26"/>
          <w:szCs w:val="26"/>
          <w:lang w:val="es-SV"/>
        </w:rPr>
      </w:pPr>
    </w:p>
    <w:p w:rsidR="00CF3F63" w:rsidRDefault="001F4DF9" w:rsidP="00CF3F63">
      <w:pPr>
        <w:pStyle w:val="Ttulo1"/>
        <w:spacing w:before="0"/>
        <w:jc w:val="center"/>
        <w:rPr>
          <w:rFonts w:ascii="Arial" w:hAnsi="Arial" w:cs="Arial"/>
          <w:color w:val="000000" w:themeColor="text1"/>
          <w:sz w:val="26"/>
          <w:szCs w:val="26"/>
          <w:lang w:val="es-SV"/>
        </w:rPr>
      </w:pPr>
      <w:bookmarkStart w:id="1" w:name="_Toc324877633"/>
      <w:r w:rsidRPr="00CF3F63">
        <w:rPr>
          <w:rFonts w:ascii="Arial" w:hAnsi="Arial" w:cs="Arial"/>
          <w:color w:val="000000" w:themeColor="text1"/>
          <w:sz w:val="26"/>
          <w:szCs w:val="26"/>
          <w:lang w:val="es-SV"/>
        </w:rPr>
        <w:lastRenderedPageBreak/>
        <w:t>CAPITULO I</w:t>
      </w:r>
      <w:bookmarkEnd w:id="1"/>
    </w:p>
    <w:p w:rsidR="00F11112" w:rsidRPr="00CF3F63" w:rsidRDefault="00F11112" w:rsidP="00CF3F63">
      <w:pPr>
        <w:pStyle w:val="Ttulo1"/>
        <w:spacing w:before="0"/>
        <w:jc w:val="center"/>
        <w:rPr>
          <w:rFonts w:ascii="Arial" w:hAnsi="Arial" w:cs="Arial"/>
          <w:color w:val="000000" w:themeColor="text1"/>
          <w:sz w:val="26"/>
          <w:szCs w:val="26"/>
          <w:lang w:val="es-SV"/>
        </w:rPr>
      </w:pPr>
      <w:bookmarkStart w:id="2" w:name="_Toc324877634"/>
      <w:r w:rsidRPr="00CF3F63">
        <w:rPr>
          <w:rFonts w:ascii="Arial" w:hAnsi="Arial" w:cs="Arial"/>
          <w:color w:val="000000" w:themeColor="text1"/>
          <w:sz w:val="26"/>
          <w:szCs w:val="26"/>
          <w:lang w:val="es-SV"/>
        </w:rPr>
        <w:t>ANTECEDENTES GENERALES</w:t>
      </w:r>
      <w:bookmarkEnd w:id="2"/>
    </w:p>
    <w:p w:rsidR="00E73E80" w:rsidRDefault="00E73E80" w:rsidP="00E73E80">
      <w:pPr>
        <w:rPr>
          <w:rFonts w:asciiTheme="majorHAnsi" w:eastAsiaTheme="majorEastAsia" w:hAnsiTheme="majorHAnsi" w:cstheme="majorBidi"/>
          <w:b/>
          <w:bCs/>
          <w:color w:val="000000" w:themeColor="text1"/>
          <w:sz w:val="26"/>
          <w:szCs w:val="26"/>
          <w:lang w:val="es-SV"/>
        </w:rPr>
      </w:pPr>
    </w:p>
    <w:p w:rsidR="00A30010" w:rsidRPr="00E73E80" w:rsidRDefault="00E73E80" w:rsidP="00E73E80">
      <w:pPr>
        <w:pStyle w:val="Prrafodelista"/>
        <w:numPr>
          <w:ilvl w:val="0"/>
          <w:numId w:val="6"/>
        </w:numPr>
        <w:rPr>
          <w:rFonts w:ascii="Arial" w:hAnsi="Arial" w:cs="Arial"/>
          <w:sz w:val="26"/>
          <w:szCs w:val="26"/>
          <w:lang w:val="es-SV"/>
        </w:rPr>
      </w:pPr>
      <w:r w:rsidRPr="00E73E80">
        <w:rPr>
          <w:rFonts w:asciiTheme="majorHAnsi" w:eastAsiaTheme="majorEastAsia" w:hAnsiTheme="majorHAnsi" w:cstheme="majorBidi"/>
          <w:b/>
          <w:bCs/>
          <w:color w:val="000000" w:themeColor="text1"/>
          <w:kern w:val="2"/>
          <w:sz w:val="26"/>
          <w:szCs w:val="26"/>
          <w:lang w:val="es-SV"/>
        </w:rPr>
        <w:t xml:space="preserve">ADMINISTRACIÓN DE LOS BIENES </w:t>
      </w:r>
    </w:p>
    <w:p w:rsidR="00E73E80" w:rsidRPr="00EF2583" w:rsidRDefault="00EF2583" w:rsidP="00DA1F29">
      <w:pPr>
        <w:rPr>
          <w:rFonts w:ascii="Arial" w:eastAsiaTheme="minorHAnsi" w:hAnsi="Arial" w:cs="Arial"/>
          <w:kern w:val="0"/>
          <w:sz w:val="24"/>
          <w:szCs w:val="24"/>
          <w:lang w:val="es-SV" w:eastAsia="en-US"/>
        </w:rPr>
      </w:pPr>
      <w:r w:rsidRPr="00EF2583">
        <w:rPr>
          <w:rFonts w:ascii="Arial" w:eastAsiaTheme="minorHAnsi" w:hAnsi="Arial" w:cs="Arial"/>
          <w:kern w:val="0"/>
          <w:sz w:val="24"/>
          <w:szCs w:val="24"/>
          <w:lang w:val="es-SV" w:eastAsia="en-US"/>
        </w:rPr>
        <w:t>La Administración de bienes, surge como consecuencia de los lazos filiatorios entre los padres y los hijos, que es cierto que se dispone por ley y que da la posibilidad a los padres de usar y disfrutar de los bienes de los hijos, pero catalogarla como usufructo resulta tendente a confundir este derecho con el usufructo puramente patrimonial y quitarle su esencia misma que no lo es otra que poner límites a la administración de los bienes de los hijos, siendo todas ellas integrantes del Derecho de Familia.</w:t>
      </w:r>
    </w:p>
    <w:p w:rsidR="00EF2583" w:rsidRDefault="00EF2583" w:rsidP="00DA1F29">
      <w:pPr>
        <w:rPr>
          <w:rFonts w:ascii="Arial" w:eastAsiaTheme="minorHAnsi" w:hAnsi="Arial" w:cs="Arial"/>
          <w:kern w:val="0"/>
          <w:sz w:val="24"/>
          <w:szCs w:val="24"/>
          <w:lang w:val="es-SV" w:eastAsia="en-US"/>
        </w:rPr>
      </w:pPr>
      <w:r w:rsidRPr="00EF2583">
        <w:rPr>
          <w:rFonts w:ascii="Arial" w:eastAsiaTheme="minorHAnsi" w:hAnsi="Arial" w:cs="Arial"/>
          <w:kern w:val="0"/>
          <w:sz w:val="24"/>
          <w:szCs w:val="24"/>
          <w:lang w:val="es-SV" w:eastAsia="en-US"/>
        </w:rPr>
        <w:t>De esta forma los padres son los responsables de administrar, en sentido amplio, los bienes que los hijos obtienen durante su menor edad, siempre en su nombre y beneficio.</w:t>
      </w:r>
    </w:p>
    <w:p w:rsidR="00EF2583" w:rsidRDefault="00EF2583" w:rsidP="00DA1F29">
      <w:pPr>
        <w:widowControl/>
        <w:rPr>
          <w:rFonts w:ascii="Arial" w:eastAsiaTheme="minorHAnsi" w:hAnsi="Arial" w:cs="Arial"/>
          <w:kern w:val="0"/>
          <w:sz w:val="24"/>
          <w:szCs w:val="24"/>
          <w:lang w:val="es-SV" w:eastAsia="en-US"/>
        </w:rPr>
      </w:pPr>
      <w:r w:rsidRPr="00EF2583">
        <w:rPr>
          <w:rFonts w:ascii="Arial" w:eastAsiaTheme="minorHAnsi" w:hAnsi="Arial" w:cs="Arial"/>
          <w:kern w:val="0"/>
          <w:sz w:val="24"/>
          <w:szCs w:val="24"/>
          <w:lang w:val="es-SV" w:eastAsia="en-US"/>
        </w:rPr>
        <w:t>La doctrina moderna coincide en señalar que esta función participa de la naturaleza jurídica del mandato, con las excepciones que las diversas legislaciones establecen respecto de este contrato, como ser su fuente legal pues les corresponde asumir la administración de pleno derecho, o la obligación de rendir cuentas, por ejemplo.</w:t>
      </w:r>
      <w:r>
        <w:rPr>
          <w:rFonts w:ascii="Arial" w:eastAsiaTheme="minorHAnsi" w:hAnsi="Arial" w:cs="Arial"/>
          <w:kern w:val="0"/>
          <w:sz w:val="24"/>
          <w:szCs w:val="24"/>
          <w:lang w:val="es-SV" w:eastAsia="en-US"/>
        </w:rPr>
        <w:t xml:space="preserve"> </w:t>
      </w:r>
    </w:p>
    <w:p w:rsidR="00EF2583" w:rsidRDefault="00EF2583" w:rsidP="00DA1F29">
      <w:pPr>
        <w:widowControl/>
        <w:spacing w:before="100" w:beforeAutospacing="1" w:after="100" w:afterAutospacing="1"/>
        <w:rPr>
          <w:rFonts w:ascii="Arial" w:eastAsiaTheme="minorHAnsi" w:hAnsi="Arial" w:cs="Arial"/>
          <w:kern w:val="0"/>
          <w:sz w:val="24"/>
          <w:szCs w:val="24"/>
          <w:lang w:val="es-SV" w:eastAsia="en-US"/>
        </w:rPr>
      </w:pPr>
      <w:r w:rsidRPr="00EF2583">
        <w:rPr>
          <w:rFonts w:ascii="Arial" w:eastAsiaTheme="minorHAnsi" w:hAnsi="Arial" w:cs="Arial"/>
          <w:kern w:val="0"/>
          <w:sz w:val="24"/>
          <w:szCs w:val="24"/>
          <w:lang w:val="es-SV" w:eastAsia="en-US"/>
        </w:rPr>
        <w:t>Los actos que en ejercicio de este deber pueden otorgar los padres, pueden ser clasificados en conservatorios, de administración y de disposición.</w:t>
      </w:r>
    </w:p>
    <w:p w:rsidR="00EF2583" w:rsidRPr="00DA1F29" w:rsidRDefault="00EF2583" w:rsidP="00DA1F29">
      <w:pPr>
        <w:pStyle w:val="Prrafodelista"/>
        <w:numPr>
          <w:ilvl w:val="0"/>
          <w:numId w:val="7"/>
        </w:numPr>
        <w:spacing w:before="100" w:beforeAutospacing="1" w:after="100" w:afterAutospacing="1"/>
        <w:jc w:val="both"/>
        <w:rPr>
          <w:rFonts w:ascii="Arial" w:hAnsi="Arial" w:cs="Arial"/>
          <w:sz w:val="24"/>
          <w:szCs w:val="24"/>
          <w:lang w:val="es-SV"/>
        </w:rPr>
      </w:pPr>
      <w:r w:rsidRPr="00DA1F29">
        <w:rPr>
          <w:rFonts w:ascii="Arial" w:hAnsi="Arial" w:cs="Arial"/>
          <w:sz w:val="24"/>
          <w:szCs w:val="24"/>
          <w:lang w:val="es-SV"/>
        </w:rPr>
        <w:t>Conservatorios: Consisten en operaciones tendientes al mantenimiento en buen estado de los bienes del hijo, se trate de su reparación</w:t>
      </w:r>
    </w:p>
    <w:p w:rsidR="00EF2583" w:rsidRPr="00DA1F29" w:rsidRDefault="00EF2583" w:rsidP="00DA1F29">
      <w:pPr>
        <w:pStyle w:val="Prrafodelista"/>
        <w:numPr>
          <w:ilvl w:val="0"/>
          <w:numId w:val="7"/>
        </w:numPr>
        <w:spacing w:before="100" w:beforeAutospacing="1" w:after="100" w:afterAutospacing="1"/>
        <w:jc w:val="both"/>
        <w:rPr>
          <w:rFonts w:ascii="Arial" w:hAnsi="Arial" w:cs="Arial"/>
          <w:sz w:val="24"/>
          <w:szCs w:val="24"/>
          <w:lang w:val="es-SV"/>
        </w:rPr>
      </w:pPr>
      <w:r w:rsidRPr="00DA1F29">
        <w:rPr>
          <w:rFonts w:ascii="Arial" w:hAnsi="Arial" w:cs="Arial"/>
          <w:sz w:val="24"/>
          <w:szCs w:val="24"/>
          <w:lang w:val="es-SV"/>
        </w:rPr>
        <w:t>Administración: Los actos de administración son aquellos que tienen por finalidad hacer rendir al patrimonio del hijo los frutos y utilidades que corresponde de acuerdo a su cuantía y valor, e inclusive, incrementarlos.</w:t>
      </w:r>
    </w:p>
    <w:p w:rsidR="00DA1F29" w:rsidRPr="00DA1F29" w:rsidRDefault="00DA1F29" w:rsidP="00DA1F29">
      <w:pPr>
        <w:pStyle w:val="Prrafodelista"/>
        <w:numPr>
          <w:ilvl w:val="0"/>
          <w:numId w:val="7"/>
        </w:numPr>
        <w:spacing w:before="100" w:beforeAutospacing="1" w:after="100" w:afterAutospacing="1"/>
        <w:jc w:val="both"/>
        <w:rPr>
          <w:rFonts w:ascii="Arial" w:hAnsi="Arial" w:cs="Arial"/>
          <w:sz w:val="24"/>
          <w:szCs w:val="24"/>
          <w:lang w:val="es-SV"/>
        </w:rPr>
      </w:pPr>
      <w:r w:rsidRPr="00DA1F29">
        <w:rPr>
          <w:rFonts w:ascii="Arial" w:hAnsi="Arial" w:cs="Arial"/>
          <w:sz w:val="24"/>
          <w:szCs w:val="24"/>
          <w:lang w:val="es-SV"/>
        </w:rPr>
        <w:t>Disposición: Aquellos que disminuyen el patrimonio de una persona, o tienden a comprometer su contenido. Una compra-venta es ejemplo del primer caso, y los derechos reales de garantía, del segundo</w:t>
      </w:r>
    </w:p>
    <w:p w:rsidR="00DA1F29" w:rsidRDefault="00DA1F29" w:rsidP="00DA1F29">
      <w:pPr>
        <w:widowControl/>
        <w:spacing w:before="100" w:beforeAutospacing="1" w:after="100" w:afterAutospacing="1"/>
        <w:rPr>
          <w:rFonts w:ascii="Arial" w:eastAsiaTheme="minorHAnsi" w:hAnsi="Arial" w:cs="Arial"/>
          <w:kern w:val="0"/>
          <w:sz w:val="24"/>
          <w:szCs w:val="24"/>
          <w:lang w:val="es-SV" w:eastAsia="en-US"/>
        </w:rPr>
      </w:pPr>
      <w:r w:rsidRPr="00DA1F29">
        <w:rPr>
          <w:rFonts w:ascii="Arial" w:eastAsiaTheme="minorHAnsi" w:hAnsi="Arial" w:cs="Arial"/>
          <w:kern w:val="0"/>
          <w:sz w:val="24"/>
          <w:szCs w:val="24"/>
          <w:lang w:val="es-SV" w:eastAsia="en-US"/>
        </w:rPr>
        <w:t>La trascendencia de los mismos ha provocado que la ley rodee su celebración de las mayores garantías: intervención conjunta de los padres, autorización judicial, y en varias legislaciones, probar la necesidad o ventaja en la realización del acto de disposición.</w:t>
      </w:r>
      <w:r w:rsidRPr="00DA1F29">
        <w:rPr>
          <w:rFonts w:ascii="Arial" w:eastAsiaTheme="minorHAnsi" w:hAnsi="Arial" w:cs="Arial"/>
          <w:kern w:val="0"/>
          <w:sz w:val="24"/>
          <w:szCs w:val="24"/>
          <w:lang w:val="es-SV" w:eastAsia="en-US"/>
        </w:rPr>
        <w:br/>
      </w:r>
      <w:r w:rsidRPr="00DA1F29">
        <w:rPr>
          <w:rFonts w:ascii="Arial" w:eastAsiaTheme="minorHAnsi" w:hAnsi="Arial" w:cs="Arial"/>
          <w:kern w:val="0"/>
          <w:sz w:val="24"/>
          <w:szCs w:val="24"/>
          <w:lang w:val="es-SV" w:eastAsia="en-US"/>
        </w:rPr>
        <w:br/>
        <w:t xml:space="preserve">El ejercicio del deber de administración requiere una consideración particular, pues se observa dos tendencias manifiestas en el continente americano. </w:t>
      </w:r>
    </w:p>
    <w:p w:rsidR="00DA1F29" w:rsidRPr="00DA1F29" w:rsidRDefault="00DA1F29" w:rsidP="00DA1F29">
      <w:pPr>
        <w:widowControl/>
        <w:spacing w:before="100" w:beforeAutospacing="1" w:after="100" w:afterAutospacing="1"/>
        <w:rPr>
          <w:rFonts w:ascii="Arial" w:eastAsiaTheme="minorHAnsi" w:hAnsi="Arial" w:cs="Arial"/>
          <w:kern w:val="0"/>
          <w:sz w:val="24"/>
          <w:szCs w:val="24"/>
          <w:lang w:val="es-SV" w:eastAsia="en-US"/>
        </w:rPr>
      </w:pPr>
      <w:r w:rsidRPr="00DA1F29">
        <w:rPr>
          <w:rFonts w:ascii="Arial" w:eastAsiaTheme="minorHAnsi" w:hAnsi="Arial" w:cs="Arial"/>
          <w:kern w:val="0"/>
          <w:sz w:val="24"/>
          <w:szCs w:val="24"/>
          <w:lang w:val="es-SV" w:eastAsia="en-US"/>
        </w:rPr>
        <w:t>Tradicionalmente, los padres han aprovechado los frutos, naturales, civiles o industriales, de los bienes de los hijos, en contraposición con los productos, en la medida que dism</w:t>
      </w:r>
      <w:r>
        <w:rPr>
          <w:rFonts w:ascii="Arial" w:eastAsiaTheme="minorHAnsi" w:hAnsi="Arial" w:cs="Arial"/>
          <w:kern w:val="0"/>
          <w:sz w:val="24"/>
          <w:szCs w:val="24"/>
          <w:lang w:val="es-SV" w:eastAsia="en-US"/>
        </w:rPr>
        <w:t xml:space="preserve">inuyen la sustancia de la cosa </w:t>
      </w:r>
      <w:r w:rsidRPr="00DA1F29">
        <w:rPr>
          <w:rFonts w:ascii="Arial" w:eastAsiaTheme="minorHAnsi" w:hAnsi="Arial" w:cs="Arial"/>
          <w:kern w:val="0"/>
          <w:sz w:val="24"/>
          <w:szCs w:val="24"/>
          <w:lang w:val="es-SV" w:eastAsia="en-US"/>
        </w:rPr>
        <w:t xml:space="preserve"> </w:t>
      </w:r>
      <w:r>
        <w:rPr>
          <w:rFonts w:ascii="Arial" w:eastAsiaTheme="minorHAnsi" w:hAnsi="Arial" w:cs="Arial"/>
          <w:kern w:val="0"/>
          <w:sz w:val="24"/>
          <w:szCs w:val="24"/>
          <w:lang w:val="es-SV" w:eastAsia="en-US"/>
        </w:rPr>
        <w:t>(</w:t>
      </w:r>
      <w:r w:rsidRPr="00DA1F29">
        <w:rPr>
          <w:rFonts w:ascii="Arial" w:eastAsiaTheme="minorHAnsi" w:hAnsi="Arial" w:cs="Arial"/>
          <w:kern w:val="0"/>
          <w:sz w:val="24"/>
          <w:szCs w:val="24"/>
          <w:lang w:val="es-SV" w:eastAsia="en-US"/>
        </w:rPr>
        <w:t xml:space="preserve">una excepción lo constituye lo producido por una mina). </w:t>
      </w:r>
    </w:p>
    <w:p w:rsidR="00DA1F29" w:rsidRDefault="00DA1F29" w:rsidP="00DA1F29">
      <w:pPr>
        <w:widowControl/>
        <w:spacing w:before="100" w:beforeAutospacing="1" w:after="100" w:afterAutospacing="1"/>
        <w:rPr>
          <w:rFonts w:ascii="Arial" w:eastAsiaTheme="minorHAnsi" w:hAnsi="Arial" w:cs="Arial"/>
          <w:kern w:val="0"/>
          <w:sz w:val="24"/>
          <w:szCs w:val="24"/>
          <w:lang w:val="es-SV" w:eastAsia="en-US"/>
        </w:rPr>
      </w:pPr>
      <w:r w:rsidRPr="00DA1F29">
        <w:rPr>
          <w:rFonts w:ascii="Arial" w:eastAsiaTheme="minorHAnsi" w:hAnsi="Arial" w:cs="Arial"/>
          <w:kern w:val="0"/>
          <w:sz w:val="24"/>
          <w:szCs w:val="24"/>
          <w:lang w:val="es-SV" w:eastAsia="en-US"/>
        </w:rPr>
        <w:lastRenderedPageBreak/>
        <w:t>Las limitaciones a este empleo en provecho propio estaban dadas por la atención de las cargas propias q</w:t>
      </w:r>
      <w:r>
        <w:rPr>
          <w:rFonts w:ascii="Arial" w:eastAsiaTheme="minorHAnsi" w:hAnsi="Arial" w:cs="Arial"/>
          <w:kern w:val="0"/>
          <w:sz w:val="24"/>
          <w:szCs w:val="24"/>
          <w:lang w:val="es-SV" w:eastAsia="en-US"/>
        </w:rPr>
        <w:t>ue pesan sobre el usufructuario</w:t>
      </w:r>
      <w:r w:rsidRPr="00DA1F29">
        <w:rPr>
          <w:rFonts w:ascii="Arial" w:eastAsiaTheme="minorHAnsi" w:hAnsi="Arial" w:cs="Arial"/>
          <w:kern w:val="0"/>
          <w:sz w:val="24"/>
          <w:szCs w:val="24"/>
          <w:lang w:val="es-SV" w:eastAsia="en-US"/>
        </w:rPr>
        <w:t xml:space="preserve">; otra restricción al aprovechamiento consistía en emplear las ganancias que normalmente da el patrimonio del hijo en los gastos de manutención y educación. </w:t>
      </w:r>
      <w:r>
        <w:rPr>
          <w:rFonts w:ascii="Arial" w:eastAsiaTheme="minorHAnsi" w:hAnsi="Arial" w:cs="Arial"/>
          <w:kern w:val="0"/>
          <w:sz w:val="24"/>
          <w:szCs w:val="24"/>
          <w:lang w:val="es-SV" w:eastAsia="en-US"/>
        </w:rPr>
        <w:t xml:space="preserve"> </w:t>
      </w:r>
      <w:r w:rsidRPr="00DA1F29">
        <w:rPr>
          <w:rFonts w:ascii="Arial" w:eastAsiaTheme="minorHAnsi" w:hAnsi="Arial" w:cs="Arial"/>
          <w:kern w:val="0"/>
          <w:sz w:val="24"/>
          <w:szCs w:val="24"/>
          <w:lang w:val="es-SV" w:eastAsia="en-US"/>
        </w:rPr>
        <w:t>En consecuencia se puede afirmar que los padres incorporaban a su patrimonio el excedente de tales frutos.</w:t>
      </w:r>
      <w:r>
        <w:rPr>
          <w:rFonts w:ascii="Arial" w:eastAsiaTheme="minorHAnsi" w:hAnsi="Arial" w:cs="Arial"/>
          <w:kern w:val="0"/>
          <w:sz w:val="24"/>
          <w:szCs w:val="24"/>
          <w:lang w:val="es-SV" w:eastAsia="en-US"/>
        </w:rPr>
        <w:t xml:space="preserve"> </w:t>
      </w:r>
    </w:p>
    <w:p w:rsidR="00DA1F29" w:rsidRPr="00DA1F29" w:rsidRDefault="00DA1F29" w:rsidP="00DA1F29">
      <w:pPr>
        <w:widowControl/>
        <w:spacing w:before="100" w:beforeAutospacing="1" w:after="100" w:afterAutospacing="1"/>
        <w:rPr>
          <w:rFonts w:ascii="Arial" w:eastAsiaTheme="minorHAnsi" w:hAnsi="Arial" w:cs="Arial"/>
          <w:kern w:val="0"/>
          <w:sz w:val="24"/>
          <w:szCs w:val="24"/>
          <w:lang w:val="es-SV" w:eastAsia="en-US"/>
        </w:rPr>
      </w:pPr>
      <w:r w:rsidRPr="00DA1F29">
        <w:rPr>
          <w:rFonts w:ascii="Arial" w:eastAsiaTheme="minorHAnsi" w:hAnsi="Arial" w:cs="Arial"/>
          <w:kern w:val="0"/>
          <w:sz w:val="24"/>
          <w:szCs w:val="24"/>
          <w:lang w:val="es-SV" w:eastAsia="en-US"/>
        </w:rPr>
        <w:t xml:space="preserve">Este esquema aún se conserva en los Códigos Civiles de la Región (Argentina; Brasil; Chile, que denomina “patria potestad” al ejercicio de la administración de los bienes del hijo; Ecuador; México, etc.). </w:t>
      </w:r>
    </w:p>
    <w:p w:rsidR="00EF2583" w:rsidRPr="00EF2583" w:rsidRDefault="00DA1F29" w:rsidP="00DA1F29">
      <w:pPr>
        <w:widowControl/>
        <w:spacing w:before="100" w:beforeAutospacing="1" w:after="100" w:afterAutospacing="1"/>
        <w:rPr>
          <w:rFonts w:ascii="Arial" w:eastAsiaTheme="minorHAnsi" w:hAnsi="Arial" w:cs="Arial"/>
          <w:kern w:val="0"/>
          <w:sz w:val="24"/>
          <w:szCs w:val="24"/>
          <w:lang w:val="es-SV" w:eastAsia="en-US"/>
        </w:rPr>
      </w:pPr>
      <w:r w:rsidRPr="00DA1F29">
        <w:rPr>
          <w:rFonts w:ascii="Arial" w:eastAsiaTheme="minorHAnsi" w:hAnsi="Arial" w:cs="Arial"/>
          <w:kern w:val="0"/>
          <w:sz w:val="24"/>
          <w:szCs w:val="24"/>
          <w:lang w:val="es-SV" w:eastAsia="en-US"/>
        </w:rPr>
        <w:t>Sin embargo, los Códigos de Familia (Bolivia, Costa Rica, El Salvador, etc</w:t>
      </w:r>
      <w:proofErr w:type="gramStart"/>
      <w:r w:rsidRPr="00DA1F29">
        <w:rPr>
          <w:rFonts w:ascii="Arial" w:eastAsiaTheme="minorHAnsi" w:hAnsi="Arial" w:cs="Arial"/>
          <w:kern w:val="0"/>
          <w:sz w:val="24"/>
          <w:szCs w:val="24"/>
          <w:lang w:val="es-SV" w:eastAsia="en-US"/>
        </w:rPr>
        <w:t>. )</w:t>
      </w:r>
      <w:proofErr w:type="gramEnd"/>
      <w:r w:rsidRPr="00DA1F29">
        <w:rPr>
          <w:rFonts w:ascii="Arial" w:eastAsiaTheme="minorHAnsi" w:hAnsi="Arial" w:cs="Arial"/>
          <w:kern w:val="0"/>
          <w:sz w:val="24"/>
          <w:szCs w:val="24"/>
          <w:lang w:val="es-SV" w:eastAsia="en-US"/>
        </w:rPr>
        <w:t xml:space="preserve"> privan a los padres del usufructo de los bienes del hijo (excepto, en algún Código, extrema necesidad personal de los mismos) e inclusive exigen la confección de inventario de tales bienes y </w:t>
      </w:r>
      <w:r>
        <w:rPr>
          <w:rFonts w:ascii="Arial" w:eastAsiaTheme="minorHAnsi" w:hAnsi="Arial" w:cs="Arial"/>
          <w:kern w:val="0"/>
          <w:sz w:val="24"/>
          <w:szCs w:val="24"/>
          <w:lang w:val="es-SV" w:eastAsia="en-US"/>
        </w:rPr>
        <w:t xml:space="preserve">rendir cuentas al finalizar la </w:t>
      </w:r>
      <w:r w:rsidRPr="00DA1F29">
        <w:rPr>
          <w:rFonts w:ascii="Arial" w:eastAsiaTheme="minorHAnsi" w:hAnsi="Arial" w:cs="Arial"/>
          <w:kern w:val="0"/>
          <w:sz w:val="24"/>
          <w:szCs w:val="24"/>
          <w:lang w:val="es-SV" w:eastAsia="en-US"/>
        </w:rPr>
        <w:t xml:space="preserve">administración. </w:t>
      </w:r>
    </w:p>
    <w:p w:rsidR="0098584D" w:rsidRDefault="006111D4" w:rsidP="00E73E80">
      <w:pPr>
        <w:pStyle w:val="Ttulo2"/>
        <w:numPr>
          <w:ilvl w:val="0"/>
          <w:numId w:val="6"/>
        </w:numPr>
        <w:rPr>
          <w:color w:val="000000" w:themeColor="text1"/>
          <w:lang w:val="es-SV"/>
        </w:rPr>
      </w:pPr>
      <w:bookmarkStart w:id="3" w:name="_Toc324877635"/>
      <w:r w:rsidRPr="00701CB3">
        <w:rPr>
          <w:color w:val="000000" w:themeColor="text1"/>
          <w:lang w:val="es-SV"/>
        </w:rPr>
        <w:t>EXTINCIÓN DE LA AUTORIDAD PARENTAL</w:t>
      </w:r>
      <w:bookmarkEnd w:id="3"/>
    </w:p>
    <w:p w:rsidR="00E73E80" w:rsidRPr="00E73E80" w:rsidRDefault="00E73E80" w:rsidP="00E73E80">
      <w:pPr>
        <w:rPr>
          <w:lang w:val="es-SV"/>
        </w:rPr>
      </w:pP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Con relación a este punto, el Código de Familia no contiene novedad alguna, pues las causas de privación de la autoridad parental fundamentalmente son las mismas que se contemplaban en los Arts. 275 del Código Civil y 17 de la Ley de Adopción, con la única salvedad que las causas reguladas en el Código Civil estaban inmersas en el instituto de la emancipación legal, de la cual la nueva normativa familiar se divorció.</w:t>
      </w:r>
    </w:p>
    <w:p w:rsidR="006111D4" w:rsidRP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En general, la emancipación era de tres clases, a saber: legal, judicial y voluntaria; sin embargo, dicho régimen fue suprimido con el Código de Familia, que optó sin más por la distinción entre causas de extinción y pérdida de la autoridad parental.</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 xml:space="preserve">Ello fue motivado por el cambio producido en la concepción de la patria potestad, ahora denominada autoridad parental. </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En cuanto a sus orígenes históricos y legales, la extinción de la autoridad parental era antiguamente denominada “cesación de la patria potestad”, estableciéndose que la misma se terminaba por circunstancias que no implicaban un juicio moral o reproche respecto a la conducta de los padres, sino que simplemente significaba que los hijos ya no se encontraban bajo la esfera de vigilancia y autoridad de sus padres.</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Así las cosas, la patria potestad también se terminaba por muerte de los padres o los hijos; por ingresar unos u otros a institutos monásticos; por llegar a la mayoría de edad el hijo; por su emancipación legal y por ser adoptado por un tercero, sin perjuicio de que se restituyera la patria potestad en caso de revocación o nulidad de la adopción.</w:t>
      </w:r>
    </w:p>
    <w:p w:rsidR="00E73E80" w:rsidRDefault="00E73E80" w:rsidP="000C37B4">
      <w:pPr>
        <w:widowControl/>
        <w:autoSpaceDE w:val="0"/>
        <w:autoSpaceDN w:val="0"/>
        <w:adjustRightInd w:val="0"/>
        <w:rPr>
          <w:rFonts w:ascii="Arial" w:eastAsiaTheme="minorHAnsi" w:hAnsi="Arial" w:cs="Arial"/>
          <w:kern w:val="0"/>
          <w:sz w:val="24"/>
          <w:szCs w:val="24"/>
          <w:lang w:val="es-SV" w:eastAsia="en-US"/>
        </w:rPr>
      </w:pP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 xml:space="preserve">En suma, la “patria potestad” en tiempos antiguos operaba de pleno derecho, o </w:t>
      </w:r>
      <w:r>
        <w:rPr>
          <w:rFonts w:ascii="Arial,Italic" w:eastAsiaTheme="minorHAnsi" w:hAnsi="Arial,Italic" w:cs="Arial,Italic"/>
          <w:i/>
          <w:iCs/>
          <w:kern w:val="0"/>
          <w:sz w:val="24"/>
          <w:szCs w:val="24"/>
          <w:lang w:val="es-SV" w:eastAsia="en-US"/>
        </w:rPr>
        <w:t>ipso iure</w:t>
      </w:r>
      <w:r>
        <w:rPr>
          <w:rFonts w:ascii="Arial" w:eastAsiaTheme="minorHAnsi" w:hAnsi="Arial" w:cs="Arial"/>
          <w:kern w:val="0"/>
          <w:sz w:val="24"/>
          <w:szCs w:val="24"/>
          <w:lang w:val="es-SV" w:eastAsia="en-US"/>
        </w:rPr>
        <w:t>, en los casos siguientes:</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p>
    <w:p w:rsidR="00DA1F29" w:rsidRDefault="00DA1F29" w:rsidP="000C37B4">
      <w:pPr>
        <w:widowControl/>
        <w:autoSpaceDE w:val="0"/>
        <w:autoSpaceDN w:val="0"/>
        <w:adjustRightInd w:val="0"/>
        <w:rPr>
          <w:rFonts w:ascii="Arial" w:eastAsiaTheme="minorHAnsi" w:hAnsi="Arial" w:cs="Arial"/>
          <w:kern w:val="0"/>
          <w:sz w:val="24"/>
          <w:szCs w:val="24"/>
          <w:lang w:val="es-SV" w:eastAsia="en-US"/>
        </w:rPr>
      </w:pPr>
    </w:p>
    <w:p w:rsidR="00DA1F29" w:rsidRDefault="00DA1F29" w:rsidP="000C37B4">
      <w:pPr>
        <w:widowControl/>
        <w:autoSpaceDE w:val="0"/>
        <w:autoSpaceDN w:val="0"/>
        <w:adjustRightInd w:val="0"/>
        <w:rPr>
          <w:rFonts w:ascii="Arial" w:eastAsiaTheme="minorHAnsi" w:hAnsi="Arial" w:cs="Arial"/>
          <w:kern w:val="0"/>
          <w:sz w:val="24"/>
          <w:szCs w:val="24"/>
          <w:lang w:val="es-SV" w:eastAsia="en-US"/>
        </w:rPr>
      </w:pPr>
    </w:p>
    <w:p w:rsidR="00A64D73" w:rsidRDefault="00A64D73" w:rsidP="000C37B4">
      <w:pPr>
        <w:widowControl/>
        <w:autoSpaceDE w:val="0"/>
        <w:autoSpaceDN w:val="0"/>
        <w:adjustRightInd w:val="0"/>
        <w:rPr>
          <w:rFonts w:ascii="Arial" w:eastAsiaTheme="minorHAnsi" w:hAnsi="Arial" w:cs="Arial"/>
          <w:kern w:val="0"/>
          <w:sz w:val="24"/>
          <w:szCs w:val="24"/>
          <w:lang w:val="es-SV" w:eastAsia="en-US"/>
        </w:rPr>
      </w:pP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lastRenderedPageBreak/>
        <w:t>1. Por la muerte de los padres o de los hijos.</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2. Por profesión de los padres, o de los hijos, con autorización de aquellos, en institutos monásticos.</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3. Por llegar los hijos a la mayoría de edad.</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4. Por emancipación legal de los hijos, sin perjuicio de la subsistencia del derecho de administración de los bienes adquiridos a título gratuito, si el matrimonio se celebró sin autorización.</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5. Por la adopción de los hijos, sin perjuicio de la posibilidad que se restituyera en caso de revocación o nulidad de la adopción.</w:t>
      </w: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p>
    <w:p w:rsidR="00E73E80"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 xml:space="preserve">Sobre lo propio, conviene destacar que en la Ley de Adopción, derogada expresamente por el Art. 403 del Código de Familia, se disponía que al consentir el progenitor en la adopción de su hijo a favor del cónyuge, se perdía la patria </w:t>
      </w:r>
    </w:p>
    <w:p w:rsidR="006111D4" w:rsidRPr="0098584D" w:rsidRDefault="006111D4" w:rsidP="000C37B4">
      <w:pPr>
        <w:widowControl/>
        <w:autoSpaceDE w:val="0"/>
        <w:autoSpaceDN w:val="0"/>
        <w:adjustRightInd w:val="0"/>
        <w:rPr>
          <w:rFonts w:ascii="Arial" w:eastAsiaTheme="minorHAnsi" w:hAnsi="Arial" w:cs="Arial"/>
          <w:kern w:val="0"/>
          <w:sz w:val="24"/>
          <w:szCs w:val="24"/>
          <w:lang w:val="es-SV" w:eastAsia="en-US"/>
        </w:rPr>
      </w:pPr>
      <w:proofErr w:type="gramStart"/>
      <w:r>
        <w:rPr>
          <w:rFonts w:ascii="Arial" w:eastAsiaTheme="minorHAnsi" w:hAnsi="Arial" w:cs="Arial"/>
          <w:kern w:val="0"/>
          <w:sz w:val="24"/>
          <w:szCs w:val="24"/>
          <w:lang w:val="es-SV" w:eastAsia="en-US"/>
        </w:rPr>
        <w:t>potestad</w:t>
      </w:r>
      <w:proofErr w:type="gramEnd"/>
      <w:r>
        <w:rPr>
          <w:rFonts w:ascii="Arial" w:eastAsiaTheme="minorHAnsi" w:hAnsi="Arial" w:cs="Arial"/>
          <w:kern w:val="0"/>
          <w:sz w:val="24"/>
          <w:szCs w:val="24"/>
          <w:lang w:val="es-SV" w:eastAsia="en-US"/>
        </w:rPr>
        <w:t xml:space="preserve"> sobre aquel, por la aplicación de las reglas generales en materia de adopción</w:t>
      </w:r>
      <w:r w:rsidR="0098584D">
        <w:rPr>
          <w:rFonts w:ascii="Arial" w:eastAsiaTheme="minorHAnsi" w:hAnsi="Arial" w:cs="Arial"/>
          <w:kern w:val="0"/>
          <w:sz w:val="24"/>
          <w:szCs w:val="24"/>
          <w:lang w:val="es-SV" w:eastAsia="en-US"/>
        </w:rPr>
        <w:t>.</w:t>
      </w:r>
    </w:p>
    <w:p w:rsidR="00907A50" w:rsidRDefault="00907A50" w:rsidP="000C37B4">
      <w:pPr>
        <w:rPr>
          <w:rFonts w:ascii="Arial" w:hAnsi="Arial" w:cs="Arial"/>
          <w:b/>
          <w:sz w:val="26"/>
          <w:szCs w:val="26"/>
          <w:u w:val="single"/>
          <w:lang w:val="es-SV"/>
        </w:rPr>
      </w:pPr>
    </w:p>
    <w:p w:rsidR="006111D4" w:rsidRPr="0098584D" w:rsidRDefault="006111D4" w:rsidP="00E73E80">
      <w:pPr>
        <w:pStyle w:val="Ttulo2"/>
        <w:numPr>
          <w:ilvl w:val="0"/>
          <w:numId w:val="6"/>
        </w:numPr>
        <w:rPr>
          <w:color w:val="000000" w:themeColor="text1"/>
          <w:lang w:val="es-SV"/>
        </w:rPr>
      </w:pPr>
      <w:bookmarkStart w:id="4" w:name="_Toc324877636"/>
      <w:r w:rsidRPr="0098584D">
        <w:rPr>
          <w:color w:val="000000" w:themeColor="text1"/>
          <w:lang w:val="es-SV"/>
        </w:rPr>
        <w:t>PÉRDIDA DE LA AUTORIDAD PARENTAL</w:t>
      </w:r>
      <w:bookmarkEnd w:id="4"/>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p>
    <w:p w:rsidR="006111D4" w:rsidRDefault="006111D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En sus orígenes, la pérdida de la autoridad parental era llamada “privación de la patria potestad”. Esta regulaba los actos de los padres que merecían un juicio de reproche desde la perspectiva de los intereses del hijo y que determinaban la necesidad, para la seguridad y cuidado de éste, de sustraerlo de la esfera de la autoridad del progenitor.</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La privación de la patria potestad se adoptaba sólo contra el progenitor que realizaba el acto que merecía el reproche legal, siendo éste el presupuesto de tal vicisitud.</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Respecto a las causas por las que anteriormente se perdía la “patria potestad”, podemos decir lo siguiente: Dicha privación tenía lugar cuando el progenitor había sido condenado en sede penal por un delito doloso contra la persona o bienes de alguno de sus hijos, sea como autor, cómplice, instigador y también por haber sido condenado en su carácter de coautor, instigador o cómplice de un delito cometido por el hijo.</w:t>
      </w:r>
    </w:p>
    <w:p w:rsidR="000C37B4" w:rsidRPr="006111D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Asimismo, por dar ejemplos perniciosos, poniendo en peligro -en virtud de algunas de esas causas- la seguridad, la salud física o psíquica o la moral del hijo; y por el abandono que el progenitor hiciera del hijo, aunque éste fuera recogido, protegido y cuidado por el otro progenitor o por un tercero.</w:t>
      </w:r>
    </w:p>
    <w:p w:rsidR="000C37B4" w:rsidRDefault="000C37B4" w:rsidP="000C37B4">
      <w:pPr>
        <w:widowControl/>
        <w:autoSpaceDE w:val="0"/>
        <w:autoSpaceDN w:val="0"/>
        <w:adjustRightInd w:val="0"/>
        <w:rPr>
          <w:rFonts w:ascii="Arial" w:hAnsi="Arial" w:cs="Arial"/>
          <w:sz w:val="26"/>
          <w:szCs w:val="26"/>
          <w:lang w:val="es-SV"/>
        </w:rPr>
      </w:pP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Dichas causas de privación de la “patria potestad” se encontraban reguladas en el Art. 276 C. C., como casos de emancipación judicial. Las causas referidas adquirían tal gravedad que el Código decimonónico imponía como efecto, la salida definitiva del hijo de la patria potestad, pues a tenor del Art. 278 del mismo cuerpo de ley, “Toda emancipación, una vez efectuada, era irrevocable.”</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En suma, el padre o la madre, en el régimen del Código Civil, quedaban privados de la patria potestad en los casos siguientes:</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lastRenderedPageBreak/>
        <w:t>1. Por ser condenados como autor o coautor, instigador o cómplice de un delito doloso contra la persona o los bienes de alguno de sus hijos, o como coautor, instigador o cómplice de un delito cometido por el hijo.</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2. Por el abandono que hiciere de alguno de sus hijos, aun cuando éste quedare bajo la guarda o sea recogido por el otro progenitor o por un tercero.</w:t>
      </w:r>
    </w:p>
    <w:p w:rsidR="006111D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3. Por poner en peligro la seguridad, la salud física o psíquica o la moralidad del hijo, mediante malos tratamientos, ejemplos perniciosos, inconducta notoria o delincuencia.</w:t>
      </w:r>
    </w:p>
    <w:p w:rsidR="00C20DF5" w:rsidRDefault="00C20DF5" w:rsidP="000C37B4">
      <w:pPr>
        <w:widowControl/>
        <w:autoSpaceDE w:val="0"/>
        <w:autoSpaceDN w:val="0"/>
        <w:adjustRightInd w:val="0"/>
        <w:rPr>
          <w:rFonts w:ascii="Arial" w:eastAsiaTheme="minorHAnsi" w:hAnsi="Arial" w:cs="Arial"/>
          <w:kern w:val="0"/>
          <w:sz w:val="24"/>
          <w:szCs w:val="24"/>
          <w:lang w:val="es-SV" w:eastAsia="en-US"/>
        </w:rPr>
      </w:pPr>
    </w:p>
    <w:p w:rsidR="006111D4" w:rsidRPr="0098584D" w:rsidRDefault="0098584D" w:rsidP="00E73E80">
      <w:pPr>
        <w:pStyle w:val="Ttulo2"/>
        <w:numPr>
          <w:ilvl w:val="0"/>
          <w:numId w:val="6"/>
        </w:numPr>
        <w:rPr>
          <w:color w:val="000000" w:themeColor="text1"/>
          <w:lang w:val="es-SV"/>
        </w:rPr>
      </w:pPr>
      <w:r>
        <w:rPr>
          <w:color w:val="000000" w:themeColor="text1"/>
          <w:lang w:val="es-SV"/>
        </w:rPr>
        <w:t xml:space="preserve"> </w:t>
      </w:r>
      <w:bookmarkStart w:id="5" w:name="_Toc324877637"/>
      <w:r w:rsidR="000C37B4" w:rsidRPr="0098584D">
        <w:rPr>
          <w:color w:val="000000" w:themeColor="text1"/>
          <w:lang w:val="es-SV"/>
        </w:rPr>
        <w:t>SUSPENSIÓN DE LA AUTORIDAD PARENTAL</w:t>
      </w:r>
      <w:bookmarkEnd w:id="5"/>
      <w:r w:rsidR="000C37B4" w:rsidRPr="0098584D">
        <w:rPr>
          <w:color w:val="000000" w:themeColor="text1"/>
          <w:lang w:val="es-SV"/>
        </w:rPr>
        <w:t xml:space="preserve"> </w:t>
      </w:r>
    </w:p>
    <w:p w:rsidR="006111D4" w:rsidRPr="0098584D" w:rsidRDefault="006111D4" w:rsidP="0098584D">
      <w:pPr>
        <w:pStyle w:val="Ttulo2"/>
        <w:rPr>
          <w:color w:val="000000" w:themeColor="text1"/>
          <w:lang w:val="es-SV"/>
        </w:rPr>
      </w:pP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La suspensión del ejercicio de la autoridad parental, a diferencia de las demás vicisitudes, no sufrió cambios en cuanto a su denominación, pues, desde siempre consistió en la inhabilitación de ejercer las facultades y deberes que la ley impone a ambos progenitores. Con relación a las causas legales de suspensión del ejercicio de la autoridad parental, conviene destacar que efectivamente han sido modificadas en el devenir del tiempo, de ahí que algunas desaparecieron como figuras, dando paso al surgimiento de otras y es así como el Art. 241 del Código de Familia, establece las siguientes:</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1. Por maltratar habitualmente al hijo o permitir que otra persona lo haga.</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2. Por alcoholismo, drogadicción o inmoralidad notoria que ponga en peligro la salud, seguridad o la moralidad del hijo.</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3. Por adolecer de enfermedad mental.</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4. Por ausencia no justificada o enfermedad prolongada.</w:t>
      </w:r>
    </w:p>
    <w:p w:rsidR="000C37B4" w:rsidRDefault="000C37B4" w:rsidP="000C37B4">
      <w:pPr>
        <w:widowControl/>
        <w:autoSpaceDE w:val="0"/>
        <w:autoSpaceDN w:val="0"/>
        <w:adjustRightInd w:val="0"/>
        <w:rPr>
          <w:rFonts w:ascii="Arial" w:eastAsiaTheme="minorHAnsi" w:hAnsi="Arial" w:cs="Arial"/>
          <w:kern w:val="0"/>
          <w:sz w:val="24"/>
          <w:szCs w:val="24"/>
          <w:lang w:val="es-SV" w:eastAsia="en-US"/>
        </w:rPr>
      </w:pPr>
    </w:p>
    <w:p w:rsidR="006111D4" w:rsidRPr="000C37B4" w:rsidRDefault="000C37B4" w:rsidP="000C37B4">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En nuestra legislación familiar, la suspensión del ejercicio de la autoridad parental, a diferencia de la pérdida, puede recuperarse y requiere al igual que ésta, una sentencia que la decrete.</w:t>
      </w: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6111D4" w:rsidRDefault="006111D4" w:rsidP="005065D0">
      <w:pPr>
        <w:jc w:val="center"/>
        <w:rPr>
          <w:rFonts w:ascii="Arial" w:hAnsi="Arial" w:cs="Arial"/>
          <w:sz w:val="26"/>
          <w:szCs w:val="26"/>
          <w:lang w:val="es-SV"/>
        </w:rPr>
      </w:pPr>
    </w:p>
    <w:p w:rsidR="00DA1F29" w:rsidRDefault="00DA1F29" w:rsidP="005065D0">
      <w:pPr>
        <w:jc w:val="center"/>
        <w:rPr>
          <w:rFonts w:ascii="Arial" w:hAnsi="Arial" w:cs="Arial"/>
          <w:sz w:val="26"/>
          <w:szCs w:val="26"/>
          <w:lang w:val="es-SV"/>
        </w:rPr>
      </w:pPr>
    </w:p>
    <w:p w:rsidR="00DA1F29" w:rsidRDefault="00DA1F29" w:rsidP="005065D0">
      <w:pPr>
        <w:jc w:val="center"/>
        <w:rPr>
          <w:rFonts w:ascii="Arial" w:hAnsi="Arial" w:cs="Arial"/>
          <w:sz w:val="26"/>
          <w:szCs w:val="26"/>
          <w:lang w:val="es-SV"/>
        </w:rPr>
      </w:pPr>
    </w:p>
    <w:p w:rsidR="00DA1F29" w:rsidRDefault="00DA1F29" w:rsidP="005065D0">
      <w:pPr>
        <w:jc w:val="center"/>
        <w:rPr>
          <w:rFonts w:ascii="Arial" w:hAnsi="Arial" w:cs="Arial"/>
          <w:sz w:val="26"/>
          <w:szCs w:val="26"/>
          <w:lang w:val="es-SV"/>
        </w:rPr>
      </w:pPr>
    </w:p>
    <w:p w:rsidR="00DA1F29" w:rsidRDefault="00DA1F29" w:rsidP="005065D0">
      <w:pPr>
        <w:jc w:val="center"/>
        <w:rPr>
          <w:rFonts w:ascii="Arial" w:hAnsi="Arial" w:cs="Arial"/>
          <w:sz w:val="26"/>
          <w:szCs w:val="26"/>
          <w:lang w:val="es-SV"/>
        </w:rPr>
      </w:pPr>
    </w:p>
    <w:p w:rsidR="00DA1F29" w:rsidRDefault="00DA1F29" w:rsidP="005065D0">
      <w:pPr>
        <w:jc w:val="center"/>
        <w:rPr>
          <w:rFonts w:ascii="Arial" w:hAnsi="Arial" w:cs="Arial"/>
          <w:sz w:val="26"/>
          <w:szCs w:val="26"/>
          <w:lang w:val="es-SV"/>
        </w:rPr>
      </w:pPr>
    </w:p>
    <w:p w:rsidR="00F11112" w:rsidRDefault="00F11112" w:rsidP="00DA1F29">
      <w:pPr>
        <w:pStyle w:val="Ttulo1"/>
        <w:spacing w:before="0"/>
        <w:rPr>
          <w:rFonts w:ascii="Arial" w:eastAsia="MS Gothic" w:hAnsi="Arial" w:cs="Arial"/>
          <w:b w:val="0"/>
          <w:bCs w:val="0"/>
          <w:color w:val="auto"/>
          <w:sz w:val="26"/>
          <w:szCs w:val="26"/>
          <w:lang w:val="es-SV"/>
        </w:rPr>
      </w:pPr>
    </w:p>
    <w:p w:rsidR="00DA1F29" w:rsidRPr="00DA1F29" w:rsidRDefault="00DA1F29" w:rsidP="00DA1F29">
      <w:pPr>
        <w:rPr>
          <w:lang w:val="es-SV"/>
        </w:rPr>
      </w:pPr>
    </w:p>
    <w:p w:rsidR="001F4DF9" w:rsidRPr="00CF3F63" w:rsidRDefault="001F4DF9" w:rsidP="00CF3F63">
      <w:pPr>
        <w:pStyle w:val="Ttulo1"/>
        <w:spacing w:before="0"/>
        <w:jc w:val="center"/>
        <w:rPr>
          <w:rFonts w:ascii="Arial" w:hAnsi="Arial" w:cs="Arial"/>
          <w:color w:val="000000" w:themeColor="text1"/>
          <w:sz w:val="26"/>
          <w:szCs w:val="26"/>
          <w:lang w:val="es-SV"/>
        </w:rPr>
      </w:pPr>
      <w:bookmarkStart w:id="6" w:name="_Toc324877638"/>
      <w:r w:rsidRPr="00CF3F63">
        <w:rPr>
          <w:rFonts w:ascii="Arial" w:hAnsi="Arial" w:cs="Arial"/>
          <w:color w:val="000000" w:themeColor="text1"/>
          <w:sz w:val="26"/>
          <w:szCs w:val="26"/>
          <w:lang w:val="es-SV"/>
        </w:rPr>
        <w:lastRenderedPageBreak/>
        <w:t>CAPITULO II</w:t>
      </w:r>
      <w:bookmarkEnd w:id="6"/>
      <w:r w:rsidRPr="00CF3F63">
        <w:rPr>
          <w:rFonts w:ascii="Arial" w:hAnsi="Arial" w:cs="Arial"/>
          <w:color w:val="000000" w:themeColor="text1"/>
          <w:sz w:val="26"/>
          <w:szCs w:val="26"/>
          <w:lang w:val="es-SV"/>
        </w:rPr>
        <w:t xml:space="preserve"> </w:t>
      </w:r>
    </w:p>
    <w:p w:rsidR="00AF1A55" w:rsidRPr="00CF3F63" w:rsidRDefault="00AF1A55" w:rsidP="00CF3F63">
      <w:pPr>
        <w:pStyle w:val="Ttulo1"/>
        <w:spacing w:before="0"/>
        <w:jc w:val="center"/>
        <w:rPr>
          <w:rFonts w:ascii="Arial" w:hAnsi="Arial" w:cs="Arial"/>
          <w:color w:val="000000" w:themeColor="text1"/>
          <w:sz w:val="26"/>
          <w:szCs w:val="26"/>
          <w:lang w:val="es-SV"/>
        </w:rPr>
      </w:pPr>
      <w:bookmarkStart w:id="7" w:name="_Toc324877639"/>
      <w:r w:rsidRPr="00CF3F63">
        <w:rPr>
          <w:rFonts w:ascii="Arial" w:hAnsi="Arial" w:cs="Arial"/>
          <w:color w:val="000000" w:themeColor="text1"/>
          <w:sz w:val="26"/>
          <w:szCs w:val="26"/>
          <w:lang w:val="es-SV"/>
        </w:rPr>
        <w:t>ADMINISTRACIÓN DE LOS BIENES</w:t>
      </w:r>
      <w:bookmarkEnd w:id="7"/>
    </w:p>
    <w:p w:rsidR="00AF1A55" w:rsidRDefault="00AF1A55" w:rsidP="00CF3F63">
      <w:pPr>
        <w:jc w:val="center"/>
        <w:rPr>
          <w:rFonts w:ascii="Arial" w:hAnsi="Arial" w:cs="Arial"/>
          <w:b/>
          <w:sz w:val="26"/>
          <w:szCs w:val="26"/>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Los menores, aunque son incapaces de hecho, son  titulares de derechos y pueden adquirir bienes o créditos, y correlativamente, resultar obligados frente a terceros. Si bien la incapacidad de ejercicio les impide en principio, administrar y disponer por si mismos de sus intereses patrimoniales, la representación legal a que están sujetos prevé asimismo la gestión de ellos, confiriendo a los progenitores que la ejercen, la administración de los bienes de los hijos. La posibilidad de que los hijos tengan un patrimonio y dentro de ellos bienes, derechos e inclusive obligaciones, faculta a los padres a administrárselos con la finalidad de proteger los intereses económicos de los hijos.</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El  artículo 226 del Código de Familia, dispone que "Los padres administrarán y cuidarán los bienes de los hijos que estén bajo su autoridad parental; realizarán todos los actos administrativos ordinarios a fin de conservar y hacer más productivos dichos bienes y serán solidariamente responsables hasta de la culpa leve",</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Puede observarse como el legislador reconoció en la administración, los caracteres de legalidad y universa1idad, con los mismos alcances observados para el deber de representación. Asimismo, es obvio que la administración se debe ejercer en principio por ambos padres en beneficio del hijo, tanto así que en la nueva normativa desaparece el usufructo legal; se establece la responsabilidad solidaria y la administración está sujeta a control del Estado.</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503431"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Dicha administració</w:t>
      </w:r>
      <w:r w:rsidR="00AF1A55" w:rsidRPr="00D153DF">
        <w:rPr>
          <w:rFonts w:ascii="Arial" w:hAnsi="Arial" w:cs="Arial"/>
          <w:sz w:val="24"/>
          <w:szCs w:val="24"/>
          <w:lang w:val="es-SV"/>
        </w:rPr>
        <w:t xml:space="preserve">n le corresponde de pleno derecho a los padres sin depender de formalidad  alguna,  a diferencia de los tutores cuyo cargo depende de una decisión judicial y deben hacer inventario de los bienes comprendidos en la administración de la tutela. </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 xml:space="preserve">Se excluyen de la administración  paterna  los bienes adquiridos por el hijo a título de donación,  herencia o legado; cuando el donante o testador, así  lo hubiere dispuesto expresamente; los bienes que hubieren pasado al hijo por  indignidad o incapacidad  del o de los padres y los bienes adquiridos por el hijo con su trabajo o industria. </w:t>
      </w: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En este caso si el hijo ya hubiere cumplido catorce años,  administrará dichos bienes</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En principio, la gestión del patri</w:t>
      </w:r>
      <w:r w:rsidR="0019725A">
        <w:rPr>
          <w:rFonts w:ascii="Arial" w:hAnsi="Arial" w:cs="Arial"/>
          <w:sz w:val="24"/>
          <w:szCs w:val="24"/>
          <w:lang w:val="es-SV"/>
        </w:rPr>
        <w:t>monio del hijo menor atribuye al</w:t>
      </w:r>
      <w:r w:rsidRPr="00D153DF">
        <w:rPr>
          <w:rFonts w:ascii="Arial" w:hAnsi="Arial" w:cs="Arial"/>
          <w:sz w:val="24"/>
          <w:szCs w:val="24"/>
          <w:lang w:val="es-SV"/>
        </w:rPr>
        <w:t xml:space="preserve"> padre la facultad de ejercer libremente todo acto de administración  conservatorio de los bienes. </w:t>
      </w: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 xml:space="preserve">En la medida que no importen actos de disposición,  los padres pueden y deben ejecutar todos los actos que tienen por finalidad la conservación del capital o patrimonio del hijo o la obtención de rentas, utilidades o productos que correspondan de acuerdo a su destino económico. </w:t>
      </w:r>
    </w:p>
    <w:p w:rsidR="00953498" w:rsidRDefault="00953498"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lastRenderedPageBreak/>
        <w:t>Así por ejemplo: disponer reparaciones urgentes de los bienes emplear las rentas, en negocios productivos, arrendar los bienes de los hijos. etc.</w:t>
      </w: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No obstante el ejercicio de la administración tiene limitaciones cuando se trata de actos de enajenación para los cuales se necesita autorización judicial.</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 xml:space="preserve">El  artículo 230 del Código de Familia, establece:  </w:t>
      </w: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Los "padres no podrán  transferir el dominio de los bienes corporales o incorporales del hijo inclusive los adquiridos con su trabajo o industria, ni hipotecar sus bienes ni adquirir créditos, sin que proceda autorización del juez, quién solo la dará cuando se acredite la necesidad o la utilidad manifiesta de la operación".</w:t>
      </w: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Esta regla tiene su excepción. Cuando la venta sea de bienes muebles cuyo valor no exceda de mil colones, no se requerirá autorización judicial. Tampoco, para el arrendamiento de los bienes de la clase que fuere, pero el plazo del arrendamiento no deberá exceder de tres años ni del que faltare para que el hijo cumpla la mayoría de edad, salvo lo dispuesto por las leyes especiales.</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En cuanto al manejo de los fondos provenientes de la enajenación, los padres deberán  invertir el producto de la venta o el monto del crédito en aquello que el juez autorice y el saldo, si lo hubiese, depositarlo de inmediato en una institución de crédito a favor del menor y utilizarlo para lo que mejor convenga a éste, todo lo cual deberá comprobarse al Procurador General de la República según lo ordena el artículo 231, que además establece responsabilidad a los padres que destinen los fondos a fines diferentes de los autorizados.</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Una innovaci6n importante del código de Familia respecto al contenido de la administraci6n de los bi</w:t>
      </w:r>
      <w:r w:rsidR="00503431" w:rsidRPr="00D153DF">
        <w:rPr>
          <w:rFonts w:ascii="Arial" w:hAnsi="Arial" w:cs="Arial"/>
          <w:sz w:val="24"/>
          <w:szCs w:val="24"/>
          <w:lang w:val="es-SV"/>
        </w:rPr>
        <w:t>enes del hijo, es la desaparició</w:t>
      </w:r>
      <w:r w:rsidRPr="00D153DF">
        <w:rPr>
          <w:rFonts w:ascii="Arial" w:hAnsi="Arial" w:cs="Arial"/>
          <w:sz w:val="24"/>
          <w:szCs w:val="24"/>
          <w:lang w:val="es-SV"/>
        </w:rPr>
        <w:t xml:space="preserve">n del usufructo legal, es decir, del uso y disfrute de los bienes del hijo que el padre administra, y que regulaba el artículo 255 del Código Civil. </w:t>
      </w:r>
    </w:p>
    <w:p w:rsidR="00503431" w:rsidRPr="00D153DF" w:rsidRDefault="00503431"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El argumento que le ha venido dando razón a esa clase de usufructo, modernamente ha sido cuestionado alegándose que los padres, al administrar, están cumpliendo un deber y que si ciertamente quieren lo mejor para sus hijos, ese deber tiene que ser gratuito.</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Con base en la consideración anterior el artículo 233 elimina el usufructo legal al establecer que "</w:t>
      </w:r>
      <w:proofErr w:type="spellStart"/>
      <w:r w:rsidRPr="00D153DF">
        <w:rPr>
          <w:rFonts w:ascii="Arial" w:hAnsi="Arial" w:cs="Arial"/>
          <w:sz w:val="24"/>
          <w:szCs w:val="24"/>
          <w:lang w:val="es-SV"/>
        </w:rPr>
        <w:t>penenecen</w:t>
      </w:r>
      <w:proofErr w:type="spellEnd"/>
      <w:r w:rsidRPr="00D153DF">
        <w:rPr>
          <w:rFonts w:ascii="Arial" w:hAnsi="Arial" w:cs="Arial"/>
          <w:sz w:val="24"/>
          <w:szCs w:val="24"/>
          <w:lang w:val="es-SV"/>
        </w:rPr>
        <w:t xml:space="preserve"> al hijo los frutos de todos sus bienes • </w:t>
      </w: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 xml:space="preserve">Sin embargo, para mantener el equilibrio en que se basa la convivencia familiar, se impone a los hijos la obligación de contribuir a los gastos de la familia  cuando los padres carecieren de recursos económicos o éstos fueren insuficientes y el hijo conviva con aquellos. </w:t>
      </w:r>
    </w:p>
    <w:p w:rsidR="00AF1A55" w:rsidRPr="00D153DF" w:rsidRDefault="00AF1A55" w:rsidP="00AF1A55">
      <w:pPr>
        <w:autoSpaceDE w:val="0"/>
        <w:autoSpaceDN w:val="0"/>
        <w:adjustRightInd w:val="0"/>
        <w:rPr>
          <w:rFonts w:ascii="Arial" w:hAnsi="Arial" w:cs="Arial"/>
          <w:sz w:val="24"/>
          <w:szCs w:val="24"/>
          <w:lang w:val="es-SV"/>
        </w:rPr>
      </w:pPr>
    </w:p>
    <w:p w:rsidR="00AF1A55" w:rsidRPr="00D153DF" w:rsidRDefault="00AF1A55" w:rsidP="00AF1A55">
      <w:pPr>
        <w:autoSpaceDE w:val="0"/>
        <w:autoSpaceDN w:val="0"/>
        <w:adjustRightInd w:val="0"/>
        <w:rPr>
          <w:rFonts w:ascii="Arial" w:hAnsi="Arial" w:cs="Arial"/>
          <w:sz w:val="24"/>
          <w:szCs w:val="24"/>
          <w:lang w:val="es-SV"/>
        </w:rPr>
      </w:pPr>
      <w:r w:rsidRPr="00D153DF">
        <w:rPr>
          <w:rFonts w:ascii="Arial" w:hAnsi="Arial" w:cs="Arial"/>
          <w:sz w:val="24"/>
          <w:szCs w:val="24"/>
          <w:lang w:val="es-SV"/>
        </w:rPr>
        <w:t xml:space="preserve">En caso contrario, los frutos s servirán para cubrir los propios gastos del hijo. Con  todo, el artículo 234 contempla, el caso en que los padres tienen derecho a percibir una retribución en razón de la administración. </w:t>
      </w:r>
    </w:p>
    <w:p w:rsidR="00503431" w:rsidRPr="00D153DF" w:rsidRDefault="00503431" w:rsidP="00AF1A55">
      <w:pPr>
        <w:autoSpaceDE w:val="0"/>
        <w:autoSpaceDN w:val="0"/>
        <w:adjustRightInd w:val="0"/>
        <w:jc w:val="left"/>
        <w:rPr>
          <w:rFonts w:ascii="Arial" w:hAnsi="Arial" w:cs="Arial"/>
          <w:sz w:val="24"/>
          <w:szCs w:val="24"/>
          <w:lang w:val="es-SV"/>
        </w:rPr>
      </w:pPr>
      <w:r w:rsidRPr="00D153DF">
        <w:rPr>
          <w:rFonts w:ascii="Arial" w:hAnsi="Arial" w:cs="Arial"/>
          <w:sz w:val="24"/>
          <w:szCs w:val="24"/>
          <w:lang w:val="es-SV"/>
        </w:rPr>
        <w:t>La ley alude a la administració</w:t>
      </w:r>
      <w:r w:rsidR="00AF1A55" w:rsidRPr="00D153DF">
        <w:rPr>
          <w:rFonts w:ascii="Arial" w:hAnsi="Arial" w:cs="Arial"/>
          <w:sz w:val="24"/>
          <w:szCs w:val="24"/>
          <w:lang w:val="es-SV"/>
        </w:rPr>
        <w:t xml:space="preserve">n complicada o de difícil manejo. </w:t>
      </w:r>
    </w:p>
    <w:p w:rsidR="00AF1A55" w:rsidRPr="00953498" w:rsidRDefault="00AF1A55" w:rsidP="00953498">
      <w:pPr>
        <w:autoSpaceDE w:val="0"/>
        <w:autoSpaceDN w:val="0"/>
        <w:adjustRightInd w:val="0"/>
        <w:jc w:val="left"/>
        <w:rPr>
          <w:rFonts w:ascii="Arial" w:hAnsi="Arial" w:cs="Arial"/>
          <w:sz w:val="26"/>
          <w:szCs w:val="26"/>
          <w:lang w:val="es-SV"/>
        </w:rPr>
      </w:pPr>
      <w:r w:rsidRPr="00D153DF">
        <w:rPr>
          <w:rFonts w:ascii="Arial" w:hAnsi="Arial" w:cs="Arial"/>
          <w:sz w:val="24"/>
          <w:szCs w:val="24"/>
          <w:lang w:val="es-SV"/>
        </w:rPr>
        <w:t>Pero es el juez el que fija la retribución tomando en cuenta dos exigencias: la cuantía de los bienes y el esfuerzo que requiera la administración.</w:t>
      </w:r>
    </w:p>
    <w:p w:rsidR="00AF1A55" w:rsidRPr="00CF3F63" w:rsidRDefault="001F4DF9" w:rsidP="00CF3F63">
      <w:pPr>
        <w:pStyle w:val="Ttulo1"/>
        <w:spacing w:before="0"/>
        <w:jc w:val="center"/>
        <w:rPr>
          <w:rFonts w:ascii="Arial" w:hAnsi="Arial" w:cs="Arial"/>
          <w:color w:val="000000" w:themeColor="text1"/>
          <w:sz w:val="26"/>
          <w:szCs w:val="26"/>
          <w:lang w:val="es-SV"/>
        </w:rPr>
      </w:pPr>
      <w:bookmarkStart w:id="8" w:name="_Toc324877640"/>
      <w:r w:rsidRPr="00CF3F63">
        <w:rPr>
          <w:rFonts w:ascii="Arial" w:hAnsi="Arial" w:cs="Arial"/>
          <w:color w:val="000000" w:themeColor="text1"/>
          <w:sz w:val="26"/>
          <w:szCs w:val="26"/>
          <w:lang w:val="es-SV"/>
        </w:rPr>
        <w:lastRenderedPageBreak/>
        <w:t>CAPITULO III</w:t>
      </w:r>
      <w:bookmarkEnd w:id="8"/>
      <w:r w:rsidRPr="00CF3F63">
        <w:rPr>
          <w:rFonts w:ascii="Arial" w:hAnsi="Arial" w:cs="Arial"/>
          <w:color w:val="000000" w:themeColor="text1"/>
          <w:sz w:val="26"/>
          <w:szCs w:val="26"/>
          <w:lang w:val="es-SV"/>
        </w:rPr>
        <w:t xml:space="preserve"> </w:t>
      </w:r>
    </w:p>
    <w:p w:rsidR="005065D0" w:rsidRPr="00CF3F63" w:rsidRDefault="005065D0" w:rsidP="00CF3F63">
      <w:pPr>
        <w:pStyle w:val="Ttulo1"/>
        <w:spacing w:before="0"/>
        <w:jc w:val="center"/>
        <w:rPr>
          <w:rFonts w:ascii="Arial" w:hAnsi="Arial" w:cs="Arial"/>
          <w:color w:val="000000" w:themeColor="text1"/>
          <w:sz w:val="26"/>
          <w:szCs w:val="26"/>
          <w:lang w:val="es-SV"/>
        </w:rPr>
      </w:pPr>
      <w:bookmarkStart w:id="9" w:name="_Toc324877641"/>
      <w:r w:rsidRPr="00CF3F63">
        <w:rPr>
          <w:rFonts w:ascii="Arial" w:hAnsi="Arial" w:cs="Arial"/>
          <w:color w:val="000000" w:themeColor="text1"/>
          <w:sz w:val="26"/>
          <w:szCs w:val="26"/>
          <w:lang w:val="es-SV"/>
        </w:rPr>
        <w:t>EXTINCIÓN, PÉRDIDA, SUSPENSIÓN Y PRÓRROGA DE LA</w:t>
      </w:r>
      <w:bookmarkEnd w:id="9"/>
    </w:p>
    <w:p w:rsidR="005065D0" w:rsidRPr="00CF3F63" w:rsidRDefault="005065D0" w:rsidP="00CF3F63">
      <w:pPr>
        <w:pStyle w:val="Ttulo1"/>
        <w:spacing w:before="0"/>
        <w:jc w:val="center"/>
        <w:rPr>
          <w:rFonts w:ascii="Arial" w:hAnsi="Arial" w:cs="Arial"/>
          <w:color w:val="000000" w:themeColor="text1"/>
          <w:sz w:val="26"/>
          <w:szCs w:val="26"/>
          <w:lang w:val="es-SV"/>
        </w:rPr>
      </w:pPr>
      <w:bookmarkStart w:id="10" w:name="_Toc324877642"/>
      <w:r w:rsidRPr="00CF3F63">
        <w:rPr>
          <w:rFonts w:ascii="Arial" w:hAnsi="Arial" w:cs="Arial"/>
          <w:color w:val="000000" w:themeColor="text1"/>
          <w:sz w:val="26"/>
          <w:szCs w:val="26"/>
          <w:lang w:val="es-SV"/>
        </w:rPr>
        <w:t>AUTORIDAD PARENTAL</w:t>
      </w:r>
      <w:bookmarkEnd w:id="10"/>
    </w:p>
    <w:p w:rsidR="005065D0" w:rsidRPr="00EE1B29" w:rsidRDefault="005065D0" w:rsidP="005065D0">
      <w:pPr>
        <w:jc w:val="center"/>
        <w:rPr>
          <w:rFonts w:ascii="Arial" w:hAnsi="Arial" w:cs="Arial"/>
          <w:b/>
          <w:sz w:val="26"/>
          <w:szCs w:val="26"/>
          <w:lang w:val="es-SV"/>
        </w:rPr>
      </w:pPr>
    </w:p>
    <w:p w:rsidR="005065D0" w:rsidRPr="0098584D" w:rsidRDefault="005065D0" w:rsidP="0098584D">
      <w:pPr>
        <w:pStyle w:val="Ttulo2"/>
        <w:rPr>
          <w:color w:val="000000" w:themeColor="text1"/>
          <w:lang w:val="es-SV"/>
        </w:rPr>
      </w:pPr>
      <w:bookmarkStart w:id="11" w:name="_Toc324877643"/>
      <w:r w:rsidRPr="0098584D">
        <w:rPr>
          <w:color w:val="000000" w:themeColor="text1"/>
          <w:lang w:val="es-SV"/>
        </w:rPr>
        <w:t>1. CAUSAS DE EXTINCIÓN DE LA AUTORIDAD PARENTAL.</w:t>
      </w:r>
      <w:bookmarkEnd w:id="11"/>
    </w:p>
    <w:p w:rsidR="005065D0" w:rsidRPr="00EE1B29" w:rsidRDefault="005065D0" w:rsidP="005065D0">
      <w:pPr>
        <w:jc w:val="center"/>
        <w:rPr>
          <w:rFonts w:ascii="Arial" w:hAnsi="Arial" w:cs="Arial"/>
          <w:b/>
          <w:sz w:val="26"/>
          <w:szCs w:val="26"/>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Autoridad Parental está limitada en el tiempo y enfocada en interés del hijo. Debemos distinguir entre extinción de la Autoridad Parental, pérdida  de la misma y  suspensión en el ejercicio de aquella.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De acuerdo al Artículo 239 del Código de Familia las causas de extinción de la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Autoridad Parental, son: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1ª)  Por la muerte real o presunta de los padres o por la del hijo;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2ª)  Por la adopción del hijo, salvo en el caso del inciso segundo del Artículo 170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(excepto cuando uno de los cónyuges adopte al hijo del otro, este no perderá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la autoridad parental sino que la compartirá con el adoptante);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3ª)   Por el matrimonio del hijo: y,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4ª)   Por haber cumpli</w:t>
      </w:r>
      <w:r w:rsidR="001A1FFE" w:rsidRPr="004430B7">
        <w:rPr>
          <w:rFonts w:ascii="Arial" w:hAnsi="Arial" w:cs="Arial"/>
          <w:sz w:val="24"/>
          <w:szCs w:val="24"/>
          <w:lang w:val="es-SV"/>
        </w:rPr>
        <w:t>do el hijo la mayoría de edad</w:t>
      </w: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Nuestra legislación de Familia no conceptualiza la extinción de la Autoridad Parental,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más bien regula las causas que le ponen fin a dicha autoridad; las causas de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extinción producen para el hijo la salida inmediata de la autoridad de los padres y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algunas de ellas operan de pleno derecho y por ello, no requieren de la instancia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judicial, encontrándose entre las mismas las naturales, como la muerte real de los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padres o de los hijos; no obstante si sólo uno de los padres es el que fallece la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autoridad será ejercida por el progenitor sobreviviente.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el inciso segundo del Artículo 242 del Código de Familia, establece que si a ambos padres se les ha privado o suspendido la autoridad parental, se nombrará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tutor al hijo o hijos tal como lo establece el Artículo 299; en este caso se iniciará de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oficio el proceso de nombramiento de tutor regulado en el Artículo 284 del Código de </w:t>
      </w:r>
      <w:r w:rsidR="00707F11" w:rsidRPr="004430B7">
        <w:rPr>
          <w:rFonts w:ascii="Arial" w:hAnsi="Arial" w:cs="Arial"/>
          <w:sz w:val="24"/>
          <w:szCs w:val="24"/>
          <w:lang w:val="es-SV"/>
        </w:rPr>
        <w:t xml:space="preserve"> </w:t>
      </w:r>
      <w:r w:rsidRPr="004430B7">
        <w:rPr>
          <w:rFonts w:ascii="Arial" w:hAnsi="Arial" w:cs="Arial"/>
          <w:sz w:val="24"/>
          <w:szCs w:val="24"/>
          <w:lang w:val="es-SV"/>
        </w:rPr>
        <w:t xml:space="preserve">Familia, a favor del hijo que no estuviera sometido a la autoridad parental.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El Artículo 80 del Código Civil Salvadoreño, regula el proceso a seguir por la </w:t>
      </w:r>
      <w:r w:rsidR="00EE1B29" w:rsidRPr="004430B7">
        <w:rPr>
          <w:rFonts w:ascii="Arial" w:hAnsi="Arial" w:cs="Arial"/>
          <w:sz w:val="24"/>
          <w:szCs w:val="24"/>
          <w:lang w:val="es-SV"/>
        </w:rPr>
        <w:t xml:space="preserve"> </w:t>
      </w:r>
      <w:r w:rsidRPr="004430B7">
        <w:rPr>
          <w:rFonts w:ascii="Arial" w:hAnsi="Arial" w:cs="Arial"/>
          <w:sz w:val="24"/>
          <w:szCs w:val="24"/>
          <w:lang w:val="es-SV"/>
        </w:rPr>
        <w:t xml:space="preserve">presunción de muerte por desaparecimiento, en el caso que nos compete el </w:t>
      </w:r>
      <w:r w:rsidR="00EE1B29" w:rsidRPr="004430B7">
        <w:rPr>
          <w:rFonts w:ascii="Arial" w:hAnsi="Arial" w:cs="Arial"/>
          <w:sz w:val="24"/>
          <w:szCs w:val="24"/>
          <w:lang w:val="es-SV"/>
        </w:rPr>
        <w:t xml:space="preserve"> </w:t>
      </w:r>
      <w:r w:rsidRPr="004430B7">
        <w:rPr>
          <w:rFonts w:ascii="Arial" w:hAnsi="Arial" w:cs="Arial"/>
          <w:sz w:val="24"/>
          <w:szCs w:val="24"/>
          <w:lang w:val="es-SV"/>
        </w:rPr>
        <w:t xml:space="preserve">procedimiento a seguir por la presunción de muerte de uno de los padres será ante el </w:t>
      </w:r>
      <w:r w:rsidR="00EE1B29" w:rsidRPr="004430B7">
        <w:rPr>
          <w:rFonts w:ascii="Arial" w:hAnsi="Arial" w:cs="Arial"/>
          <w:sz w:val="24"/>
          <w:szCs w:val="24"/>
          <w:lang w:val="es-SV"/>
        </w:rPr>
        <w:t xml:space="preserve"> </w:t>
      </w:r>
      <w:r w:rsidRPr="004430B7">
        <w:rPr>
          <w:rFonts w:ascii="Arial" w:hAnsi="Arial" w:cs="Arial"/>
          <w:sz w:val="24"/>
          <w:szCs w:val="24"/>
          <w:lang w:val="es-SV"/>
        </w:rPr>
        <w:t xml:space="preserve">Juez de lo Civil del último domicilio que el desaparecido hubiese tenido, justificándose que se ignora el paradero del desaparecido y que hayan transcurrido cuatro años.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4430B7" w:rsidRDefault="005065D0" w:rsidP="005065D0">
      <w:pPr>
        <w:rPr>
          <w:rFonts w:ascii="Arial" w:hAnsi="Arial" w:cs="Arial"/>
          <w:sz w:val="24"/>
          <w:szCs w:val="24"/>
          <w:lang w:val="es-SV"/>
        </w:rPr>
      </w:pPr>
      <w:r w:rsidRPr="004430B7">
        <w:rPr>
          <w:rFonts w:ascii="Arial" w:hAnsi="Arial" w:cs="Arial"/>
          <w:sz w:val="24"/>
          <w:szCs w:val="24"/>
          <w:lang w:val="es-SV"/>
        </w:rPr>
        <w:t xml:space="preserve">En el caso de la adopción, el Artículo 170 del Código de Familia establece que “la adopción pone fin a la autoridad parental o a la tutela a que el menor estuviere </w:t>
      </w:r>
      <w:r w:rsidR="00EE1B29" w:rsidRPr="004430B7">
        <w:rPr>
          <w:rFonts w:ascii="Arial" w:hAnsi="Arial" w:cs="Arial"/>
          <w:sz w:val="24"/>
          <w:szCs w:val="24"/>
          <w:lang w:val="es-SV"/>
        </w:rPr>
        <w:t xml:space="preserve"> </w:t>
      </w:r>
      <w:r w:rsidRPr="004430B7">
        <w:rPr>
          <w:rFonts w:ascii="Arial" w:hAnsi="Arial" w:cs="Arial"/>
          <w:sz w:val="24"/>
          <w:szCs w:val="24"/>
          <w:lang w:val="es-SV"/>
        </w:rPr>
        <w:t xml:space="preserve">sometido, así como a su cuidado personal; y da a los adoptantes la autoridad parental de adoptado”.  </w:t>
      </w:r>
    </w:p>
    <w:p w:rsidR="00953498" w:rsidRDefault="00953498"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lastRenderedPageBreak/>
        <w:t xml:space="preserve">En cuanto a la causal tercera, la norma se refiere a que sí el hijo menor de dieciocho </w:t>
      </w:r>
      <w:r w:rsidR="00EE1B29" w:rsidRPr="004430B7">
        <w:rPr>
          <w:rFonts w:ascii="Arial" w:hAnsi="Arial" w:cs="Arial"/>
          <w:sz w:val="24"/>
          <w:szCs w:val="24"/>
          <w:lang w:val="es-SV"/>
        </w:rPr>
        <w:t xml:space="preserve"> </w:t>
      </w:r>
      <w:r w:rsidRPr="004430B7">
        <w:rPr>
          <w:rFonts w:ascii="Arial" w:hAnsi="Arial" w:cs="Arial"/>
          <w:sz w:val="24"/>
          <w:szCs w:val="24"/>
          <w:lang w:val="es-SV"/>
        </w:rPr>
        <w:t xml:space="preserve">años contrajera matrimonio, automáticamente se extingue la Autoridad Parental.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Finalmente se extingue la autoridad parental cuando el hijo haya cumplido la mayoría de edad, o sea dieciocho años, salvo los casos de prórroga y restablecimiento de la misma, tema del que hablaremos </w:t>
      </w:r>
      <w:r w:rsidR="00EE1B29" w:rsidRPr="004430B7">
        <w:rPr>
          <w:rFonts w:ascii="Arial" w:hAnsi="Arial" w:cs="Arial"/>
          <w:sz w:val="24"/>
          <w:szCs w:val="24"/>
          <w:lang w:val="es-SV"/>
        </w:rPr>
        <w:t>más</w:t>
      </w:r>
      <w:r w:rsidRPr="004430B7">
        <w:rPr>
          <w:rFonts w:ascii="Arial" w:hAnsi="Arial" w:cs="Arial"/>
          <w:sz w:val="24"/>
          <w:szCs w:val="24"/>
          <w:lang w:val="es-SV"/>
        </w:rPr>
        <w:t xml:space="preserve"> adelante. </w:t>
      </w:r>
    </w:p>
    <w:p w:rsidR="001A1FFE" w:rsidRPr="00707F11" w:rsidRDefault="001A1FFE" w:rsidP="005065D0">
      <w:pPr>
        <w:rPr>
          <w:rFonts w:ascii="Arial" w:hAnsi="Arial" w:cs="Arial"/>
          <w:lang w:val="es-SV"/>
        </w:rPr>
      </w:pPr>
    </w:p>
    <w:p w:rsidR="005065D0" w:rsidRPr="0098584D" w:rsidRDefault="005065D0" w:rsidP="0098584D">
      <w:pPr>
        <w:pStyle w:val="Ttulo2"/>
        <w:rPr>
          <w:color w:val="000000" w:themeColor="text1"/>
          <w:lang w:val="es-SV"/>
        </w:rPr>
      </w:pPr>
      <w:bookmarkStart w:id="12" w:name="_Toc324877644"/>
      <w:r w:rsidRPr="0098584D">
        <w:rPr>
          <w:color w:val="000000" w:themeColor="text1"/>
          <w:lang w:val="es-SV"/>
        </w:rPr>
        <w:t>2. CAUSAS DE PÉRDIDA DE LA AUTORIDAD PARENTAL.</w:t>
      </w:r>
      <w:bookmarkEnd w:id="12"/>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EE1B29"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Diferentes autores consideran que la pérdida de la Autoridad Parental, es una sanción al padre o madre que la sufra  y radica en que, jurídicamente, pierde la posibilidad de ejercer las facultades-deberes que la relación jurídica paterno filial </w:t>
      </w:r>
      <w:r w:rsidR="000421A7">
        <w:rPr>
          <w:rFonts w:ascii="Arial" w:hAnsi="Arial" w:cs="Arial"/>
          <w:sz w:val="24"/>
          <w:szCs w:val="24"/>
          <w:lang w:val="es-SV"/>
        </w:rPr>
        <w:pict>
          <v:line id="_x0000_s1027" style="position:absolute;left:0;text-align:left;z-index:-251655168;mso-position-horizontal-relative:page;mso-position-vertical-relative:page" from="242.95pt,632.95pt" to="242.95pt,632.95pt" o:allowincell="f" strokeweight=".85pt">
            <w10:wrap anchorx="page" anchory="page"/>
          </v:line>
        </w:pict>
      </w:r>
      <w:r w:rsidR="000421A7">
        <w:rPr>
          <w:rFonts w:ascii="Arial" w:hAnsi="Arial" w:cs="Arial"/>
          <w:sz w:val="24"/>
          <w:szCs w:val="24"/>
          <w:lang w:val="es-SV"/>
        </w:rPr>
        <w:pict>
          <v:line id="_x0000_s1029" style="position:absolute;left:0;text-align:left;z-index:-251653120;mso-position-horizontal-relative:page;mso-position-vertical-relative:page" from="104.15pt,632.95pt" to="104.15pt,632.95pt" o:allowincell="f" strokeweight=".85pt">
            <w10:wrap anchorx="page" anchory="page"/>
          </v:line>
        </w:pict>
      </w:r>
      <w:r w:rsidRPr="004430B7">
        <w:rPr>
          <w:rFonts w:ascii="Arial" w:hAnsi="Arial" w:cs="Arial"/>
          <w:sz w:val="24"/>
          <w:szCs w:val="24"/>
          <w:lang w:val="es-SV"/>
        </w:rPr>
        <w:t xml:space="preserve">confiere a los progenitores. </w:t>
      </w:r>
    </w:p>
    <w:p w:rsidR="00EE1B29" w:rsidRPr="004430B7" w:rsidRDefault="00EE1B29"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Precisamente la sanción va dirigida a impedir el ejercicio </w:t>
      </w:r>
      <w:r w:rsidR="00EE1B29" w:rsidRPr="004430B7">
        <w:rPr>
          <w:rFonts w:ascii="Arial" w:hAnsi="Arial" w:cs="Arial"/>
          <w:sz w:val="24"/>
          <w:szCs w:val="24"/>
          <w:lang w:val="es-SV"/>
        </w:rPr>
        <w:t xml:space="preserve"> </w:t>
      </w:r>
      <w:r w:rsidRPr="004430B7">
        <w:rPr>
          <w:rFonts w:ascii="Arial" w:hAnsi="Arial" w:cs="Arial"/>
          <w:sz w:val="24"/>
          <w:szCs w:val="24"/>
          <w:lang w:val="es-SV"/>
        </w:rPr>
        <w:t>de esas facultades al padre o madre, que con su conducta desnaturaliza los fines que e</w:t>
      </w:r>
      <w:r w:rsidR="00EE1B29" w:rsidRPr="004430B7">
        <w:rPr>
          <w:rFonts w:ascii="Arial" w:hAnsi="Arial" w:cs="Arial"/>
          <w:sz w:val="24"/>
          <w:szCs w:val="24"/>
          <w:lang w:val="es-SV"/>
        </w:rPr>
        <w:t>l Derecho le reconoce</w:t>
      </w: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De acuerdo al Artículo 240 del Código de Familia: “El padre, la madre o ambos perderán la Autoridad Parental sobre todos sus hijos, por cualquiera de las causas siguientes:  </w:t>
      </w:r>
    </w:p>
    <w:p w:rsidR="00EE1B29" w:rsidRPr="004430B7" w:rsidRDefault="00EE1B29"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1ª)   Cuando corrompieren a alguno de ellos o promovieren o facilitaren su corrupción;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2ª)   Cuando abandonaren a alguno de ellos sin causa justificada;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3ª)   Cuando incurrieren en alguna de las conductas indicadas en el Artículo 164; y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4ª)   Cuando fueren condenados como autores o cómplices de cualquier delito doloso, cometido en alguno de sus hijos”.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pérdida de la Autoridad Parental implicará una sanción a los padres que con su conducta atenten contra el hijo, le perjudiquen en su integridad </w:t>
      </w:r>
      <w:r w:rsidR="00EE1B29" w:rsidRPr="004430B7">
        <w:rPr>
          <w:rFonts w:ascii="Arial" w:hAnsi="Arial" w:cs="Arial"/>
          <w:sz w:val="24"/>
          <w:szCs w:val="24"/>
          <w:lang w:val="es-SV"/>
        </w:rPr>
        <w:t>p</w:t>
      </w:r>
      <w:r w:rsidRPr="004430B7">
        <w:rPr>
          <w:rFonts w:ascii="Arial" w:hAnsi="Arial" w:cs="Arial"/>
          <w:sz w:val="24"/>
          <w:szCs w:val="24"/>
          <w:lang w:val="es-SV"/>
        </w:rPr>
        <w:t xml:space="preserve">síquica, moral o física </w:t>
      </w:r>
      <w:r w:rsidR="00EE1B29" w:rsidRPr="004430B7">
        <w:rPr>
          <w:rFonts w:ascii="Arial" w:hAnsi="Arial" w:cs="Arial"/>
          <w:sz w:val="24"/>
          <w:szCs w:val="24"/>
          <w:lang w:val="es-SV"/>
        </w:rPr>
        <w:t xml:space="preserve"> </w:t>
      </w:r>
      <w:r w:rsidRPr="004430B7">
        <w:rPr>
          <w:rFonts w:ascii="Arial" w:hAnsi="Arial" w:cs="Arial"/>
          <w:sz w:val="24"/>
          <w:szCs w:val="24"/>
          <w:lang w:val="es-SV"/>
        </w:rPr>
        <w:t xml:space="preserve">y constituyan una amenaza para la seguridad del menor.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pérdida de la Autoridad Parental evidencia su concepción y orientación, que hace de ella un “derecho-función” para la protección del hijo, de no ser cumplida en tales </w:t>
      </w:r>
      <w:r w:rsidR="00EE1B29" w:rsidRPr="004430B7">
        <w:rPr>
          <w:rFonts w:ascii="Arial" w:hAnsi="Arial" w:cs="Arial"/>
          <w:sz w:val="24"/>
          <w:szCs w:val="24"/>
          <w:lang w:val="es-SV"/>
        </w:rPr>
        <w:t xml:space="preserve"> </w:t>
      </w:r>
      <w:r w:rsidRPr="004430B7">
        <w:rPr>
          <w:rFonts w:ascii="Arial" w:hAnsi="Arial" w:cs="Arial"/>
          <w:sz w:val="24"/>
          <w:szCs w:val="24"/>
          <w:lang w:val="es-SV"/>
        </w:rPr>
        <w:t>términos, se produce la pérdida de dicha auto</w:t>
      </w:r>
      <w:r w:rsidR="00EE1B29" w:rsidRPr="004430B7">
        <w:rPr>
          <w:rFonts w:ascii="Arial" w:hAnsi="Arial" w:cs="Arial"/>
          <w:sz w:val="24"/>
          <w:szCs w:val="24"/>
          <w:lang w:val="es-SV"/>
        </w:rPr>
        <w:t>ridad.</w:t>
      </w:r>
      <w:r w:rsidRPr="004430B7">
        <w:rPr>
          <w:rFonts w:ascii="Arial" w:hAnsi="Arial" w:cs="Arial"/>
          <w:sz w:val="24"/>
          <w:szCs w:val="24"/>
          <w:lang w:val="es-SV"/>
        </w:rPr>
        <w:t xml:space="preserve">  </w:t>
      </w:r>
    </w:p>
    <w:p w:rsidR="00EE1B29" w:rsidRPr="004430B7" w:rsidRDefault="00EE1B29" w:rsidP="005065D0">
      <w:pPr>
        <w:rPr>
          <w:rFonts w:ascii="Arial" w:hAnsi="Arial" w:cs="Arial"/>
          <w:sz w:val="24"/>
          <w:szCs w:val="24"/>
          <w:lang w:val="es-SV"/>
        </w:rPr>
      </w:pPr>
    </w:p>
    <w:p w:rsidR="005065D0" w:rsidRPr="004430B7" w:rsidRDefault="000421A7" w:rsidP="005065D0">
      <w:pPr>
        <w:rPr>
          <w:rFonts w:ascii="Arial" w:hAnsi="Arial" w:cs="Arial"/>
          <w:sz w:val="24"/>
          <w:szCs w:val="24"/>
          <w:lang w:val="es-SV"/>
        </w:rPr>
      </w:pPr>
      <w:r>
        <w:rPr>
          <w:rFonts w:ascii="Arial" w:hAnsi="Arial" w:cs="Arial"/>
          <w:sz w:val="24"/>
          <w:szCs w:val="24"/>
          <w:lang w:val="es-SV"/>
        </w:rPr>
        <w:pict>
          <v:line id="_x0000_s1031" style="position:absolute;left:0;text-align:left;z-index:-251651072;mso-position-horizontal-relative:page;mso-position-vertical-relative:page" from="242.95pt,685.65pt" to="242.95pt,685.65pt" o:allowincell="f" strokeweight=".85pt">
            <w10:wrap anchorx="page" anchory="page"/>
          </v:line>
        </w:pict>
      </w:r>
      <w:r>
        <w:rPr>
          <w:rFonts w:ascii="Arial" w:hAnsi="Arial" w:cs="Arial"/>
          <w:sz w:val="24"/>
          <w:szCs w:val="24"/>
          <w:lang w:val="es-SV"/>
        </w:rPr>
        <w:pict>
          <v:line id="_x0000_s1033" style="position:absolute;left:0;text-align:left;z-index:-251649024;mso-position-horizontal-relative:page;mso-position-vertical-relative:page" from="104.15pt,685.65pt" to="104.15pt,685.65pt" o:allowincell="f" strokeweight=".85pt">
            <w10:wrap anchorx="page" anchory="page"/>
          </v:line>
        </w:pict>
      </w:r>
      <w:r w:rsidR="005065D0" w:rsidRPr="004430B7">
        <w:rPr>
          <w:rFonts w:ascii="Arial" w:hAnsi="Arial" w:cs="Arial"/>
          <w:sz w:val="24"/>
          <w:szCs w:val="24"/>
          <w:lang w:val="es-SV"/>
        </w:rPr>
        <w:t xml:space="preserve">La pérdida, a diferencia de la extinción que procede de pleno derecho, requiere de una  Sentencia Judicial que permitirá que el hijo salga de la autoridad parental y </w:t>
      </w:r>
      <w:r w:rsidR="00EE1B29" w:rsidRPr="004430B7">
        <w:rPr>
          <w:rFonts w:ascii="Arial" w:hAnsi="Arial" w:cs="Arial"/>
          <w:sz w:val="24"/>
          <w:szCs w:val="24"/>
          <w:lang w:val="es-SV"/>
        </w:rPr>
        <w:t xml:space="preserve"> </w:t>
      </w:r>
      <w:r w:rsidR="005065D0" w:rsidRPr="004430B7">
        <w:rPr>
          <w:rFonts w:ascii="Arial" w:hAnsi="Arial" w:cs="Arial"/>
          <w:sz w:val="24"/>
          <w:szCs w:val="24"/>
          <w:lang w:val="es-SV"/>
        </w:rPr>
        <w:t xml:space="preserve">cuidado personal del padre o la madre, o de ambos según sea el caso, en forma definitiva y además posibilita quitar al padre las facultades que en principio le </w:t>
      </w:r>
      <w:r w:rsidR="001A1FFE" w:rsidRPr="004430B7">
        <w:rPr>
          <w:rFonts w:ascii="Arial" w:hAnsi="Arial" w:cs="Arial"/>
          <w:sz w:val="24"/>
          <w:szCs w:val="24"/>
          <w:lang w:val="es-SV"/>
        </w:rPr>
        <w:t xml:space="preserve"> </w:t>
      </w:r>
      <w:r w:rsidR="005065D0" w:rsidRPr="004430B7">
        <w:rPr>
          <w:rFonts w:ascii="Arial" w:hAnsi="Arial" w:cs="Arial"/>
          <w:sz w:val="24"/>
          <w:szCs w:val="24"/>
          <w:lang w:val="es-SV"/>
        </w:rPr>
        <w:t xml:space="preserve">corresponden, pero sin que sean alterados los deberes que tiene para con sus hijos. </w:t>
      </w:r>
    </w:p>
    <w:p w:rsidR="001A1FFE" w:rsidRPr="004430B7" w:rsidRDefault="001A1FFE" w:rsidP="005065D0">
      <w:pPr>
        <w:rPr>
          <w:rFonts w:ascii="Arial" w:hAnsi="Arial" w:cs="Arial"/>
          <w:sz w:val="24"/>
          <w:szCs w:val="24"/>
          <w:lang w:val="es-SV"/>
        </w:rPr>
      </w:pPr>
    </w:p>
    <w:p w:rsidR="00D01F36" w:rsidRDefault="00D01F36"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lastRenderedPageBreak/>
        <w:t>Por la gravedad que revisten estos hechos, dicha pérdida debe decretarse aún cuando la demanda no se  enfile directamente a tal pérdida, como sucede en el divorcio contencioso.</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efecto si los hechos que dieron lugar al mismo provienen, o se sustentan en algunas de las causas de Pérdida de la Autoridad señalada en la ley, ésta se decretará por el Juez como efecto o consecuencia del divorcio,  Art. 111 inciso final del Código de Familia. </w:t>
      </w:r>
    </w:p>
    <w:p w:rsidR="005065D0" w:rsidRPr="004430B7" w:rsidRDefault="005065D0" w:rsidP="005065D0">
      <w:pPr>
        <w:rPr>
          <w:rFonts w:ascii="Arial" w:hAnsi="Arial" w:cs="Arial"/>
          <w:sz w:val="24"/>
          <w:szCs w:val="24"/>
          <w:lang w:val="es-SV"/>
        </w:rPr>
      </w:pPr>
    </w:p>
    <w:p w:rsidR="001A1FFE"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Las causales de pérdida son de igual gravedad y consideradas como conductas que en muchos casos lindan con el delito o son constitutivas del mismo. </w:t>
      </w:r>
    </w:p>
    <w:p w:rsidR="001A1FFE" w:rsidRPr="004430B7" w:rsidRDefault="005065D0" w:rsidP="005065D0">
      <w:pPr>
        <w:rPr>
          <w:rFonts w:ascii="Arial" w:hAnsi="Arial" w:cs="Arial"/>
          <w:sz w:val="24"/>
          <w:szCs w:val="24"/>
          <w:lang w:val="es-SV"/>
        </w:rPr>
      </w:pPr>
      <w:r w:rsidRPr="004430B7">
        <w:rPr>
          <w:rFonts w:ascii="Arial" w:hAnsi="Arial" w:cs="Arial"/>
          <w:sz w:val="24"/>
          <w:szCs w:val="24"/>
          <w:lang w:val="es-SV"/>
        </w:rPr>
        <w:t>Por ejemplo la corrupción, lo promoción o facilitación de la misma  es una de las causas de pérdida que ponen de manifiesto la conducta inmoral del padre o madre.</w:t>
      </w:r>
    </w:p>
    <w:p w:rsidR="001A1FFE"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Igual efecto producen los delitos de violación, estupro, abusos deshonestos, corrupción de menores, prostitución, cometidos en cualquiera de sus hijos.  Tomando como base el interés del hijo, la nueva legislación de Familia, ante los hechos inmorales prefirió privar totalmente el ejercicio de la autoridad parental a un padre o madre causante de </w:t>
      </w:r>
      <w:r w:rsidR="001A1FFE" w:rsidRPr="004430B7">
        <w:rPr>
          <w:rFonts w:ascii="Arial" w:hAnsi="Arial" w:cs="Arial"/>
          <w:sz w:val="24"/>
          <w:szCs w:val="24"/>
          <w:lang w:val="es-SV"/>
        </w:rPr>
        <w:t>esos hechos.</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causal primera supone la acción inmediata y ostensible de corromper aunque los padres no consigan necesariamente la corrupción del hijo. El propósito debe ser doloso, lo que supone un proceder activo, positivo, tendiente a inducir al hijo hacia el delito o a la inmoralidad.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1A1FFE" w:rsidRPr="004430B7" w:rsidRDefault="000421A7" w:rsidP="005065D0">
      <w:pPr>
        <w:rPr>
          <w:rFonts w:ascii="Arial" w:hAnsi="Arial" w:cs="Arial"/>
          <w:sz w:val="24"/>
          <w:szCs w:val="24"/>
          <w:lang w:val="es-SV"/>
        </w:rPr>
      </w:pPr>
      <w:r>
        <w:rPr>
          <w:rFonts w:ascii="Arial" w:hAnsi="Arial" w:cs="Arial"/>
          <w:sz w:val="24"/>
          <w:szCs w:val="24"/>
          <w:lang w:val="es-SV"/>
        </w:rPr>
        <w:pict>
          <v:line id="_x0000_s1035" style="position:absolute;left:0;text-align:left;z-index:-251646976;mso-position-horizontal-relative:page;mso-position-vertical-relative:page" from="242.95pt,695.7pt" to="242.95pt,695.7pt" o:allowincell="f" strokeweight=".85pt">
            <w10:wrap anchorx="page" anchory="page"/>
          </v:line>
        </w:pict>
      </w:r>
      <w:r>
        <w:rPr>
          <w:rFonts w:ascii="Arial" w:hAnsi="Arial" w:cs="Arial"/>
          <w:sz w:val="24"/>
          <w:szCs w:val="24"/>
          <w:lang w:val="es-SV"/>
        </w:rPr>
        <w:pict>
          <v:line id="_x0000_s1037" style="position:absolute;left:0;text-align:left;z-index:-251644928;mso-position-horizontal-relative:page;mso-position-vertical-relative:page" from="104.15pt,695.7pt" to="104.15pt,695.7pt" o:allowincell="f" strokeweight=".85pt">
            <w10:wrap anchorx="page" anchory="page"/>
          </v:line>
        </w:pict>
      </w:r>
      <w:r w:rsidR="005065D0" w:rsidRPr="004430B7">
        <w:rPr>
          <w:rFonts w:ascii="Arial" w:hAnsi="Arial" w:cs="Arial"/>
          <w:sz w:val="24"/>
          <w:szCs w:val="24"/>
          <w:lang w:val="es-SV"/>
        </w:rPr>
        <w:t xml:space="preserve">El abandono, como segunda causa de  privación de la Autoridad Parental, debe de comprender no sólo la desprotección del hijo sino toda acción u omisión que implique incumplimiento de los deberes paterno filiales, es decir los deberes de asistencia moral y económica, crianza, educación, orientación, etc., que </w:t>
      </w:r>
      <w:proofErr w:type="spellStart"/>
      <w:r w:rsidR="005065D0" w:rsidRPr="004430B7">
        <w:rPr>
          <w:rFonts w:ascii="Arial" w:hAnsi="Arial" w:cs="Arial"/>
          <w:sz w:val="24"/>
          <w:szCs w:val="24"/>
          <w:lang w:val="es-SV"/>
        </w:rPr>
        <w:t>funcionaliza</w:t>
      </w:r>
      <w:proofErr w:type="spellEnd"/>
      <w:r w:rsidR="005065D0" w:rsidRPr="004430B7">
        <w:rPr>
          <w:rFonts w:ascii="Arial" w:hAnsi="Arial" w:cs="Arial"/>
          <w:sz w:val="24"/>
          <w:szCs w:val="24"/>
          <w:lang w:val="es-SV"/>
        </w:rPr>
        <w:t xml:space="preserve"> los fines </w:t>
      </w:r>
      <w:r w:rsidR="001A1FFE" w:rsidRPr="004430B7">
        <w:rPr>
          <w:rFonts w:ascii="Arial" w:hAnsi="Arial" w:cs="Arial"/>
          <w:sz w:val="24"/>
          <w:szCs w:val="24"/>
          <w:lang w:val="es-SV"/>
        </w:rPr>
        <w:t xml:space="preserve"> </w:t>
      </w:r>
      <w:r w:rsidR="005065D0" w:rsidRPr="004430B7">
        <w:rPr>
          <w:rFonts w:ascii="Arial" w:hAnsi="Arial" w:cs="Arial"/>
          <w:sz w:val="24"/>
          <w:szCs w:val="24"/>
          <w:lang w:val="es-SV"/>
        </w:rPr>
        <w:t xml:space="preserve">familiares que profundizan en el establecimiento de la Autoridad Parental. </w:t>
      </w:r>
    </w:p>
    <w:p w:rsidR="001A1FFE" w:rsidRPr="004430B7" w:rsidRDefault="001A1FFE"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torno al abandono hay dos concepciones doctrinarias enfrentadas, una de corte subjetivo que imputa el abandono al padre que se desatiende absolutamente de los deberes que le incumben, aunque objetivamente el menor no queda desamparado ya sea porque el otro progenitor asume aquellos deberes o porque el hijo queda confiado a un tercero.  </w:t>
      </w:r>
    </w:p>
    <w:p w:rsidR="001A1FFE" w:rsidRPr="004430B7" w:rsidRDefault="001A1FFE"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segunda concepción comprende que si el hijo no sufre un estado objetivo de abandono, no procede promover el juicio de la pérdida de la autoridad. Sin embargo las orientaciones modernas en materia Familiar, prescriben que para establecer el abandono debe apreciarse exclusivamente la actitud del que abandona con independencia, si el menor está bajo el cuidado y protección del otro progenitor o un </w:t>
      </w:r>
      <w:r w:rsidR="001A1FFE" w:rsidRPr="004430B7">
        <w:rPr>
          <w:rFonts w:ascii="Arial" w:hAnsi="Arial" w:cs="Arial"/>
          <w:sz w:val="24"/>
          <w:szCs w:val="24"/>
          <w:lang w:val="es-SV"/>
        </w:rPr>
        <w:t>tercero.</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D01F36" w:rsidRDefault="00D01F36" w:rsidP="005065D0">
      <w:pPr>
        <w:rPr>
          <w:rFonts w:ascii="Arial" w:hAnsi="Arial" w:cs="Arial"/>
          <w:sz w:val="24"/>
          <w:szCs w:val="24"/>
          <w:lang w:val="es-SV"/>
        </w:rPr>
      </w:pPr>
    </w:p>
    <w:p w:rsidR="001A1FFE" w:rsidRPr="004430B7" w:rsidRDefault="005065D0" w:rsidP="005065D0">
      <w:pPr>
        <w:rPr>
          <w:rFonts w:ascii="Arial" w:hAnsi="Arial" w:cs="Arial"/>
          <w:sz w:val="24"/>
          <w:szCs w:val="24"/>
          <w:lang w:val="es-SV"/>
        </w:rPr>
      </w:pPr>
      <w:r w:rsidRPr="004430B7">
        <w:rPr>
          <w:rFonts w:ascii="Arial" w:hAnsi="Arial" w:cs="Arial"/>
          <w:sz w:val="24"/>
          <w:szCs w:val="24"/>
          <w:lang w:val="es-SV"/>
        </w:rPr>
        <w:lastRenderedPageBreak/>
        <w:t xml:space="preserve">Esta posición se considera que es la más  correcta, pues las obligaciones y deberes que resultan de la Autoridad Parental son personalísimos, indelegables e irrenunciables.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Si un padre declina, renuncia o es indiferente a sus deberes, ha de sancionarse con la pérdida de la autoridad, imponiéndole además, al cumplimiento de los deberes de asistencia y protección.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El abandono se ha considerado como causa que produce la pérdida de la autoridad parental,  pues podemos encontrar en diferentes leyes que tienen regulado el abandono para derivar de él distintos efectos jurídicos, a saber: el Código Penal Artículos 198 y 199 lo trata como delito; el Código de Familia lo contempla como causal de divorcio, sin embargo ninguna ley define totalmente el abandono, por lo que se puede concluir que para cada situación debe preverse el alcance y efectos de tal expresión. En el caso que nos ocupa podemos decir que el abandono es la dejación o el incumplimiento de los deberes paterno-filiales, entendidos éstos en su conjunto.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cuanto a la causal tercera, la sanción por fraude, en el caso del falso parto o de suplantación, ocultando la verdadera filiación del hijo, </w:t>
      </w:r>
      <w:r w:rsidR="001A1FFE" w:rsidRPr="004430B7">
        <w:rPr>
          <w:rFonts w:ascii="Arial" w:hAnsi="Arial" w:cs="Arial"/>
          <w:sz w:val="24"/>
          <w:szCs w:val="24"/>
          <w:lang w:val="es-SV"/>
        </w:rPr>
        <w:t>está</w:t>
      </w:r>
      <w:r w:rsidRPr="004430B7">
        <w:rPr>
          <w:rFonts w:ascii="Arial" w:hAnsi="Arial" w:cs="Arial"/>
          <w:sz w:val="24"/>
          <w:szCs w:val="24"/>
          <w:lang w:val="es-SV"/>
        </w:rPr>
        <w:t xml:space="preserve"> sancionado a quienes participen en el hecho con la pérdida de la autoridad parental.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1A1FFE"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causal número cuatro del Artículo 240, es una sanción que se pone de manifiesto por la gravedad de los hechos cometidos en contra del hijo por quienes ejercen la autoridad parental, además por no estar comprendido en el Código Penal como causa de pérdida definitiva de tal autoridad, sin embargo será necesario  acudir a la vía judicial familiar, haciendo uso de la Sentencia recaída en el proceso penal en los delitos especificados.   </w:t>
      </w:r>
    </w:p>
    <w:p w:rsidR="001A1FFE" w:rsidRPr="004430B7" w:rsidRDefault="001A1FFE"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este caso es necesario que exista una condena penal previa por el delito imputado al padre y/o a la madre, la </w:t>
      </w:r>
      <w:proofErr w:type="spellStart"/>
      <w:r w:rsidRPr="004430B7">
        <w:rPr>
          <w:rFonts w:ascii="Arial" w:hAnsi="Arial" w:cs="Arial"/>
          <w:sz w:val="24"/>
          <w:szCs w:val="24"/>
          <w:lang w:val="es-SV"/>
        </w:rPr>
        <w:t>prejudicialidad</w:t>
      </w:r>
      <w:proofErr w:type="spellEnd"/>
      <w:r w:rsidRPr="004430B7">
        <w:rPr>
          <w:rFonts w:ascii="Arial" w:hAnsi="Arial" w:cs="Arial"/>
          <w:sz w:val="24"/>
          <w:szCs w:val="24"/>
          <w:lang w:val="es-SV"/>
        </w:rPr>
        <w:t xml:space="preserve"> de la acción penal a la civil o familiar, hará dejar en suspenso la sentencia del Proceso de Familia, hasta no saberse de la condena que dicte el Juez Penal; de acuerdo al Artículo 27 inciso primero: Suspensión de Oficio “El Juez decretará la suspensión del proceso, cuando la sentencia que deba dictar dependa de lo que se resuelva en otro proceso que verse sobre una pretensión que no sea procedente resolver en el proceso de familia”.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El Código Penal   no contempla como causa de  pérdida de autoridad parental, la condena por el delito o delitos señalados en el Artículo 240 Numeral 4 del Código de </w:t>
      </w:r>
      <w:r w:rsidR="000421A7">
        <w:rPr>
          <w:rFonts w:ascii="Arial" w:hAnsi="Arial" w:cs="Arial"/>
          <w:sz w:val="24"/>
          <w:szCs w:val="24"/>
          <w:lang w:val="es-SV"/>
        </w:rPr>
        <w:pict>
          <v:line id="_x0000_s1039" style="position:absolute;left:0;text-align:left;z-index:-251642880;mso-position-horizontal-relative:page;mso-position-vertical-relative:page" from="242.95pt,695.7pt" to="242.95pt,695.7pt" o:allowincell="f" strokeweight=".85pt">
            <w10:wrap anchorx="page" anchory="page"/>
          </v:line>
        </w:pict>
      </w:r>
      <w:r w:rsidR="000421A7">
        <w:rPr>
          <w:rFonts w:ascii="Arial" w:hAnsi="Arial" w:cs="Arial"/>
          <w:sz w:val="24"/>
          <w:szCs w:val="24"/>
          <w:lang w:val="es-SV"/>
        </w:rPr>
        <w:pict>
          <v:line id="_x0000_s1041" style="position:absolute;left:0;text-align:left;z-index:-251640832;mso-position-horizontal-relative:page;mso-position-vertical-relative:page" from="104.15pt,695.7pt" to="104.15pt,695.7pt" o:allowincell="f" strokeweight=".85pt">
            <w10:wrap anchorx="page" anchory="page"/>
          </v:line>
        </w:pict>
      </w:r>
      <w:r w:rsidRPr="004430B7">
        <w:rPr>
          <w:rFonts w:ascii="Arial" w:hAnsi="Arial" w:cs="Arial"/>
          <w:sz w:val="24"/>
          <w:szCs w:val="24"/>
          <w:lang w:val="es-SV"/>
        </w:rPr>
        <w:t xml:space="preserve">Familia, si no que concluido el período de condena se puede rehabilitar el ejercicio de la autoridad parental, es por ello que la legislación de Familia señala como causas de pérdida de la autoridad parental los señalados en el Artículo en comento.    </w:t>
      </w:r>
    </w:p>
    <w:p w:rsidR="004430B7" w:rsidRDefault="005065D0" w:rsidP="005065D0">
      <w:pPr>
        <w:rPr>
          <w:rFonts w:ascii="Arial" w:hAnsi="Arial" w:cs="Arial"/>
          <w:lang w:val="es-SV"/>
        </w:rPr>
      </w:pPr>
      <w:r w:rsidRPr="00707F11">
        <w:rPr>
          <w:rFonts w:ascii="Arial" w:hAnsi="Arial" w:cs="Arial"/>
          <w:lang w:val="es-SV"/>
        </w:rPr>
        <w:t xml:space="preserve"> </w:t>
      </w:r>
    </w:p>
    <w:p w:rsidR="0010427D" w:rsidRDefault="0010427D" w:rsidP="005065D0">
      <w:pPr>
        <w:rPr>
          <w:rFonts w:ascii="Arial" w:hAnsi="Arial" w:cs="Arial"/>
          <w:lang w:val="es-SV"/>
        </w:rPr>
      </w:pPr>
    </w:p>
    <w:p w:rsidR="0010427D" w:rsidRDefault="0010427D" w:rsidP="005065D0">
      <w:pPr>
        <w:rPr>
          <w:rFonts w:ascii="Arial" w:hAnsi="Arial" w:cs="Arial"/>
          <w:lang w:val="es-SV"/>
        </w:rPr>
      </w:pPr>
    </w:p>
    <w:p w:rsidR="0010427D" w:rsidRDefault="0010427D" w:rsidP="005065D0">
      <w:pPr>
        <w:rPr>
          <w:rFonts w:ascii="Arial" w:hAnsi="Arial" w:cs="Arial"/>
          <w:lang w:val="es-SV"/>
        </w:rPr>
      </w:pPr>
    </w:p>
    <w:p w:rsidR="00621BCB" w:rsidRDefault="00621BCB" w:rsidP="005065D0">
      <w:pPr>
        <w:rPr>
          <w:rFonts w:ascii="Arial" w:hAnsi="Arial" w:cs="Arial"/>
          <w:lang w:val="es-SV"/>
        </w:rPr>
      </w:pPr>
    </w:p>
    <w:p w:rsidR="005065D0" w:rsidRPr="0098584D" w:rsidRDefault="005065D0" w:rsidP="0098584D">
      <w:pPr>
        <w:pStyle w:val="Ttulo2"/>
        <w:rPr>
          <w:color w:val="000000" w:themeColor="text1"/>
          <w:lang w:val="es-SV"/>
        </w:rPr>
      </w:pPr>
      <w:bookmarkStart w:id="13" w:name="_Toc324877645"/>
      <w:r w:rsidRPr="0098584D">
        <w:rPr>
          <w:color w:val="000000" w:themeColor="text1"/>
          <w:lang w:val="es-SV"/>
        </w:rPr>
        <w:t>3. CAUSAS DE SUSPENSIÓN DE LA AUTORIDAD PARENTAL</w:t>
      </w:r>
      <w:bookmarkEnd w:id="13"/>
    </w:p>
    <w:p w:rsidR="005065D0" w:rsidRPr="00621BCB" w:rsidRDefault="005065D0" w:rsidP="005065D0">
      <w:pPr>
        <w:rPr>
          <w:rFonts w:ascii="Arial" w:hAnsi="Arial" w:cs="Arial"/>
          <w:sz w:val="26"/>
          <w:szCs w:val="26"/>
          <w:lang w:val="es-SV"/>
        </w:rPr>
      </w:pPr>
      <w:r w:rsidRPr="00621BCB">
        <w:rPr>
          <w:rFonts w:ascii="Arial" w:hAnsi="Arial" w:cs="Arial"/>
          <w:sz w:val="26"/>
          <w:szCs w:val="26"/>
          <w:lang w:val="es-SV"/>
        </w:rPr>
        <w:t xml:space="preserve"> </w:t>
      </w:r>
    </w:p>
    <w:p w:rsidR="00621BCB" w:rsidRDefault="00621BCB" w:rsidP="005065D0">
      <w:pPr>
        <w:rPr>
          <w:rFonts w:ascii="Arial" w:hAnsi="Arial" w:cs="Arial"/>
          <w:sz w:val="26"/>
          <w:szCs w:val="26"/>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De acuerdo al Artículo 241 del Código de Familia: Las causas de suspensión de la </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Autoridad Parental, al padre o a la madre o a ambos, son las siguientes: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1ª)   Por maltratar habitualmente al hijo o permitir que cualquier otra persona lo haga;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2ª)   Por alcoholismo, drogadicción o inmoralidad notoria que ponga en peligro la salud, la seguridad o la moralidad del hijo;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3ª)   Por adolecer de enfermedad mental; y, </w:t>
      </w:r>
    </w:p>
    <w:p w:rsidR="005065D0" w:rsidRPr="004430B7" w:rsidRDefault="00621BCB" w:rsidP="005065D0">
      <w:pPr>
        <w:rPr>
          <w:rFonts w:ascii="Arial" w:hAnsi="Arial" w:cs="Arial"/>
          <w:sz w:val="24"/>
          <w:szCs w:val="24"/>
          <w:lang w:val="es-SV"/>
        </w:rPr>
      </w:pPr>
      <w:r w:rsidRPr="004430B7">
        <w:rPr>
          <w:rFonts w:ascii="Arial" w:hAnsi="Arial" w:cs="Arial"/>
          <w:sz w:val="24"/>
          <w:szCs w:val="24"/>
          <w:lang w:val="es-SV"/>
        </w:rPr>
        <w:t xml:space="preserve">4ª)  </w:t>
      </w:r>
      <w:r w:rsidR="005065D0" w:rsidRPr="004430B7">
        <w:rPr>
          <w:rFonts w:ascii="Arial" w:hAnsi="Arial" w:cs="Arial"/>
          <w:sz w:val="24"/>
          <w:szCs w:val="24"/>
          <w:lang w:val="es-SV"/>
        </w:rPr>
        <w:t xml:space="preserve"> Por ausencia no justificada o enfermedad prolongada.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Aquí existe una medida preventiva, que no conlleva como en el caso de pérdida, una </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sanción al padre o madre, ni rompe definitivamente la relación jurídica de la autoridad parental.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Tanto la pérdida como la suspensión  deberán decretarse por Sentencia Judicial, a petición de cualquier pariente consanguíneo del hijo, del Procurador General de la República  o del Juez de oficio; mientras se tramita el juicio respectivo, el Juez puede ordenar la medida cautelar de sacar del ámbito familiar al padre o madre que haya dado lugar a la demanda y se podrá confiar el hijo a un pariente cercano, a una persona confiable o internarlo en un establecimiento de protección, procurándose lo </w:t>
      </w:r>
      <w:r w:rsidR="00621BCB" w:rsidRPr="004430B7">
        <w:rPr>
          <w:rFonts w:ascii="Arial" w:hAnsi="Arial" w:cs="Arial"/>
          <w:sz w:val="24"/>
          <w:szCs w:val="24"/>
          <w:lang w:val="es-SV"/>
        </w:rPr>
        <w:t>más</w:t>
      </w:r>
      <w:r w:rsidRPr="004430B7">
        <w:rPr>
          <w:rFonts w:ascii="Arial" w:hAnsi="Arial" w:cs="Arial"/>
          <w:sz w:val="24"/>
          <w:szCs w:val="24"/>
          <w:lang w:val="es-SV"/>
        </w:rPr>
        <w:t xml:space="preserve"> conveniente para el menor</w:t>
      </w:r>
      <w:r w:rsidR="00621BCB" w:rsidRPr="004430B7">
        <w:rPr>
          <w:rFonts w:ascii="Arial" w:hAnsi="Arial" w:cs="Arial"/>
          <w:sz w:val="24"/>
          <w:szCs w:val="24"/>
          <w:lang w:val="es-SV"/>
        </w:rPr>
        <w:t>.</w:t>
      </w:r>
    </w:p>
    <w:p w:rsidR="00621BCB" w:rsidRPr="004430B7" w:rsidRDefault="00621BCB"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Cuando los padres incurran en la primer causal de suspensión, el Juez de Familia </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puede adoptar medidas cautelares de protección para el hijo y éstos podrán </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recuperar la autoridad parental cuando por mandato del Juez, los padres se sometan a tratamientos  psicopedagógicos o médicos, a fin de que se recuperen o se curen y puedan así restablecer  el ejercicio de dicha autoridad de su hijo, en interés de éste. </w:t>
      </w:r>
    </w:p>
    <w:p w:rsidR="00621BCB" w:rsidRPr="004430B7" w:rsidRDefault="00621BCB"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Cabe aclarar que la pérdida de la autoridad parental o la suspensión de su ejercicio, no eximen a los padres del cumplimiento de los deberes económicos que la Ley les impone para con sus hijos.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suspensión del ejercicio de la Autoridad Parental es también una medida preventiva, sin embargo no conlleva necesariamente como en el caso  de la pérdida, una sanción al padre o a la madre, ni rompe definitivamente la relación jurídica de la Autoridad Parental; por ello la Autoridad puede </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recobrarse cuando cesen las causas que motivaron la suspensión o cuando se probare la readaptación o curación del padre. </w:t>
      </w:r>
    </w:p>
    <w:p w:rsidR="00621BCB" w:rsidRPr="004430B7" w:rsidRDefault="00621BCB" w:rsidP="005065D0">
      <w:pPr>
        <w:rPr>
          <w:rFonts w:ascii="Arial" w:hAnsi="Arial" w:cs="Arial"/>
          <w:sz w:val="24"/>
          <w:szCs w:val="24"/>
          <w:lang w:val="es-SV"/>
        </w:rPr>
      </w:pPr>
    </w:p>
    <w:p w:rsidR="001F4DF9" w:rsidRDefault="001F4DF9" w:rsidP="005065D0">
      <w:pPr>
        <w:rPr>
          <w:rFonts w:ascii="Arial" w:hAnsi="Arial" w:cs="Arial"/>
          <w:sz w:val="24"/>
          <w:szCs w:val="24"/>
          <w:lang w:val="es-SV"/>
        </w:rPr>
      </w:pPr>
    </w:p>
    <w:p w:rsidR="001F4DF9" w:rsidRDefault="001F4DF9"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A través de la suspensión se trata de evitar que el hijo carezca de una adecuada protección y asistencia, por lo que la suspensión procede en casos en que aun sin mediar una conducta culposa o dolosa no puedan los padres proveer la protección necesaria.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Las causas de suspensión de la Autoridad Parental, son muchas veces originadas por situaciones naturales o condiciones de  anormalidad pasajera o temporales de los  padres. En nuestra legislación se incluyeron otras causas que por su gravedad podrían ser suficientes para la pérdida de la Autoridad; Tales son: los casos de maltrato habitual del hijo o su corrección con excesiva severidad y el alcoholismo, drogadicción o mala conducta, que pongan  en peligro la salud, la seguridad o la moralidad del hijo, sin embargo, a pesar de la gravedad que en ella se advierte, el legislador prudentemente suspendió solo el ejercicio de la Autoridad Parental a fin de darles a esos padres, en bien</w:t>
      </w:r>
      <w:r w:rsidR="00621BCB" w:rsidRPr="004430B7">
        <w:rPr>
          <w:rFonts w:ascii="Arial" w:hAnsi="Arial" w:cs="Arial"/>
          <w:sz w:val="24"/>
          <w:szCs w:val="24"/>
          <w:lang w:val="es-SV"/>
        </w:rPr>
        <w:t xml:space="preserve"> del  hijo y de ellos mismos la </w:t>
      </w:r>
      <w:r w:rsidRPr="004430B7">
        <w:rPr>
          <w:rFonts w:ascii="Arial" w:hAnsi="Arial" w:cs="Arial"/>
          <w:sz w:val="24"/>
          <w:szCs w:val="24"/>
          <w:lang w:val="es-SV"/>
        </w:rPr>
        <w:t>oportunidad de reorientar su conducta, lo que puede lograrse con su buena voluntad y el auxilio adecuado, no obstante que en estas conductas si bien son dañinas  para el hijo son de menor</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proporción que las señaladas como causas de pérdida y más que producto de una bajeza moral, son el resultado de tensiones y necesidades emocionales no satisfechas, o de patrones culturales equivocados o frustraciones.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cuanto a la causal tercera de suspensión, la enfermedad mental de los padres es motivo para suspender el ejercicio de la autoridad parental ya que no se encuentran capacitados para ejercer adecuadamente tal autoridad.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la cuarta causal de suspensión, si se ignora el paradero del padre o de la madre, es suficiente para suspender dicha autoridad; lo mismo sucede cuando se encuentre enfermo el padre o la madre por un largo período, pues es evidente que no podrá ejercer dicha autoridad sobre sus hijos.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Mientras se tramita el juicio de pérdida o suspensión de la Autoridad Parental, el Juez podrá ordenar la medida cautelar de exclusión del ámbito familiar al padre o madre que haya dado lugar a la demanda y podrá confiar el cuidado del hijo, a cualquiera de sus parientes más próximo o en su defecto a una persona confiable y a falta de unos y otra, ordenar el ingreso del hijo en un establecimiento de protección, procurando en todo caso, lo más conveniente para éste tal como lo establece el  </w:t>
      </w:r>
      <w:r w:rsidR="00621BCB" w:rsidRPr="004430B7">
        <w:rPr>
          <w:rFonts w:ascii="Arial" w:hAnsi="Arial" w:cs="Arial"/>
          <w:sz w:val="24"/>
          <w:szCs w:val="24"/>
          <w:lang w:val="es-SV"/>
        </w:rPr>
        <w:t xml:space="preserve">Artículo </w:t>
      </w:r>
      <w:r w:rsidRPr="004430B7">
        <w:rPr>
          <w:rFonts w:ascii="Arial" w:hAnsi="Arial" w:cs="Arial"/>
          <w:sz w:val="24"/>
          <w:szCs w:val="24"/>
          <w:lang w:val="es-SV"/>
        </w:rPr>
        <w:t xml:space="preserve">243 del Código de Familia, Medida Cautelar.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De acuerdo a nuestra legislación salvadoreña, la Autoridad Parental podrá recuperarse cuando cesaren las causas que dieron lugar a la suspensión, o cuando se probaren la regeneración o curación del padre o de la madre, de acuerdo al Artículo 244 del Código de Familia.  </w:t>
      </w:r>
    </w:p>
    <w:p w:rsidR="00621BCB" w:rsidRDefault="00621BCB" w:rsidP="005065D0">
      <w:pPr>
        <w:rPr>
          <w:rFonts w:ascii="Arial" w:hAnsi="Arial" w:cs="Arial"/>
          <w:lang w:val="es-SV"/>
        </w:rPr>
      </w:pPr>
    </w:p>
    <w:p w:rsidR="00621BCB" w:rsidRDefault="00621BCB" w:rsidP="005065D0">
      <w:pPr>
        <w:rPr>
          <w:rFonts w:ascii="Arial" w:hAnsi="Arial" w:cs="Arial"/>
          <w:lang w:val="es-SV"/>
        </w:rPr>
      </w:pPr>
    </w:p>
    <w:p w:rsidR="004430B7" w:rsidRDefault="004430B7" w:rsidP="005065D0">
      <w:pPr>
        <w:rPr>
          <w:rFonts w:ascii="Arial" w:hAnsi="Arial" w:cs="Arial"/>
          <w:lang w:val="es-SV"/>
        </w:rPr>
      </w:pPr>
    </w:p>
    <w:p w:rsidR="004430B7" w:rsidRDefault="004430B7" w:rsidP="005065D0">
      <w:pPr>
        <w:rPr>
          <w:rFonts w:ascii="Arial" w:hAnsi="Arial" w:cs="Arial"/>
          <w:lang w:val="es-SV"/>
        </w:rPr>
      </w:pPr>
    </w:p>
    <w:p w:rsidR="004430B7" w:rsidRDefault="004430B7" w:rsidP="005065D0">
      <w:pPr>
        <w:rPr>
          <w:rFonts w:ascii="Arial" w:hAnsi="Arial" w:cs="Arial"/>
          <w:lang w:val="es-SV"/>
        </w:rPr>
      </w:pPr>
    </w:p>
    <w:p w:rsidR="005065D0" w:rsidRPr="00707F11" w:rsidRDefault="005065D0" w:rsidP="005065D0">
      <w:pPr>
        <w:rPr>
          <w:rFonts w:ascii="Arial" w:hAnsi="Arial" w:cs="Arial"/>
          <w:lang w:val="es-SV"/>
        </w:rPr>
      </w:pPr>
    </w:p>
    <w:p w:rsidR="005065D0" w:rsidRPr="0098584D" w:rsidRDefault="005065D0" w:rsidP="0098584D">
      <w:pPr>
        <w:pStyle w:val="Ttulo2"/>
        <w:jc w:val="left"/>
        <w:rPr>
          <w:color w:val="000000" w:themeColor="text1"/>
          <w:lang w:val="es-SV"/>
        </w:rPr>
      </w:pPr>
      <w:bookmarkStart w:id="14" w:name="_Toc324877646"/>
      <w:r w:rsidRPr="0098584D">
        <w:rPr>
          <w:color w:val="000000" w:themeColor="text1"/>
          <w:lang w:val="es-SV"/>
        </w:rPr>
        <w:t>3.1 PROCESO  DE PÉRDIDA O SUSPENSIÓN DE LA AUTORIDAD</w:t>
      </w:r>
      <w:bookmarkEnd w:id="14"/>
    </w:p>
    <w:p w:rsidR="005065D0" w:rsidRPr="0098584D" w:rsidRDefault="005065D0" w:rsidP="0098584D">
      <w:pPr>
        <w:pStyle w:val="Ttulo2"/>
        <w:jc w:val="left"/>
        <w:rPr>
          <w:color w:val="000000" w:themeColor="text1"/>
          <w:lang w:val="es-SV"/>
        </w:rPr>
      </w:pPr>
      <w:bookmarkStart w:id="15" w:name="_Toc324877647"/>
      <w:r w:rsidRPr="0098584D">
        <w:rPr>
          <w:color w:val="000000" w:themeColor="text1"/>
          <w:lang w:val="es-SV"/>
        </w:rPr>
        <w:t>PARENTAL.</w:t>
      </w:r>
      <w:bookmarkEnd w:id="15"/>
    </w:p>
    <w:p w:rsidR="005065D0" w:rsidRPr="00707F11" w:rsidRDefault="005065D0" w:rsidP="005065D0">
      <w:pPr>
        <w:rPr>
          <w:rFonts w:ascii="Arial" w:hAnsi="Arial" w:cs="Arial"/>
          <w:lang w:val="es-SV"/>
        </w:rPr>
      </w:pPr>
      <w:r w:rsidRPr="00707F11">
        <w:rPr>
          <w:rFonts w:ascii="Arial" w:hAnsi="Arial" w:cs="Arial"/>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El Proceso se inicia con la Demanda, cumpliendo con todos los requisitos del Artículo 42 de la Ley Procesal de Familia, si no cumpliere los requisitos antes establecidos, se le prevendrá a la parte para que subsane las  Prevenciones dentro del término de </w:t>
      </w:r>
      <w:r w:rsidR="00621BCB" w:rsidRPr="004430B7">
        <w:rPr>
          <w:rFonts w:ascii="Arial" w:hAnsi="Arial" w:cs="Arial"/>
          <w:sz w:val="24"/>
          <w:szCs w:val="24"/>
          <w:lang w:val="es-SV"/>
        </w:rPr>
        <w:t>t</w:t>
      </w:r>
      <w:r w:rsidRPr="004430B7">
        <w:rPr>
          <w:rFonts w:ascii="Arial" w:hAnsi="Arial" w:cs="Arial"/>
          <w:sz w:val="24"/>
          <w:szCs w:val="24"/>
          <w:lang w:val="es-SV"/>
        </w:rPr>
        <w:t xml:space="preserve">res días siguientes a la Notificación,  so pena de declararse inadmisible; una vez admitida, se procederá al emplazamiento del demandado, teniendo éste quince días para la contestación de la Demanda, donde el demandado, puede allanarse, oponerse  o alegar excepciones, sean dilatorias o perentorias, en cuyo caso el Juez, si son dilatorias las resuelve en una Audiencia Previa y si son perentorias se decidirán en Sentencia;  posteriormente el Juez hará un examen sobre los documentos presentados y una vez concluido el examen previo, se señalará fecha para la Audiencia Preliminar, en dónde se tiene una primera fase que es la Audiencia Conciliatoria, en la cual se tiene por intentada y no lograda la conciliación,  posteriormente se sigue con la fase </w:t>
      </w:r>
      <w:proofErr w:type="spellStart"/>
      <w:r w:rsidRPr="004430B7">
        <w:rPr>
          <w:rFonts w:ascii="Arial" w:hAnsi="Arial" w:cs="Arial"/>
          <w:sz w:val="24"/>
          <w:szCs w:val="24"/>
          <w:lang w:val="es-SV"/>
        </w:rPr>
        <w:t>saneadora</w:t>
      </w:r>
      <w:proofErr w:type="spellEnd"/>
      <w:r w:rsidRPr="004430B7">
        <w:rPr>
          <w:rFonts w:ascii="Arial" w:hAnsi="Arial" w:cs="Arial"/>
          <w:sz w:val="24"/>
          <w:szCs w:val="24"/>
          <w:lang w:val="es-SV"/>
        </w:rPr>
        <w:t xml:space="preserve">, donde el Juez revisa el juicio y señala fecha para la Audiencia de Sentencia, donde se deberá verter toda la prueba pertinente, luego en la Audiencia se pronunciara un Fallo, para dictar Sentencia dentro de los cinco días posteriores a la misma, Artículos 42, 92, 95, 180 y siguientes de la Ley Procesal de Familia.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El Juez también podrá actuar de forma oficiosa, cuando tenga conocimiento que contra el menor se ha cometido un delito, que conlleve como consecuencia la Pérdida de Autoridad Parental. Igualmente cuando el Juez conozca de un Juicio de Divorcio por la Causal Número tres del Artículo 106, que reza; “Por ser intolerable la vida común entre los cónyuges”; en este caso el Juez, revisando el procedimiento y determinando que la mala conducta de uno de lo</w:t>
      </w:r>
      <w:r w:rsidR="00621BCB" w:rsidRPr="004430B7">
        <w:rPr>
          <w:rFonts w:ascii="Arial" w:hAnsi="Arial" w:cs="Arial"/>
          <w:sz w:val="24"/>
          <w:szCs w:val="24"/>
          <w:lang w:val="es-SV"/>
        </w:rPr>
        <w:t>s</w:t>
      </w:r>
      <w:r w:rsidRPr="004430B7">
        <w:rPr>
          <w:rFonts w:ascii="Arial" w:hAnsi="Arial" w:cs="Arial"/>
          <w:sz w:val="24"/>
          <w:szCs w:val="24"/>
          <w:lang w:val="es-SV"/>
        </w:rPr>
        <w:t xml:space="preserve"> cónyuges, produce descuido o </w:t>
      </w:r>
      <w:r w:rsidR="000421A7" w:rsidRPr="000421A7">
        <w:rPr>
          <w:rFonts w:ascii="Arial" w:hAnsi="Arial" w:cs="Arial"/>
          <w:sz w:val="24"/>
          <w:szCs w:val="24"/>
        </w:rPr>
        <w:pict>
          <v:line id="_x0000_s1043" style="position:absolute;left:0;text-align:left;z-index:-251638784;mso-position-horizontal-relative:page;mso-position-vertical-relative:page" from="242.95pt,681.6pt" to="242.95pt,680.75pt" o:allowincell="f" strokeweight=".85pt">
            <w10:wrap anchorx="page" anchory="page"/>
          </v:line>
        </w:pict>
      </w:r>
      <w:r w:rsidR="000421A7" w:rsidRPr="000421A7">
        <w:rPr>
          <w:rFonts w:ascii="Arial" w:hAnsi="Arial" w:cs="Arial"/>
          <w:sz w:val="24"/>
          <w:szCs w:val="24"/>
        </w:rPr>
        <w:pict>
          <v:line id="_x0000_s1045" style="position:absolute;left:0;text-align:left;z-index:-251636736;mso-position-horizontal-relative:page;mso-position-vertical-relative:page" from="104.15pt,680.75pt" to="104.15pt,681.6pt" o:allowincell="f" strokeweight=".85pt">
            <w10:wrap anchorx="page" anchory="page"/>
          </v:line>
        </w:pict>
      </w:r>
      <w:r w:rsidRPr="004430B7">
        <w:rPr>
          <w:rFonts w:ascii="Arial" w:hAnsi="Arial" w:cs="Arial"/>
          <w:sz w:val="24"/>
          <w:szCs w:val="24"/>
          <w:lang w:val="es-SV"/>
        </w:rPr>
        <w:t>maltrato en un menor, como medida cautelar puede decretar la suspensión de la autoridad parental.</w:t>
      </w:r>
    </w:p>
    <w:p w:rsidR="00621BCB" w:rsidRDefault="00621BCB" w:rsidP="005065D0">
      <w:pPr>
        <w:rPr>
          <w:rFonts w:ascii="Arial" w:hAnsi="Arial" w:cs="Arial"/>
          <w:lang w:val="es-SV"/>
        </w:rPr>
      </w:pPr>
    </w:p>
    <w:p w:rsidR="00621BCB" w:rsidRDefault="00621BCB" w:rsidP="005065D0">
      <w:pPr>
        <w:rPr>
          <w:rFonts w:ascii="Arial" w:hAnsi="Arial" w:cs="Arial"/>
          <w:lang w:val="es-SV"/>
        </w:rPr>
      </w:pPr>
    </w:p>
    <w:p w:rsidR="00621BCB" w:rsidRPr="009C5ADF" w:rsidRDefault="00621BCB" w:rsidP="005065D0">
      <w:pPr>
        <w:rPr>
          <w:rFonts w:ascii="Arial" w:hAnsi="Arial" w:cs="Arial"/>
          <w:b/>
          <w:lang w:val="es-SV"/>
        </w:rPr>
      </w:pPr>
    </w:p>
    <w:p w:rsidR="005065D0" w:rsidRPr="0098584D" w:rsidRDefault="005065D0" w:rsidP="0098584D">
      <w:pPr>
        <w:pStyle w:val="Ttulo2"/>
        <w:jc w:val="left"/>
        <w:rPr>
          <w:color w:val="000000" w:themeColor="text1"/>
          <w:lang w:val="es-SV"/>
        </w:rPr>
      </w:pPr>
      <w:bookmarkStart w:id="16" w:name="_Toc324877648"/>
      <w:r w:rsidRPr="0098584D">
        <w:rPr>
          <w:color w:val="000000" w:themeColor="text1"/>
          <w:lang w:val="es-SV"/>
        </w:rPr>
        <w:t>4. PRÓRROGA DE LA AUTORIDAD PARENTAL</w:t>
      </w:r>
      <w:bookmarkEnd w:id="16"/>
    </w:p>
    <w:p w:rsidR="005065D0" w:rsidRPr="00621BCB" w:rsidRDefault="005065D0" w:rsidP="005065D0">
      <w:pPr>
        <w:rPr>
          <w:rFonts w:ascii="Arial" w:hAnsi="Arial" w:cs="Arial"/>
          <w:sz w:val="26"/>
          <w:szCs w:val="26"/>
          <w:lang w:val="es-SV"/>
        </w:rPr>
      </w:pPr>
      <w:r w:rsidRPr="00621BCB">
        <w:rPr>
          <w:rFonts w:ascii="Arial" w:hAnsi="Arial" w:cs="Arial"/>
          <w:sz w:val="26"/>
          <w:szCs w:val="26"/>
          <w:lang w:val="es-SV"/>
        </w:rPr>
        <w:t xml:space="preserv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prórroga es una interesante novedad incorporada en esta figura de la Autoridad Parental y procede en aquellos casos en que el hijo no obstante de haber llegado a la mayoría de edad, es jurídicamente incapaz para valerse por sí solo. Los casos en que produce tal supuesto de acuerdo al Artículo 293 del Código de Familia, son: los de demencia y de sordera siempre que el hijo en este caso, no pueda darse a entender de manera indudable.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98584D" w:rsidRDefault="0098584D" w:rsidP="005065D0">
      <w:pPr>
        <w:rPr>
          <w:rFonts w:ascii="Arial" w:hAnsi="Arial" w:cs="Arial"/>
          <w:sz w:val="24"/>
          <w:szCs w:val="24"/>
          <w:lang w:val="es-SV"/>
        </w:rPr>
      </w:pPr>
    </w:p>
    <w:p w:rsidR="00D01F36" w:rsidRDefault="00D01F36" w:rsidP="005065D0">
      <w:pPr>
        <w:rPr>
          <w:rFonts w:ascii="Arial" w:hAnsi="Arial" w:cs="Arial"/>
          <w:sz w:val="24"/>
          <w:szCs w:val="24"/>
          <w:lang w:val="es-SV"/>
        </w:rPr>
      </w:pP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lastRenderedPageBreak/>
        <w:t xml:space="preserve">Tal como lo establece el Artículo 245 del Código de Familia: Prórroga y Restablecimiento de la Autoridad Parental “No obstante lo dispuesto en la causal 4a. del Artículo 239 de este Código, la autoridad parental quedará prorrogada por ministerio de ley, si el hijo por motivo de enfermedad hubiere sido declarado incapaz antes de llegar a su mayoría de edad. </w:t>
      </w:r>
    </w:p>
    <w:p w:rsidR="00621BCB" w:rsidRPr="004430B7" w:rsidRDefault="00621BCB"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La autoridad parental se restablecerá sobre el hijo mayor de edad incapaz, que no hubiere fundado una familia”. Asimismo el Artículo 296 establece  la incapacidad de menores: ¨Los menores de edad podrán ser declarados incapaces, a solicitud de quienes ejerzan la autoridad parental o la tutela, o del Procurador General de la República o Procuradores Auxiliares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Departamentales, cuando se prevea razonablemente que la causa de incapacidad persistirá después de alcanzada la mayoría de edad.</w:t>
      </w:r>
    </w:p>
    <w:p w:rsidR="00621BCB" w:rsidRPr="004430B7" w:rsidRDefault="00621BCB" w:rsidP="005065D0">
      <w:pPr>
        <w:rPr>
          <w:rFonts w:ascii="Arial" w:hAnsi="Arial" w:cs="Arial"/>
          <w:sz w:val="24"/>
          <w:szCs w:val="24"/>
          <w:lang w:val="es-SV"/>
        </w:rPr>
      </w:pP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Esta declaratoria tendrá por finalidad la prórroga de pleno derecho de la autoridad parental o de la tutela”. Todo ello es porque la legislación familiar protege a los incapaces y lo regula en el Artículo 291: Personas llamadas “son llamados a la tutela legítima de los mayores de edad incapacitados, en el orden siguiente: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1o.) El cónyuge;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2º.) Los hijos;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3º.) Los padres; </w:t>
      </w:r>
    </w:p>
    <w:p w:rsidR="00621BCB" w:rsidRPr="004430B7" w:rsidRDefault="000421A7" w:rsidP="005065D0">
      <w:pPr>
        <w:rPr>
          <w:rFonts w:ascii="Arial" w:hAnsi="Arial" w:cs="Arial"/>
          <w:sz w:val="24"/>
          <w:szCs w:val="24"/>
          <w:lang w:val="es-SV"/>
        </w:rPr>
      </w:pPr>
      <w:r>
        <w:rPr>
          <w:rFonts w:ascii="Arial" w:hAnsi="Arial" w:cs="Arial"/>
          <w:sz w:val="24"/>
          <w:szCs w:val="24"/>
          <w:lang w:val="es-SV"/>
        </w:rPr>
        <w:pict>
          <v:line id="_x0000_s1047" style="position:absolute;left:0;text-align:left;z-index:-251634688;mso-position-horizontal-relative:page;mso-position-vertical-relative:page" from="242.95pt,683.6pt" to="242.95pt,683.6pt" o:allowincell="f" strokeweight=".85pt">
            <w10:wrap anchorx="page" anchory="page"/>
          </v:line>
        </w:pict>
      </w:r>
      <w:r>
        <w:rPr>
          <w:rFonts w:ascii="Arial" w:hAnsi="Arial" w:cs="Arial"/>
          <w:sz w:val="24"/>
          <w:szCs w:val="24"/>
          <w:lang w:val="es-SV"/>
        </w:rPr>
        <w:pict>
          <v:line id="_x0000_s1049" style="position:absolute;left:0;text-align:left;z-index:-251632640;mso-position-horizontal-relative:page;mso-position-vertical-relative:page" from="104.15pt,683.6pt" to="104.15pt,683.6pt" o:allowincell="f" strokeweight=".85pt">
            <w10:wrap anchorx="page" anchory="page"/>
          </v:line>
        </w:pict>
      </w:r>
      <w:r w:rsidR="005065D0" w:rsidRPr="004430B7">
        <w:rPr>
          <w:rFonts w:ascii="Arial" w:hAnsi="Arial" w:cs="Arial"/>
          <w:sz w:val="24"/>
          <w:szCs w:val="24"/>
          <w:lang w:val="es-SV"/>
        </w:rPr>
        <w:t xml:space="preserve">4º.) Los abuelos;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5º.) Los hermanos; </w:t>
      </w:r>
    </w:p>
    <w:p w:rsidR="00621BCB"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6º.) Los tíos; y,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7º.) Los primos hermanos”; por lo tanto en el caso del incapaz  que haya formado una familia, será el cónyuge el primero en ser llamado a ejercer en primer lugar la tutela legítima y cuando el hijo es incapaz y no ha formado familia serán los padres los primeros en ser llamados a ejercer la tutela legítima sobre su hijo mayor incapacitado.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Con la prórroga se  pretende prolongar la protección  del hijo que en las condiciones señaladas requiere de mayores cuidados y dedicación, el fundamento de la normativa familiar es procurar la protección  de los incapaces y que en ningún momento exista interrupción en la  continuidad de la protección de estos hijos, ya que quién mejor que los progenitores para proteger a estos incapaces.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En la práctica se  puede observar que muchas de estas personas quedan desprotegidas,</w:t>
      </w:r>
      <w:r w:rsidR="00621BCB" w:rsidRPr="004430B7">
        <w:rPr>
          <w:rFonts w:ascii="Arial" w:hAnsi="Arial" w:cs="Arial"/>
          <w:sz w:val="24"/>
          <w:szCs w:val="24"/>
          <w:lang w:val="es-SV"/>
        </w:rPr>
        <w:t xml:space="preserve"> </w:t>
      </w:r>
      <w:r w:rsidRPr="004430B7">
        <w:rPr>
          <w:rFonts w:ascii="Arial" w:hAnsi="Arial" w:cs="Arial"/>
          <w:sz w:val="24"/>
          <w:szCs w:val="24"/>
          <w:lang w:val="es-SV"/>
        </w:rPr>
        <w:t>pues se hace  uso de la tutela sólo cuando los incapaces tienen patrimonio, tal es</w:t>
      </w:r>
      <w:r w:rsidR="00621BCB" w:rsidRPr="004430B7">
        <w:rPr>
          <w:rFonts w:ascii="Arial" w:hAnsi="Arial" w:cs="Arial"/>
          <w:sz w:val="24"/>
          <w:szCs w:val="24"/>
          <w:lang w:val="es-SV"/>
        </w:rPr>
        <w:t xml:space="preserve"> </w:t>
      </w:r>
      <w:r w:rsidRPr="004430B7">
        <w:rPr>
          <w:rFonts w:ascii="Arial" w:hAnsi="Arial" w:cs="Arial"/>
          <w:sz w:val="24"/>
          <w:szCs w:val="24"/>
          <w:lang w:val="es-SV"/>
        </w:rPr>
        <w:t xml:space="preserve">la orientación de  la corriente jurídica, no obstante en el campo de los hechos los incapaces de la categoría indicada son protegidos por sus padres o parientes, como protección que responde al amor filial y a la solidaridad familiar.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Para que la autoridad parental se prorrogue se requiere que antes de llegar a la mayoría de edad, se promueva la incapacidad del hijo mediante el juicio respectivo. </w:t>
      </w:r>
    </w:p>
    <w:p w:rsidR="00D01F36" w:rsidRDefault="00D01F36"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lastRenderedPageBreak/>
        <w:t xml:space="preserve"> La Declaratoria de Incapacidad fue diseñada en forma tal que obliga a los padres en ejercicio de la autoridad, que la provoquen, pudiendo hacerlo además, otros parientes del incapaz, el Procurador General de la República o el Juez de forma oficiosa,  Artículos 290, 29</w:t>
      </w:r>
      <w:r w:rsidR="005E5679" w:rsidRPr="004430B7">
        <w:rPr>
          <w:rFonts w:ascii="Arial" w:hAnsi="Arial" w:cs="Arial"/>
          <w:sz w:val="24"/>
          <w:szCs w:val="24"/>
          <w:lang w:val="es-SV"/>
        </w:rPr>
        <w:t>2 y 293 del Código de Familia.</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5E5679" w:rsidRDefault="005E5679" w:rsidP="005065D0">
      <w:pPr>
        <w:rPr>
          <w:rFonts w:ascii="Arial" w:hAnsi="Arial" w:cs="Arial"/>
          <w:lang w:val="es-SV"/>
        </w:rPr>
      </w:pPr>
    </w:p>
    <w:p w:rsidR="005065D0" w:rsidRPr="0098584D" w:rsidRDefault="005065D0" w:rsidP="0098584D">
      <w:pPr>
        <w:pStyle w:val="Ttulo2"/>
        <w:jc w:val="left"/>
        <w:rPr>
          <w:color w:val="000000" w:themeColor="text1"/>
          <w:lang w:val="es-SV"/>
        </w:rPr>
      </w:pPr>
      <w:bookmarkStart w:id="17" w:name="_Toc324877649"/>
      <w:r w:rsidRPr="0098584D">
        <w:rPr>
          <w:color w:val="000000" w:themeColor="text1"/>
          <w:lang w:val="es-SV"/>
        </w:rPr>
        <w:t>4.1 PROCESO PARA SOLICITAR PRÓRROGA DE LA AUTORIDAD</w:t>
      </w:r>
      <w:bookmarkEnd w:id="17"/>
    </w:p>
    <w:p w:rsidR="005065D0" w:rsidRPr="0098584D" w:rsidRDefault="005065D0" w:rsidP="0098584D">
      <w:pPr>
        <w:pStyle w:val="Ttulo2"/>
        <w:jc w:val="left"/>
        <w:rPr>
          <w:color w:val="000000" w:themeColor="text1"/>
          <w:lang w:val="es-SV"/>
        </w:rPr>
      </w:pPr>
      <w:bookmarkStart w:id="18" w:name="_Toc324877650"/>
      <w:r w:rsidRPr="0098584D">
        <w:rPr>
          <w:color w:val="000000" w:themeColor="text1"/>
          <w:lang w:val="es-SV"/>
        </w:rPr>
        <w:t>PARENTAL</w:t>
      </w:r>
      <w:bookmarkEnd w:id="18"/>
    </w:p>
    <w:p w:rsidR="005065D0" w:rsidRPr="004430B7" w:rsidRDefault="005065D0" w:rsidP="005E5679">
      <w:pPr>
        <w:jc w:val="center"/>
        <w:rPr>
          <w:rFonts w:ascii="Arial" w:hAnsi="Arial" w:cs="Arial"/>
          <w:b/>
          <w:sz w:val="24"/>
          <w:szCs w:val="24"/>
          <w:lang w:val="es-SV"/>
        </w:rPr>
      </w:pPr>
    </w:p>
    <w:p w:rsidR="005E5679" w:rsidRPr="004430B7" w:rsidRDefault="005065D0" w:rsidP="005065D0">
      <w:pPr>
        <w:rPr>
          <w:rFonts w:ascii="Arial" w:hAnsi="Arial" w:cs="Arial"/>
          <w:sz w:val="24"/>
          <w:szCs w:val="24"/>
          <w:lang w:val="es-SV"/>
        </w:rPr>
      </w:pPr>
      <w:r w:rsidRPr="004430B7">
        <w:rPr>
          <w:rFonts w:ascii="Arial" w:hAnsi="Arial" w:cs="Arial"/>
          <w:sz w:val="24"/>
          <w:szCs w:val="24"/>
          <w:lang w:val="es-SV"/>
        </w:rPr>
        <w:t>Para poder promover el Proceso de Prórroga de la Autoridad Parental, es necesario que haya existido con anterioridad una Declaratoria Judicial de Incapacidad,  tal como lo establece el Artículo 292 del Código de Familia</w:t>
      </w:r>
      <w:r w:rsidR="005E5679" w:rsidRPr="004430B7">
        <w:rPr>
          <w:rFonts w:ascii="Arial" w:hAnsi="Arial" w:cs="Arial"/>
          <w:sz w:val="24"/>
          <w:szCs w:val="24"/>
          <w:lang w:val="es-SV"/>
        </w:rPr>
        <w:t>:</w:t>
      </w:r>
    </w:p>
    <w:p w:rsidR="005E5679"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“Nadie puede ser declarado incapaz sino por Sentencia Judicial, en virtud de causas legales y con la intervención, en su defensa, del Procurador General de la República o Procuradores </w:t>
      </w:r>
      <w:r w:rsidR="005E5679" w:rsidRPr="004430B7">
        <w:rPr>
          <w:rFonts w:ascii="Arial" w:hAnsi="Arial" w:cs="Arial"/>
          <w:sz w:val="24"/>
          <w:szCs w:val="24"/>
          <w:lang w:val="es-SV"/>
        </w:rPr>
        <w:t>Auxiliares Departamentales”.</w:t>
      </w:r>
      <w:r w:rsidRPr="004430B7">
        <w:rPr>
          <w:rFonts w:ascii="Arial" w:hAnsi="Arial" w:cs="Arial"/>
          <w:sz w:val="24"/>
          <w:szCs w:val="24"/>
          <w:lang w:val="es-SV"/>
        </w:rPr>
        <w:t xml:space="preserve"> </w:t>
      </w:r>
    </w:p>
    <w:p w:rsidR="005E5679" w:rsidRPr="004430B7" w:rsidRDefault="005E5679" w:rsidP="005065D0">
      <w:pPr>
        <w:rPr>
          <w:rFonts w:ascii="Arial" w:hAnsi="Arial" w:cs="Arial"/>
          <w:sz w:val="24"/>
          <w:szCs w:val="24"/>
          <w:lang w:val="es-SV"/>
        </w:rPr>
      </w:pPr>
    </w:p>
    <w:p w:rsidR="005E5679" w:rsidRPr="004430B7" w:rsidRDefault="005E5679" w:rsidP="005065D0">
      <w:pPr>
        <w:rPr>
          <w:rFonts w:ascii="Arial" w:hAnsi="Arial" w:cs="Arial"/>
          <w:sz w:val="24"/>
          <w:szCs w:val="24"/>
          <w:lang w:val="es-SV"/>
        </w:rPr>
      </w:pPr>
      <w:r w:rsidRPr="004430B7">
        <w:rPr>
          <w:rFonts w:ascii="Arial" w:hAnsi="Arial" w:cs="Arial"/>
          <w:sz w:val="24"/>
          <w:szCs w:val="24"/>
          <w:lang w:val="es-SV"/>
        </w:rPr>
        <w:t>U</w:t>
      </w:r>
      <w:r w:rsidR="005065D0" w:rsidRPr="004430B7">
        <w:rPr>
          <w:rFonts w:ascii="Arial" w:hAnsi="Arial" w:cs="Arial"/>
          <w:sz w:val="24"/>
          <w:szCs w:val="24"/>
          <w:lang w:val="es-SV"/>
        </w:rPr>
        <w:t xml:space="preserve">na vez declarado el hijo incapaz, se presenta solicitud ante el Juez de Familia, con todos los requisitos previstos para la Demanda en lo que fuere aplicable, excepto lo referente al demandado, Articulo 42 y 180 de la Ley Procesal de Familia; y de no tener prevenciones el Juez procederá a admitir  la Solicitud, si tiene prevenciones el solicitante dentro de tres días deberá subsanar las mismas, so pena de declararse inadmisible. </w:t>
      </w:r>
    </w:p>
    <w:p w:rsidR="005E5679" w:rsidRPr="004430B7" w:rsidRDefault="005E5679" w:rsidP="005065D0">
      <w:pPr>
        <w:rPr>
          <w:rFonts w:ascii="Arial" w:hAnsi="Arial" w:cs="Arial"/>
          <w:sz w:val="24"/>
          <w:szCs w:val="24"/>
          <w:lang w:val="es-SV"/>
        </w:rPr>
      </w:pPr>
    </w:p>
    <w:p w:rsidR="005E5679" w:rsidRPr="004430B7" w:rsidRDefault="005E5679"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Una vez admitida la solicitud, el Juez fija la Audiencia de Sentencia, para que las partes puedan verter toda la prueba que tengan a su favor, posteriormente se dicta un Fallo, emitiendo dentro de los cinco días siguientes la Sentencia, teniéndose por ejecutoriada en los  próximos cinco días.    </w:t>
      </w:r>
    </w:p>
    <w:p w:rsidR="005065D0" w:rsidRDefault="005065D0" w:rsidP="005065D0">
      <w:pPr>
        <w:rPr>
          <w:rFonts w:ascii="Arial" w:hAnsi="Arial" w:cs="Arial"/>
          <w:lang w:val="es-SV"/>
        </w:rPr>
      </w:pPr>
    </w:p>
    <w:p w:rsidR="005E5679" w:rsidRPr="00707F11" w:rsidRDefault="005E5679" w:rsidP="005065D0">
      <w:pPr>
        <w:rPr>
          <w:rFonts w:ascii="Arial" w:hAnsi="Arial" w:cs="Arial"/>
          <w:lang w:val="es-SV"/>
        </w:rPr>
      </w:pPr>
    </w:p>
    <w:p w:rsidR="005065D0" w:rsidRPr="0098584D" w:rsidRDefault="005065D0" w:rsidP="0098584D">
      <w:pPr>
        <w:pStyle w:val="Ttulo2"/>
        <w:jc w:val="left"/>
        <w:rPr>
          <w:color w:val="000000" w:themeColor="text1"/>
          <w:lang w:val="es-SV"/>
        </w:rPr>
      </w:pPr>
      <w:bookmarkStart w:id="19" w:name="_Toc324877651"/>
      <w:r w:rsidRPr="0098584D">
        <w:rPr>
          <w:color w:val="000000" w:themeColor="text1"/>
          <w:lang w:val="es-SV"/>
        </w:rPr>
        <w:t>5. RESTABLECIMIENTO DE LA AUTORIDAD PARENTAL</w:t>
      </w:r>
      <w:bookmarkEnd w:id="19"/>
    </w:p>
    <w:p w:rsidR="005065D0" w:rsidRPr="0098584D" w:rsidRDefault="005065D0" w:rsidP="0098584D">
      <w:pPr>
        <w:pStyle w:val="Ttulo2"/>
        <w:jc w:val="left"/>
        <w:rPr>
          <w:color w:val="000000" w:themeColor="text1"/>
          <w:lang w:val="es-SV"/>
        </w:rPr>
      </w:pPr>
      <w:r w:rsidRPr="0098584D">
        <w:rPr>
          <w:color w:val="000000" w:themeColor="text1"/>
          <w:lang w:val="es-SV"/>
        </w:rPr>
        <w:t xml:space="preserve"> </w:t>
      </w:r>
    </w:p>
    <w:p w:rsidR="005E5679"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En forma paralela a la prórroga, se reguló en el Artículo 245 del Código de Familia, el </w:t>
      </w:r>
      <w:r w:rsidR="005E5679" w:rsidRPr="004430B7">
        <w:rPr>
          <w:rFonts w:ascii="Arial" w:hAnsi="Arial" w:cs="Arial"/>
          <w:sz w:val="24"/>
          <w:szCs w:val="24"/>
          <w:lang w:val="es-SV"/>
        </w:rPr>
        <w:t xml:space="preserve"> </w:t>
      </w:r>
      <w:r w:rsidRPr="004430B7">
        <w:rPr>
          <w:rFonts w:ascii="Arial" w:hAnsi="Arial" w:cs="Arial"/>
          <w:sz w:val="24"/>
          <w:szCs w:val="24"/>
          <w:lang w:val="es-SV"/>
        </w:rPr>
        <w:t xml:space="preserve">restablecimiento de la Autoridad Parental, pues mientras que la prórroga es la continuación o extensión de la autoridad que  ejercen los padres sobre el hijo incapaz que cumple con la mayoría de edad, el restablecimiento implica la recuperación de la autoridad  sobre el hijo mayor de edad incapaz.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El hijo mayor de dieciocho años cuya Autoridad Parental se extinguió, queda sometido a dicha autoridad por volverse incapaz, ya sea por demencia o sordera. </w:t>
      </w:r>
    </w:p>
    <w:p w:rsidR="005065D0" w:rsidRPr="004430B7" w:rsidRDefault="005065D0" w:rsidP="005065D0">
      <w:pPr>
        <w:rPr>
          <w:rFonts w:ascii="Arial" w:hAnsi="Arial" w:cs="Arial"/>
          <w:sz w:val="24"/>
          <w:szCs w:val="24"/>
          <w:lang w:val="es-SV"/>
        </w:rPr>
      </w:pP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Para que se dé el restablecimiento de la autoridad se requiere, según se desprende de la norma que la regula, que el incapaz no haya fundado su propia familia. </w:t>
      </w:r>
    </w:p>
    <w:p w:rsidR="005065D0" w:rsidRPr="004430B7" w:rsidRDefault="005065D0" w:rsidP="005065D0">
      <w:pPr>
        <w:rPr>
          <w:rFonts w:ascii="Arial" w:hAnsi="Arial" w:cs="Arial"/>
          <w:sz w:val="24"/>
          <w:szCs w:val="24"/>
          <w:lang w:val="es-SV"/>
        </w:rPr>
      </w:pPr>
      <w:r w:rsidRPr="004430B7">
        <w:rPr>
          <w:rFonts w:ascii="Arial" w:hAnsi="Arial" w:cs="Arial"/>
          <w:sz w:val="24"/>
          <w:szCs w:val="24"/>
          <w:lang w:val="es-SV"/>
        </w:rPr>
        <w:t xml:space="preserve"> </w:t>
      </w:r>
    </w:p>
    <w:p w:rsidR="004D228D" w:rsidRDefault="005065D0" w:rsidP="005065D0">
      <w:pPr>
        <w:rPr>
          <w:rFonts w:ascii="Arial" w:hAnsi="Arial" w:cs="Arial"/>
          <w:sz w:val="24"/>
          <w:szCs w:val="24"/>
          <w:lang w:val="es-SV"/>
        </w:rPr>
      </w:pPr>
      <w:r w:rsidRPr="004430B7">
        <w:rPr>
          <w:rFonts w:ascii="Arial" w:hAnsi="Arial" w:cs="Arial"/>
          <w:sz w:val="24"/>
          <w:szCs w:val="24"/>
          <w:lang w:val="es-SV"/>
        </w:rPr>
        <w:lastRenderedPageBreak/>
        <w:t xml:space="preserve">La titularidad de la Autoridad Parental tanto prorrogada como restablecida, corresponde por igual a ambos padres o a uno sólo de ellos cuando falte el otro y en cuanto al contenido y formalidades opera exactamente igual a toda Autoridad Parental. Por lo que toca el fundamento de la norma, nos remitimos a lo dicho para la prórroga, pero en ambas formas se advierte un marcado interés de protección, asistencia y cuidados para el hijo incapaz. </w:t>
      </w:r>
    </w:p>
    <w:p w:rsidR="0010427D" w:rsidRPr="0010427D" w:rsidRDefault="0010427D" w:rsidP="005065D0">
      <w:pPr>
        <w:rPr>
          <w:rFonts w:ascii="Arial" w:hAnsi="Arial" w:cs="Arial"/>
          <w:sz w:val="24"/>
          <w:szCs w:val="24"/>
          <w:lang w:val="es-SV"/>
        </w:rPr>
      </w:pPr>
    </w:p>
    <w:p w:rsidR="00E41FC8" w:rsidRPr="005E5679" w:rsidRDefault="00E41FC8" w:rsidP="005065D0">
      <w:pPr>
        <w:rPr>
          <w:rFonts w:ascii="Arial" w:hAnsi="Arial" w:cs="Arial"/>
          <w:lang w:val="es-SV"/>
        </w:rPr>
      </w:pPr>
    </w:p>
    <w:p w:rsidR="004D228D" w:rsidRPr="0098584D" w:rsidRDefault="0010427D" w:rsidP="0098584D">
      <w:pPr>
        <w:pStyle w:val="Ttulo2"/>
        <w:jc w:val="left"/>
        <w:rPr>
          <w:caps/>
          <w:color w:val="000000" w:themeColor="text1"/>
          <w:lang w:val="es-SV"/>
        </w:rPr>
      </w:pPr>
      <w:bookmarkStart w:id="20" w:name="_Toc324877652"/>
      <w:r w:rsidRPr="0098584D">
        <w:rPr>
          <w:caps/>
          <w:color w:val="000000" w:themeColor="text1"/>
          <w:lang w:val="es-SV"/>
        </w:rPr>
        <w:t xml:space="preserve">6. </w:t>
      </w:r>
      <w:r w:rsidR="004D228D" w:rsidRPr="0098584D">
        <w:rPr>
          <w:caps/>
          <w:color w:val="000000" w:themeColor="text1"/>
          <w:lang w:val="es-SV"/>
        </w:rPr>
        <w:t>Recuperación de la Autoridad Parental</w:t>
      </w:r>
      <w:bookmarkEnd w:id="20"/>
    </w:p>
    <w:p w:rsidR="004D228D" w:rsidRPr="0010427D" w:rsidRDefault="004D228D" w:rsidP="00822797">
      <w:pPr>
        <w:widowControl/>
        <w:spacing w:before="187" w:after="281"/>
        <w:rPr>
          <w:rFonts w:ascii="Arial" w:hAnsi="Arial" w:cs="Arial"/>
          <w:sz w:val="24"/>
          <w:szCs w:val="24"/>
          <w:lang w:val="es-SV"/>
        </w:rPr>
      </w:pPr>
      <w:r w:rsidRPr="0010427D">
        <w:rPr>
          <w:rFonts w:ascii="Arial" w:hAnsi="Arial" w:cs="Arial"/>
          <w:sz w:val="24"/>
          <w:szCs w:val="24"/>
          <w:lang w:val="es-SV"/>
        </w:rPr>
        <w:t>La Autoridad Parental podrá recuperarse cuando cesaren las causas que dieron lugar a la suspensión, o cuando se probare la regeneración o la curación del padre o de la madre. Inclusive, quedará prorrogada la misma de Pleno Derecho, si el hijo por motivo de enfermedad hubiere sido declarado incapaz antes de llegar a su mayoría de edad, así como podrá restablecerse la misma sobre el hijo mayor de edad incapaz, que no hubiere fundado una familia.</w:t>
      </w:r>
    </w:p>
    <w:p w:rsidR="004D228D" w:rsidRPr="0010427D" w:rsidRDefault="004D228D" w:rsidP="00822797">
      <w:pPr>
        <w:widowControl/>
        <w:spacing w:before="187"/>
        <w:rPr>
          <w:rFonts w:ascii="Arial" w:hAnsi="Arial" w:cs="Arial"/>
          <w:sz w:val="24"/>
          <w:szCs w:val="24"/>
          <w:lang w:val="es-SV"/>
        </w:rPr>
      </w:pPr>
      <w:r w:rsidRPr="0010427D">
        <w:rPr>
          <w:rFonts w:ascii="Arial" w:hAnsi="Arial" w:cs="Arial"/>
          <w:sz w:val="24"/>
          <w:szCs w:val="24"/>
          <w:lang w:val="es-SV"/>
        </w:rPr>
        <w:t>La Autoridad Parental prorrogada o restablecida, será ejercida por los padres a quienes correspondería si el hijo fuere menor de edad, y se extinguirá, perderá o suspenderá por las causas previamente aludidas.</w:t>
      </w:r>
    </w:p>
    <w:p w:rsidR="004D228D" w:rsidRPr="0010427D" w:rsidRDefault="004D228D" w:rsidP="00822797">
      <w:pPr>
        <w:widowControl/>
        <w:spacing w:before="187"/>
        <w:rPr>
          <w:rFonts w:ascii="Arial" w:hAnsi="Arial" w:cs="Arial"/>
          <w:sz w:val="24"/>
          <w:szCs w:val="24"/>
          <w:lang w:val="es-SV"/>
        </w:rPr>
      </w:pPr>
      <w:r w:rsidRPr="0010427D">
        <w:rPr>
          <w:rFonts w:ascii="Arial" w:hAnsi="Arial" w:cs="Arial"/>
          <w:sz w:val="24"/>
          <w:szCs w:val="24"/>
          <w:lang w:val="es-SV"/>
        </w:rPr>
        <w:t>Se advierte que tanto la pérdida y la suspensión de la autoridad parental deberán decretarse por sentencia judicial, a petición de cualquier consanguíneo del hijo, o del Procurador General de la República o por el juez de oficio. En la sentencia de suspensión el juez podrá ordenar, según el caso, que el padre o madre a quien se le suspenda la autoridad parental se someta a tratamientos sicopedagógicos o médicos, a fin de propiciar su curación o regeneración.</w:t>
      </w:r>
    </w:p>
    <w:p w:rsidR="005216A2" w:rsidRPr="00822797" w:rsidRDefault="005216A2" w:rsidP="00822797">
      <w:pPr>
        <w:rPr>
          <w:rFonts w:ascii="Arial" w:hAnsi="Arial" w:cs="Arial"/>
          <w:sz w:val="24"/>
          <w:szCs w:val="24"/>
          <w:lang w:val="es-SV"/>
        </w:rPr>
      </w:pPr>
    </w:p>
    <w:p w:rsidR="001F4DF9" w:rsidRPr="00822797" w:rsidRDefault="001F4DF9" w:rsidP="00822797">
      <w:pPr>
        <w:jc w:val="left"/>
        <w:rPr>
          <w:rFonts w:ascii="Arial" w:hAnsi="Arial" w:cs="Arial"/>
          <w:sz w:val="24"/>
          <w:szCs w:val="24"/>
          <w:lang w:val="es-SV"/>
        </w:rPr>
      </w:pPr>
    </w:p>
    <w:p w:rsidR="001F4DF9" w:rsidRPr="00822797" w:rsidRDefault="001F4DF9" w:rsidP="00822797">
      <w:pPr>
        <w:jc w:val="left"/>
        <w:rPr>
          <w:rFonts w:ascii="Arial" w:hAnsi="Arial" w:cs="Arial"/>
          <w:sz w:val="24"/>
          <w:szCs w:val="24"/>
          <w:lang w:val="es-SV"/>
        </w:rPr>
      </w:pPr>
    </w:p>
    <w:p w:rsidR="0010427D" w:rsidRDefault="0010427D" w:rsidP="001F4DF9">
      <w:pPr>
        <w:jc w:val="center"/>
        <w:rPr>
          <w:rFonts w:ascii="Arial" w:hAnsi="Arial" w:cs="Arial"/>
          <w:b/>
          <w:sz w:val="28"/>
          <w:szCs w:val="28"/>
          <w:lang w:val="es-ES"/>
        </w:rPr>
      </w:pPr>
    </w:p>
    <w:p w:rsidR="0010427D" w:rsidRDefault="0010427D" w:rsidP="001F4DF9">
      <w:pPr>
        <w:jc w:val="center"/>
        <w:rPr>
          <w:rFonts w:ascii="Arial" w:hAnsi="Arial" w:cs="Arial"/>
          <w:b/>
          <w:sz w:val="28"/>
          <w:szCs w:val="28"/>
          <w:lang w:val="es-ES"/>
        </w:rPr>
      </w:pPr>
    </w:p>
    <w:p w:rsidR="0010427D" w:rsidRDefault="0010427D" w:rsidP="001F4DF9">
      <w:pPr>
        <w:jc w:val="center"/>
        <w:rPr>
          <w:rFonts w:ascii="Arial" w:hAnsi="Arial" w:cs="Arial"/>
          <w:b/>
          <w:sz w:val="28"/>
          <w:szCs w:val="28"/>
          <w:lang w:val="es-ES"/>
        </w:rPr>
      </w:pPr>
    </w:p>
    <w:p w:rsidR="0010427D" w:rsidRDefault="0010427D" w:rsidP="001F4DF9">
      <w:pPr>
        <w:jc w:val="center"/>
        <w:rPr>
          <w:rFonts w:ascii="Arial" w:hAnsi="Arial" w:cs="Arial"/>
          <w:b/>
          <w:sz w:val="28"/>
          <w:szCs w:val="28"/>
          <w:lang w:val="es-ES"/>
        </w:rPr>
      </w:pPr>
    </w:p>
    <w:p w:rsidR="0010427D" w:rsidRDefault="0010427D"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E62B32" w:rsidRDefault="00E62B32" w:rsidP="001F4DF9">
      <w:pPr>
        <w:jc w:val="center"/>
        <w:rPr>
          <w:rFonts w:ascii="Arial" w:hAnsi="Arial" w:cs="Arial"/>
          <w:b/>
          <w:sz w:val="28"/>
          <w:szCs w:val="28"/>
          <w:lang w:val="es-ES"/>
        </w:rPr>
      </w:pPr>
    </w:p>
    <w:p w:rsidR="00822797" w:rsidRDefault="00822797" w:rsidP="00D01F36">
      <w:pPr>
        <w:rPr>
          <w:rFonts w:ascii="Arial" w:hAnsi="Arial" w:cs="Arial"/>
          <w:b/>
          <w:sz w:val="28"/>
          <w:szCs w:val="28"/>
          <w:lang w:val="es-ES"/>
        </w:rPr>
      </w:pPr>
    </w:p>
    <w:p w:rsidR="0010427D" w:rsidRDefault="0010427D" w:rsidP="001F4DF9">
      <w:pPr>
        <w:jc w:val="center"/>
        <w:rPr>
          <w:rFonts w:ascii="Arial" w:hAnsi="Arial" w:cs="Arial"/>
          <w:b/>
          <w:sz w:val="28"/>
          <w:szCs w:val="28"/>
          <w:lang w:val="es-ES"/>
        </w:rPr>
      </w:pPr>
    </w:p>
    <w:p w:rsidR="001F4DF9" w:rsidRPr="00CF3F63" w:rsidRDefault="001F4DF9" w:rsidP="00CF3F63">
      <w:pPr>
        <w:pStyle w:val="Ttulo1"/>
        <w:spacing w:before="0"/>
        <w:jc w:val="center"/>
        <w:rPr>
          <w:rFonts w:ascii="Arial" w:hAnsi="Arial" w:cs="Arial"/>
          <w:color w:val="000000" w:themeColor="text1"/>
          <w:sz w:val="26"/>
          <w:szCs w:val="26"/>
          <w:lang w:val="es-SV"/>
        </w:rPr>
      </w:pPr>
      <w:bookmarkStart w:id="21" w:name="_Toc324877653"/>
      <w:r w:rsidRPr="00CF3F63">
        <w:rPr>
          <w:rFonts w:ascii="Arial" w:hAnsi="Arial" w:cs="Arial"/>
          <w:color w:val="000000" w:themeColor="text1"/>
          <w:sz w:val="26"/>
          <w:szCs w:val="26"/>
          <w:lang w:val="es-SV"/>
        </w:rPr>
        <w:lastRenderedPageBreak/>
        <w:t>CAPITULO IV</w:t>
      </w:r>
      <w:bookmarkEnd w:id="21"/>
    </w:p>
    <w:p w:rsidR="005216A2" w:rsidRPr="00CF3F63" w:rsidRDefault="005216A2" w:rsidP="00CF3F63">
      <w:pPr>
        <w:pStyle w:val="Ttulo1"/>
        <w:spacing w:before="0"/>
        <w:jc w:val="center"/>
        <w:rPr>
          <w:rFonts w:ascii="Arial" w:hAnsi="Arial" w:cs="Arial"/>
          <w:color w:val="000000" w:themeColor="text1"/>
          <w:sz w:val="26"/>
          <w:szCs w:val="26"/>
          <w:lang w:val="es-SV"/>
        </w:rPr>
      </w:pPr>
      <w:bookmarkStart w:id="22" w:name="_Toc324877654"/>
      <w:r w:rsidRPr="00CF3F63">
        <w:rPr>
          <w:rFonts w:ascii="Arial" w:hAnsi="Arial" w:cs="Arial"/>
          <w:color w:val="000000" w:themeColor="text1"/>
          <w:sz w:val="26"/>
          <w:szCs w:val="26"/>
          <w:lang w:val="es-SV"/>
        </w:rPr>
        <w:t>DERECHO COMPARADO</w:t>
      </w:r>
      <w:bookmarkEnd w:id="22"/>
    </w:p>
    <w:p w:rsidR="005216A2" w:rsidRPr="004430B7" w:rsidRDefault="005216A2" w:rsidP="005216A2">
      <w:pPr>
        <w:jc w:val="left"/>
        <w:rPr>
          <w:rFonts w:ascii="Arial" w:hAnsi="Arial" w:cs="Arial"/>
          <w:b/>
          <w:sz w:val="24"/>
          <w:szCs w:val="24"/>
          <w:u w:val="single"/>
          <w:lang w:val="es-ES"/>
        </w:rPr>
      </w:pPr>
    </w:p>
    <w:p w:rsidR="00CF3F63" w:rsidRDefault="00CF3F63" w:rsidP="005216A2">
      <w:pPr>
        <w:rPr>
          <w:rFonts w:ascii="Arial" w:hAnsi="Arial" w:cs="Arial"/>
          <w:sz w:val="24"/>
          <w:szCs w:val="24"/>
          <w:lang w:val="es-ES"/>
        </w:rPr>
      </w:pPr>
    </w:p>
    <w:p w:rsidR="005216A2" w:rsidRPr="0098584D" w:rsidRDefault="0098584D" w:rsidP="0098584D">
      <w:pPr>
        <w:pStyle w:val="Ttulo2"/>
        <w:jc w:val="left"/>
        <w:rPr>
          <w:caps/>
          <w:color w:val="000000" w:themeColor="text1"/>
          <w:lang w:val="es-SV"/>
        </w:rPr>
      </w:pPr>
      <w:bookmarkStart w:id="23" w:name="_Toc324877655"/>
      <w:r>
        <w:rPr>
          <w:caps/>
          <w:color w:val="000000" w:themeColor="text1"/>
          <w:lang w:val="es-SV"/>
        </w:rPr>
        <w:t xml:space="preserve">1. </w:t>
      </w:r>
      <w:r w:rsidR="005216A2" w:rsidRPr="0098584D">
        <w:rPr>
          <w:caps/>
          <w:color w:val="000000" w:themeColor="text1"/>
          <w:lang w:val="es-SV"/>
        </w:rPr>
        <w:t>Legislación Argentina:</w:t>
      </w:r>
      <w:bookmarkEnd w:id="23"/>
    </w:p>
    <w:p w:rsidR="005216A2" w:rsidRPr="004430B7" w:rsidRDefault="005216A2" w:rsidP="005216A2">
      <w:pPr>
        <w:widowControl/>
        <w:autoSpaceDE w:val="0"/>
        <w:autoSpaceDN w:val="0"/>
        <w:adjustRightInd w:val="0"/>
        <w:rPr>
          <w:rFonts w:ascii="Arial" w:eastAsiaTheme="minorHAnsi" w:hAnsi="Arial" w:cs="Arial"/>
          <w:b/>
          <w:bCs/>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b/>
          <w:bCs/>
          <w:kern w:val="0"/>
          <w:sz w:val="24"/>
          <w:szCs w:val="24"/>
          <w:lang w:val="es-SV" w:eastAsia="en-US"/>
        </w:rPr>
      </w:pPr>
      <w:r w:rsidRPr="004430B7">
        <w:rPr>
          <w:rFonts w:ascii="Arial" w:eastAsiaTheme="minorHAnsi" w:hAnsi="Arial" w:cs="Arial"/>
          <w:b/>
          <w:bCs/>
          <w:kern w:val="0"/>
          <w:sz w:val="24"/>
          <w:szCs w:val="24"/>
          <w:lang w:val="es-SV" w:eastAsia="en-US"/>
        </w:rPr>
        <w:t>CESACION DE LA PATRIA POTESTAD.</w:t>
      </w: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Se termina la Patria Potestad por muerte de los padres o los hijos, por ingresar unos u otros a institutos monásticos, por llegar a la mayoría de edad el hijo, por su emancipación legal y por ser adoptado por un tercero.</w:t>
      </w:r>
    </w:p>
    <w:p w:rsidR="005216A2" w:rsidRPr="004430B7" w:rsidRDefault="005216A2" w:rsidP="005216A2">
      <w:pPr>
        <w:widowControl/>
        <w:autoSpaceDE w:val="0"/>
        <w:autoSpaceDN w:val="0"/>
        <w:adjustRightInd w:val="0"/>
        <w:rPr>
          <w:rFonts w:ascii="Arial" w:eastAsiaTheme="minorHAnsi" w:hAnsi="Arial" w:cs="Arial"/>
          <w:b/>
          <w:bCs/>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b/>
          <w:bCs/>
          <w:kern w:val="0"/>
          <w:sz w:val="24"/>
          <w:szCs w:val="24"/>
          <w:lang w:val="es-SV" w:eastAsia="en-US"/>
        </w:rPr>
      </w:pPr>
      <w:r w:rsidRPr="004430B7">
        <w:rPr>
          <w:rFonts w:ascii="Arial" w:eastAsiaTheme="minorHAnsi" w:hAnsi="Arial" w:cs="Arial"/>
          <w:b/>
          <w:bCs/>
          <w:kern w:val="0"/>
          <w:sz w:val="24"/>
          <w:szCs w:val="24"/>
          <w:lang w:val="es-SV" w:eastAsia="en-US"/>
        </w:rPr>
        <w:t>PRIVACIÓN DE LA PATRIA POTESTAD.</w:t>
      </w: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La privación se daba cuando el progenitor había sido condenado en sede penal, por un delito doloso contra la persona o bienes de algunos de los hijos, sea como autor, cómplice, instigador y también por haber sido condenado en su carácter de coautor, instigador o cómplice de un delito cometido por el hijo; por desarrollar una conducta notoria, o maltratar al hijo, o dar ejemplos perniciosos, poniendo en peligro, en virtud de algunas de esas causas, la seguridad, la salud física o psíquica o la moral del hijo; por el abandono que el progenitor hiciere del hijo. Sin embargo la privación de la patria potestad podía dejarse sin efecto, en virtud de nuevas circunstancias que se demostraren ante el juez, y que acreditaren que ella sería beneficiosa para el hijo, como por ejemplo el padre que probara una modificación sustancial en su comportamiento, o que ha comenzado a abonar puntualmente la cuota alimenticia.</w:t>
      </w:r>
    </w:p>
    <w:p w:rsidR="005216A2" w:rsidRPr="004430B7" w:rsidRDefault="005216A2" w:rsidP="005216A2">
      <w:pPr>
        <w:widowControl/>
        <w:autoSpaceDE w:val="0"/>
        <w:autoSpaceDN w:val="0"/>
        <w:adjustRightInd w:val="0"/>
        <w:rPr>
          <w:rFonts w:ascii="Arial" w:eastAsiaTheme="minorHAnsi" w:hAnsi="Arial" w:cs="Arial"/>
          <w:b/>
          <w:bCs/>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b/>
          <w:bCs/>
          <w:kern w:val="0"/>
          <w:sz w:val="24"/>
          <w:szCs w:val="24"/>
          <w:lang w:val="es-SV" w:eastAsia="en-US"/>
        </w:rPr>
      </w:pPr>
      <w:r w:rsidRPr="004430B7">
        <w:rPr>
          <w:rFonts w:ascii="Arial" w:eastAsiaTheme="minorHAnsi" w:hAnsi="Arial" w:cs="Arial"/>
          <w:b/>
          <w:bCs/>
          <w:kern w:val="0"/>
          <w:sz w:val="24"/>
          <w:szCs w:val="24"/>
          <w:lang w:val="es-SV" w:eastAsia="en-US"/>
        </w:rPr>
        <w:t>SUSPENSIÓN DEL EJERCICIO DE LA PATRIA POTESTAD.</w:t>
      </w: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Quedaba suspendido el ejercicio de la patria potestad de los padres mientras durara su ausencia declarada judicialmente, también en el caso de interdicción del progenitor, su inhabilitación por embriaguez habitual, uso de estupefacientes o disminución de sus facultades mentales, hasta que sea rehabilitado, y en los casos que ha sido condenado a prisión o reclusión por más de tres años. Como se puede observar son todos los casos en los cuales no se trata de un juicio de reproche al progenitor, sino que éste material o jurídicamente, no podía ejercer la patria potestad, sea porque estaba ausente, o preso, o representado o asistido para sus propios actos por un curador.</w:t>
      </w: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p>
    <w:p w:rsidR="005216A2" w:rsidRPr="0098584D" w:rsidRDefault="0098584D" w:rsidP="0098584D">
      <w:pPr>
        <w:pStyle w:val="Ttulo2"/>
        <w:jc w:val="left"/>
        <w:rPr>
          <w:caps/>
          <w:color w:val="000000" w:themeColor="text1"/>
          <w:lang w:val="es-SV"/>
        </w:rPr>
      </w:pPr>
      <w:bookmarkStart w:id="24" w:name="_Toc324877656"/>
      <w:r>
        <w:rPr>
          <w:caps/>
          <w:color w:val="000000" w:themeColor="text1"/>
          <w:lang w:val="es-SV"/>
        </w:rPr>
        <w:t xml:space="preserve">2.  </w:t>
      </w:r>
      <w:r w:rsidR="005216A2" w:rsidRPr="0098584D">
        <w:rPr>
          <w:caps/>
          <w:color w:val="000000" w:themeColor="text1"/>
          <w:lang w:val="es-SV"/>
        </w:rPr>
        <w:t>Legislación Colombiana:</w:t>
      </w:r>
      <w:bookmarkEnd w:id="24"/>
      <w:r w:rsidR="005216A2" w:rsidRPr="0098584D">
        <w:rPr>
          <w:caps/>
          <w:color w:val="000000" w:themeColor="text1"/>
          <w:lang w:val="es-SV"/>
        </w:rPr>
        <w:t xml:space="preserve"> </w:t>
      </w: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b/>
          <w:bCs/>
          <w:kern w:val="0"/>
          <w:sz w:val="24"/>
          <w:szCs w:val="24"/>
          <w:lang w:val="es-SV" w:eastAsia="en-US"/>
        </w:rPr>
      </w:pPr>
      <w:r w:rsidRPr="004430B7">
        <w:rPr>
          <w:rFonts w:ascii="Arial" w:eastAsiaTheme="minorHAnsi" w:hAnsi="Arial" w:cs="Arial"/>
          <w:b/>
          <w:bCs/>
          <w:kern w:val="0"/>
          <w:sz w:val="24"/>
          <w:szCs w:val="24"/>
          <w:lang w:val="es-SV" w:eastAsia="en-US"/>
        </w:rPr>
        <w:t>SUSPENSIÓN DE LA AUTORIDAD DE LOS PADRES.</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 xml:space="preserve">La Autoridad de los Padres se suspende, con respecto a cualquiera de los padres, por su demencia, por estar en entredicho de administrar sus propios bienes y por </w:t>
      </w:r>
      <w:r w:rsidRPr="004430B7">
        <w:rPr>
          <w:rFonts w:ascii="Arial" w:eastAsiaTheme="minorHAnsi" w:hAnsi="Arial" w:cs="Arial"/>
          <w:kern w:val="0"/>
          <w:sz w:val="24"/>
          <w:szCs w:val="24"/>
          <w:lang w:val="es-SV" w:eastAsia="en-US"/>
        </w:rPr>
        <w:lastRenderedPageBreak/>
        <w:t>su larga ausencia. Bastaba demostrar la causa que se alegaba, y allí dentro del mismo juicio, el Juez la suspendía a uno y el otro continuaba ejerciéndola</w:t>
      </w:r>
      <w:r w:rsidRPr="004430B7">
        <w:rPr>
          <w:rFonts w:ascii="Century Gothic" w:eastAsiaTheme="minorHAnsi" w:hAnsi="Century Gothic" w:cs="Century Gothic"/>
          <w:kern w:val="0"/>
          <w:sz w:val="24"/>
          <w:szCs w:val="24"/>
          <w:lang w:val="es-SV" w:eastAsia="en-US"/>
        </w:rPr>
        <w:t>.</w:t>
      </w:r>
    </w:p>
    <w:p w:rsidR="005216A2" w:rsidRPr="004430B7" w:rsidRDefault="005216A2" w:rsidP="005216A2">
      <w:pPr>
        <w:widowControl/>
        <w:autoSpaceDE w:val="0"/>
        <w:autoSpaceDN w:val="0"/>
        <w:adjustRightInd w:val="0"/>
        <w:jc w:val="left"/>
        <w:rPr>
          <w:rFonts w:ascii="Century Gothic" w:eastAsiaTheme="minorHAnsi" w:hAnsi="Century Gothic" w:cs="Century Gothic"/>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b/>
          <w:bCs/>
          <w:kern w:val="0"/>
          <w:sz w:val="24"/>
          <w:szCs w:val="24"/>
          <w:lang w:val="es-SV" w:eastAsia="en-US"/>
        </w:rPr>
      </w:pPr>
      <w:r w:rsidRPr="004430B7">
        <w:rPr>
          <w:rFonts w:ascii="Arial" w:eastAsiaTheme="minorHAnsi" w:hAnsi="Arial" w:cs="Arial"/>
          <w:b/>
          <w:bCs/>
          <w:kern w:val="0"/>
          <w:sz w:val="24"/>
          <w:szCs w:val="24"/>
          <w:lang w:val="es-SV" w:eastAsia="en-US"/>
        </w:rPr>
        <w:t>TERMINACIÓN DE LA AUTORIDAD DE LOS PADRES.</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Se daba con la emancipación de los hijos, la cual podía ser voluntaria, legal o judicial.</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“La emancipación voluntaria se refiere al acuerdo de voluntades, en virtud del cual, previa autorización del Juez, los padres declaran la emancipación del hijo, por medio de instrumento público y el hijo consciente en ello”.</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La emancipación legal se efectuaba:</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1º) Por la muerte real o presunta de los padres,</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2º) Por el matrimonio del hijo,</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3º) Por haber cumplido el hijo la mayoría de edad; y</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4º) Por decreto que da la posesión de los bienes del padre desaparecido”.</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“La emancipación judicial se efectuaba, por Decreto del Juez, cuando los padres que ejercían la autoridad incurrían en las siguientes causales:</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1º) Por maltrato habitual del hijo, en términos de poner en peligro su vida o de causarle grave daño;</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2º) Por haber abandonado al hijo;</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3º) Por depravación que los incapacite de ejercer dicha autoridad;</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4º) Por haber sido condenados a pena privativa de la libertad superior de un año”.</w:t>
      </w:r>
    </w:p>
    <w:p w:rsidR="005216A2" w:rsidRPr="004430B7" w:rsidRDefault="005216A2" w:rsidP="005216A2">
      <w:pPr>
        <w:widowControl/>
        <w:autoSpaceDE w:val="0"/>
        <w:autoSpaceDN w:val="0"/>
        <w:adjustRightInd w:val="0"/>
        <w:jc w:val="left"/>
        <w:rPr>
          <w:rFonts w:ascii="Arial" w:eastAsiaTheme="minorHAnsi" w:hAnsi="Arial" w:cs="Arial"/>
          <w:kern w:val="0"/>
          <w:sz w:val="24"/>
          <w:szCs w:val="24"/>
          <w:lang w:val="es-SV" w:eastAsia="en-US"/>
        </w:rPr>
      </w:pP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r w:rsidRPr="004430B7">
        <w:rPr>
          <w:rFonts w:ascii="Arial" w:eastAsiaTheme="minorHAnsi" w:hAnsi="Arial" w:cs="Arial"/>
          <w:kern w:val="0"/>
          <w:sz w:val="24"/>
          <w:szCs w:val="24"/>
          <w:lang w:val="es-SV" w:eastAsia="en-US"/>
        </w:rPr>
        <w:t>La emancipación era irrevocable, porque una vez efectuada no se podía revocar.</w:t>
      </w:r>
    </w:p>
    <w:p w:rsidR="005216A2" w:rsidRPr="004430B7" w:rsidRDefault="005216A2" w:rsidP="005216A2">
      <w:pPr>
        <w:widowControl/>
        <w:autoSpaceDE w:val="0"/>
        <w:autoSpaceDN w:val="0"/>
        <w:adjustRightInd w:val="0"/>
        <w:rPr>
          <w:rFonts w:ascii="Arial" w:eastAsiaTheme="minorHAnsi" w:hAnsi="Arial" w:cs="Arial"/>
          <w:kern w:val="0"/>
          <w:sz w:val="24"/>
          <w:szCs w:val="24"/>
          <w:lang w:val="es-SV" w:eastAsia="en-US"/>
        </w:rPr>
      </w:pPr>
    </w:p>
    <w:p w:rsidR="005216A2" w:rsidRDefault="005216A2"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5216A2">
      <w:pPr>
        <w:widowControl/>
        <w:autoSpaceDE w:val="0"/>
        <w:autoSpaceDN w:val="0"/>
        <w:adjustRightInd w:val="0"/>
        <w:rPr>
          <w:rFonts w:ascii="Arial" w:eastAsiaTheme="minorHAnsi" w:hAnsi="Arial" w:cs="Arial"/>
          <w:kern w:val="0"/>
          <w:sz w:val="24"/>
          <w:szCs w:val="24"/>
          <w:lang w:val="es-SV" w:eastAsia="en-US"/>
        </w:rPr>
      </w:pPr>
    </w:p>
    <w:p w:rsidR="00822797" w:rsidRDefault="00822797" w:rsidP="00CF3F63">
      <w:pPr>
        <w:pStyle w:val="Ttulo1"/>
        <w:spacing w:before="0"/>
        <w:jc w:val="center"/>
        <w:rPr>
          <w:rFonts w:ascii="Arial" w:hAnsi="Arial" w:cs="Arial"/>
          <w:color w:val="000000" w:themeColor="text1"/>
          <w:sz w:val="26"/>
          <w:szCs w:val="26"/>
          <w:lang w:val="es-SV"/>
        </w:rPr>
      </w:pPr>
      <w:bookmarkStart w:id="25" w:name="_Toc324877657"/>
      <w:r w:rsidRPr="00CF3F63">
        <w:rPr>
          <w:rFonts w:ascii="Arial" w:hAnsi="Arial" w:cs="Arial"/>
          <w:color w:val="000000" w:themeColor="text1"/>
          <w:sz w:val="26"/>
          <w:szCs w:val="26"/>
          <w:lang w:val="es-SV"/>
        </w:rPr>
        <w:lastRenderedPageBreak/>
        <w:t>CAPÍTULO V</w:t>
      </w:r>
      <w:bookmarkEnd w:id="25"/>
    </w:p>
    <w:p w:rsidR="00CF3F63" w:rsidRPr="00CF3F63" w:rsidRDefault="00CF3F63" w:rsidP="00CF3F63">
      <w:pPr>
        <w:jc w:val="center"/>
        <w:rPr>
          <w:rFonts w:ascii="Arial" w:eastAsiaTheme="majorEastAsia" w:hAnsi="Arial" w:cs="Arial"/>
          <w:b/>
          <w:bCs/>
          <w:color w:val="000000" w:themeColor="text1"/>
          <w:sz w:val="26"/>
          <w:szCs w:val="26"/>
          <w:lang w:val="es-SV"/>
        </w:rPr>
      </w:pPr>
      <w:r w:rsidRPr="00CF3F63">
        <w:rPr>
          <w:rFonts w:ascii="Arial" w:eastAsiaTheme="majorEastAsia" w:hAnsi="Arial" w:cs="Arial"/>
          <w:b/>
          <w:bCs/>
          <w:color w:val="000000" w:themeColor="text1"/>
          <w:sz w:val="26"/>
          <w:szCs w:val="26"/>
          <w:lang w:val="es-SV"/>
        </w:rPr>
        <w:t xml:space="preserve">OBSERVACIONES Y RECOMENDACIONES </w:t>
      </w:r>
    </w:p>
    <w:p w:rsidR="00822797" w:rsidRPr="00CF3F63" w:rsidRDefault="00822797" w:rsidP="00822797">
      <w:pPr>
        <w:widowControl/>
        <w:autoSpaceDE w:val="0"/>
        <w:autoSpaceDN w:val="0"/>
        <w:adjustRightInd w:val="0"/>
        <w:jc w:val="center"/>
        <w:rPr>
          <w:rFonts w:ascii="Arial" w:eastAsiaTheme="majorEastAsia" w:hAnsi="Arial" w:cs="Arial"/>
          <w:b/>
          <w:bCs/>
          <w:color w:val="000000" w:themeColor="text1"/>
          <w:sz w:val="26"/>
          <w:szCs w:val="26"/>
          <w:lang w:val="es-SV"/>
        </w:rPr>
      </w:pPr>
    </w:p>
    <w:p w:rsidR="00822797" w:rsidRDefault="00822797" w:rsidP="00822797">
      <w:pPr>
        <w:widowControl/>
        <w:autoSpaceDE w:val="0"/>
        <w:autoSpaceDN w:val="0"/>
        <w:adjustRightInd w:val="0"/>
        <w:jc w:val="left"/>
        <w:rPr>
          <w:rFonts w:ascii="Arial" w:eastAsiaTheme="minorHAnsi" w:hAnsi="Arial" w:cs="Arial"/>
          <w:b/>
          <w:kern w:val="0"/>
          <w:sz w:val="24"/>
          <w:szCs w:val="24"/>
          <w:lang w:val="es-SV" w:eastAsia="en-US"/>
        </w:rPr>
      </w:pPr>
    </w:p>
    <w:p w:rsidR="00822797" w:rsidRDefault="00822797" w:rsidP="0098584D">
      <w:pPr>
        <w:pStyle w:val="Ttulo2"/>
        <w:jc w:val="left"/>
        <w:rPr>
          <w:rFonts w:ascii="Arial" w:eastAsiaTheme="minorHAnsi" w:hAnsi="Arial" w:cs="Arial"/>
          <w:b w:val="0"/>
          <w:kern w:val="0"/>
          <w:sz w:val="24"/>
          <w:szCs w:val="24"/>
          <w:lang w:val="es-SV" w:eastAsia="en-US"/>
        </w:rPr>
      </w:pPr>
      <w:bookmarkStart w:id="26" w:name="_Toc324877658"/>
      <w:r w:rsidRPr="0098584D">
        <w:rPr>
          <w:caps/>
          <w:color w:val="000000" w:themeColor="text1"/>
          <w:lang w:val="es-SV"/>
        </w:rPr>
        <w:t>OBSERVACIONES</w:t>
      </w:r>
      <w:bookmarkEnd w:id="26"/>
      <w:r w:rsidRPr="0098584D">
        <w:rPr>
          <w:caps/>
          <w:color w:val="000000" w:themeColor="text1"/>
          <w:lang w:val="es-SV"/>
        </w:rPr>
        <w:t xml:space="preserve"> </w:t>
      </w:r>
    </w:p>
    <w:p w:rsidR="009C5ADF" w:rsidRDefault="009C5ADF" w:rsidP="00822797">
      <w:pPr>
        <w:widowControl/>
        <w:autoSpaceDE w:val="0"/>
        <w:autoSpaceDN w:val="0"/>
        <w:adjustRightInd w:val="0"/>
        <w:jc w:val="left"/>
        <w:rPr>
          <w:rFonts w:ascii="Arial" w:eastAsiaTheme="minorHAnsi" w:hAnsi="Arial" w:cs="Arial"/>
          <w:b/>
          <w:kern w:val="0"/>
          <w:sz w:val="24"/>
          <w:szCs w:val="24"/>
          <w:lang w:val="es-SV" w:eastAsia="en-US"/>
        </w:rPr>
      </w:pPr>
    </w:p>
    <w:p w:rsidR="009C5ADF" w:rsidRPr="009C5ADF" w:rsidRDefault="009C5ADF" w:rsidP="009C5ADF">
      <w:pPr>
        <w:rPr>
          <w:lang w:val="es-SV"/>
        </w:rPr>
      </w:pPr>
      <w:r>
        <w:rPr>
          <w:rFonts w:ascii="Arial" w:eastAsiaTheme="minorHAnsi" w:hAnsi="Arial" w:cs="Arial"/>
          <w:kern w:val="0"/>
          <w:sz w:val="24"/>
          <w:szCs w:val="24"/>
          <w:lang w:val="es-SV" w:eastAsia="en-US"/>
        </w:rPr>
        <w:t xml:space="preserve">a) </w:t>
      </w:r>
      <w:r w:rsidRPr="009C5ADF">
        <w:rPr>
          <w:rFonts w:ascii="Arial" w:eastAsiaTheme="minorHAnsi" w:hAnsi="Arial" w:cs="Arial"/>
          <w:kern w:val="0"/>
          <w:sz w:val="24"/>
          <w:szCs w:val="24"/>
          <w:lang w:val="es-SV" w:eastAsia="en-US"/>
        </w:rPr>
        <w:t xml:space="preserve">De acuerdo a lo que establece el artículo 228 C.F. que habla acerca de los bienes administrados por el hijo, si éste ha adquirido bienes con su trabajo o industria; con base a este artículo la ley establece que para poder adquirirlos debe ser </w:t>
      </w:r>
      <w:r>
        <w:rPr>
          <w:rFonts w:ascii="Arial" w:eastAsiaTheme="minorHAnsi" w:hAnsi="Arial" w:cs="Arial"/>
          <w:kern w:val="0"/>
          <w:sz w:val="24"/>
          <w:szCs w:val="24"/>
          <w:lang w:val="es-SV" w:eastAsia="en-US"/>
        </w:rPr>
        <w:t xml:space="preserve">de </w:t>
      </w:r>
      <w:r w:rsidRPr="009C5ADF">
        <w:rPr>
          <w:rFonts w:ascii="Arial" w:eastAsiaTheme="minorHAnsi" w:hAnsi="Arial" w:cs="Arial"/>
          <w:kern w:val="0"/>
          <w:sz w:val="24"/>
          <w:szCs w:val="24"/>
          <w:lang w:val="es-SV" w:eastAsia="en-US"/>
        </w:rPr>
        <w:t>catorce años de edad, pero podría ser una edad mayor a ésta.</w:t>
      </w:r>
    </w:p>
    <w:p w:rsidR="009C5ADF" w:rsidRDefault="009C5ADF" w:rsidP="00822797">
      <w:pPr>
        <w:widowControl/>
        <w:autoSpaceDE w:val="0"/>
        <w:autoSpaceDN w:val="0"/>
        <w:adjustRightInd w:val="0"/>
        <w:jc w:val="left"/>
        <w:rPr>
          <w:rFonts w:ascii="Arial" w:eastAsiaTheme="minorHAnsi" w:hAnsi="Arial" w:cs="Arial"/>
          <w:b/>
          <w:kern w:val="0"/>
          <w:sz w:val="24"/>
          <w:szCs w:val="24"/>
          <w:lang w:val="es-SV" w:eastAsia="en-US"/>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b) </w:t>
      </w:r>
      <w:r w:rsidRPr="009C5ADF">
        <w:rPr>
          <w:rFonts w:ascii="Arial" w:hAnsi="Arial" w:cs="Arial"/>
          <w:sz w:val="24"/>
          <w:szCs w:val="24"/>
          <w:lang w:val="es-SV"/>
        </w:rPr>
        <w:t>Observamos que en el Art. 171 Ord. 3° C.F. a la “autoridad parental” se le denomina “responsabilidad parental”.</w:t>
      </w:r>
    </w:p>
    <w:p w:rsidR="009C5ADF" w:rsidRDefault="009C5ADF"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c) </w:t>
      </w:r>
      <w:r w:rsidRPr="009C5ADF">
        <w:rPr>
          <w:rFonts w:ascii="Arial" w:hAnsi="Arial" w:cs="Arial"/>
          <w:sz w:val="24"/>
          <w:szCs w:val="24"/>
          <w:lang w:val="es-SV"/>
        </w:rPr>
        <w:t xml:space="preserve">Notamos que en el Art. 170 Inc. 1 C.F. se denomina la adopción como causa legal de la extinción de la autoridad parental, pero en el mismo artículo en su inciso 2° se hace referencia no a la “extinción de la autoridad parental” si no a la “pérdida de la autoridad parental”. </w:t>
      </w:r>
    </w:p>
    <w:p w:rsidR="009C5ADF" w:rsidRDefault="009C5ADF"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d) </w:t>
      </w:r>
      <w:r w:rsidRPr="009C5ADF">
        <w:rPr>
          <w:rFonts w:ascii="Arial" w:hAnsi="Arial" w:cs="Arial"/>
          <w:sz w:val="24"/>
          <w:szCs w:val="24"/>
          <w:lang w:val="es-SV"/>
        </w:rPr>
        <w:t>En el Art. 244 C.F. el cual habla de  la recuperación de la autoridad parental no se menciona que podrá recuperarse si se justifica en beneficio o interés de los hijos.</w:t>
      </w:r>
    </w:p>
    <w:p w:rsidR="009C5ADF" w:rsidRDefault="009C5ADF"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e) </w:t>
      </w:r>
      <w:r w:rsidRPr="009C5ADF">
        <w:rPr>
          <w:rFonts w:ascii="Arial" w:hAnsi="Arial" w:cs="Arial"/>
          <w:sz w:val="24"/>
          <w:szCs w:val="24"/>
          <w:lang w:val="es-SV"/>
        </w:rPr>
        <w:t xml:space="preserve">Observamos  que en el Art. 242 C.F. no se establece que el hijo pueda reclamar a través de su representante, los daños morales a que diere lugar la conducta antijurídica de uno o ambos padres, en concordancia con lo establecido en el Art. 144 literal f) </w:t>
      </w:r>
      <w:proofErr w:type="spellStart"/>
      <w:r w:rsidRPr="009C5ADF">
        <w:rPr>
          <w:rFonts w:ascii="Arial" w:hAnsi="Arial" w:cs="Arial"/>
          <w:sz w:val="24"/>
          <w:szCs w:val="24"/>
          <w:lang w:val="es-SV"/>
        </w:rPr>
        <w:t>L.Pr.F.</w:t>
      </w:r>
      <w:proofErr w:type="spellEnd"/>
    </w:p>
    <w:p w:rsidR="009C5ADF" w:rsidRDefault="009C5ADF" w:rsidP="00822797">
      <w:pPr>
        <w:widowControl/>
        <w:autoSpaceDE w:val="0"/>
        <w:autoSpaceDN w:val="0"/>
        <w:adjustRightInd w:val="0"/>
        <w:jc w:val="left"/>
        <w:rPr>
          <w:rFonts w:ascii="Arial" w:eastAsiaTheme="minorHAnsi" w:hAnsi="Arial" w:cs="Arial"/>
          <w:b/>
          <w:kern w:val="0"/>
          <w:sz w:val="24"/>
          <w:szCs w:val="24"/>
          <w:lang w:val="es-SV" w:eastAsia="en-US"/>
        </w:rPr>
      </w:pPr>
    </w:p>
    <w:p w:rsidR="009C5ADF" w:rsidRDefault="009C5ADF" w:rsidP="0098584D">
      <w:pPr>
        <w:pStyle w:val="Ttulo2"/>
        <w:jc w:val="left"/>
        <w:rPr>
          <w:rFonts w:ascii="Arial" w:eastAsiaTheme="minorHAnsi" w:hAnsi="Arial" w:cs="Arial"/>
          <w:b w:val="0"/>
          <w:kern w:val="0"/>
          <w:sz w:val="24"/>
          <w:szCs w:val="24"/>
          <w:lang w:val="es-SV" w:eastAsia="en-US"/>
        </w:rPr>
      </w:pPr>
      <w:bookmarkStart w:id="27" w:name="_Toc324877659"/>
      <w:r w:rsidRPr="0098584D">
        <w:rPr>
          <w:caps/>
          <w:color w:val="000000" w:themeColor="text1"/>
          <w:lang w:val="es-SV"/>
        </w:rPr>
        <w:t>RECOMENDACIONES</w:t>
      </w:r>
      <w:bookmarkEnd w:id="27"/>
      <w:r w:rsidRPr="0098584D">
        <w:rPr>
          <w:caps/>
          <w:color w:val="000000" w:themeColor="text1"/>
          <w:lang w:val="es-SV"/>
        </w:rPr>
        <w:t xml:space="preserve"> </w:t>
      </w:r>
    </w:p>
    <w:p w:rsidR="009C5ADF" w:rsidRDefault="009C5ADF" w:rsidP="00822797">
      <w:pPr>
        <w:widowControl/>
        <w:autoSpaceDE w:val="0"/>
        <w:autoSpaceDN w:val="0"/>
        <w:adjustRightInd w:val="0"/>
        <w:jc w:val="left"/>
        <w:rPr>
          <w:rFonts w:ascii="Arial" w:eastAsiaTheme="minorHAnsi" w:hAnsi="Arial" w:cs="Arial"/>
          <w:b/>
          <w:kern w:val="0"/>
          <w:sz w:val="24"/>
          <w:szCs w:val="24"/>
          <w:lang w:val="es-SV" w:eastAsia="en-US"/>
        </w:rPr>
      </w:pPr>
    </w:p>
    <w:p w:rsidR="009C5ADF" w:rsidRDefault="009C5ADF" w:rsidP="009C5ADF">
      <w:pPr>
        <w:rPr>
          <w:rFonts w:ascii="Arial" w:hAnsi="Arial" w:cs="Arial"/>
          <w:sz w:val="24"/>
          <w:szCs w:val="24"/>
          <w:lang w:val="es-SV"/>
        </w:rPr>
      </w:pPr>
      <w:r>
        <w:rPr>
          <w:rFonts w:ascii="Arial" w:hAnsi="Arial" w:cs="Arial"/>
          <w:sz w:val="24"/>
          <w:szCs w:val="24"/>
          <w:lang w:val="es-SV"/>
        </w:rPr>
        <w:t xml:space="preserve">a) </w:t>
      </w:r>
      <w:r w:rsidRPr="009C5ADF">
        <w:rPr>
          <w:rFonts w:ascii="Arial" w:hAnsi="Arial" w:cs="Arial"/>
          <w:sz w:val="24"/>
          <w:szCs w:val="24"/>
          <w:lang w:val="es-SV"/>
        </w:rPr>
        <w:t>Para que un hijo pueda adquirir la administración de sus bienes a raíz de su trabajo o industria, el legislador con base al artículo antes mencionado dice que debe de tener la edad de catorce años, pero consideramos que debería ser de una edad mayor, como la  ed</w:t>
      </w:r>
      <w:r>
        <w:rPr>
          <w:rFonts w:ascii="Arial" w:hAnsi="Arial" w:cs="Arial"/>
          <w:sz w:val="24"/>
          <w:szCs w:val="24"/>
          <w:lang w:val="es-SV"/>
        </w:rPr>
        <w:t>ad de dieciocho años</w:t>
      </w:r>
      <w:r w:rsidRPr="009C5ADF">
        <w:rPr>
          <w:rFonts w:ascii="Arial" w:hAnsi="Arial" w:cs="Arial"/>
          <w:sz w:val="24"/>
          <w:szCs w:val="24"/>
          <w:lang w:val="es-SV"/>
        </w:rPr>
        <w:t>, porque a esa edad ya tiene la convicción de sus actos y con la madurez alcanzada por ello podrá hacer una buena administración, saber dirigir sus actos. Pero a una edad de catorce años no, porque puede ser viciado su consentimiento.</w:t>
      </w:r>
    </w:p>
    <w:p w:rsidR="009C5ADF" w:rsidRDefault="009C5ADF"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b) </w:t>
      </w:r>
      <w:r w:rsidRPr="009C5ADF">
        <w:rPr>
          <w:rFonts w:ascii="Arial" w:hAnsi="Arial" w:cs="Arial"/>
          <w:sz w:val="24"/>
          <w:szCs w:val="24"/>
          <w:lang w:val="es-SV"/>
        </w:rPr>
        <w:t>Sugerimos que la denominación “autoridad parental” debería ser cambiada por la expresión “responsabilidad parental” (Art. 171 Ord. 3° C.F.) ya que es más adecuada en la corriente del derecho de familia moderna.</w:t>
      </w:r>
    </w:p>
    <w:p w:rsidR="009C5ADF" w:rsidRDefault="009C5ADF" w:rsidP="009C5ADF">
      <w:pPr>
        <w:rPr>
          <w:rFonts w:ascii="Arial" w:hAnsi="Arial" w:cs="Arial"/>
          <w:sz w:val="24"/>
          <w:szCs w:val="24"/>
          <w:lang w:val="es-SV"/>
        </w:rPr>
      </w:pPr>
    </w:p>
    <w:p w:rsidR="0098584D" w:rsidRDefault="009C5ADF" w:rsidP="009C5ADF">
      <w:pPr>
        <w:rPr>
          <w:rFonts w:ascii="Arial" w:hAnsi="Arial" w:cs="Arial"/>
          <w:sz w:val="24"/>
          <w:szCs w:val="24"/>
          <w:lang w:val="es-SV"/>
        </w:rPr>
      </w:pPr>
      <w:r>
        <w:rPr>
          <w:rFonts w:ascii="Arial" w:hAnsi="Arial" w:cs="Arial"/>
          <w:sz w:val="24"/>
          <w:szCs w:val="24"/>
          <w:lang w:val="es-SV"/>
        </w:rPr>
        <w:t xml:space="preserve">c) </w:t>
      </w:r>
      <w:r w:rsidRPr="009C5ADF">
        <w:rPr>
          <w:rFonts w:ascii="Arial" w:hAnsi="Arial" w:cs="Arial"/>
          <w:sz w:val="24"/>
          <w:szCs w:val="24"/>
          <w:lang w:val="es-SV"/>
        </w:rPr>
        <w:t xml:space="preserve">Propiciamos una reforma en el Art. 170 Inc. 2 C.F., en el sentido que se diga: “cuando adopte uno de los cónyuges al hijo del otro, la autoridad parental no se </w:t>
      </w:r>
      <w:r w:rsidRPr="009C5ADF">
        <w:rPr>
          <w:rFonts w:ascii="Arial" w:hAnsi="Arial" w:cs="Arial"/>
          <w:sz w:val="24"/>
          <w:szCs w:val="24"/>
          <w:u w:val="single"/>
          <w:lang w:val="es-SV"/>
        </w:rPr>
        <w:t xml:space="preserve">extinguirá </w:t>
      </w:r>
      <w:r w:rsidRPr="009C5ADF">
        <w:rPr>
          <w:rFonts w:ascii="Arial" w:hAnsi="Arial" w:cs="Arial"/>
          <w:sz w:val="24"/>
          <w:szCs w:val="24"/>
          <w:lang w:val="es-SV"/>
        </w:rPr>
        <w:t xml:space="preserve">respecto de este, quien la compartirá con el adoptante”. </w:t>
      </w:r>
    </w:p>
    <w:p w:rsidR="009C5ADF" w:rsidRPr="009C5ADF" w:rsidRDefault="009C5ADF" w:rsidP="009C5ADF">
      <w:pPr>
        <w:rPr>
          <w:rFonts w:ascii="Arial" w:hAnsi="Arial" w:cs="Arial"/>
          <w:sz w:val="24"/>
          <w:szCs w:val="24"/>
          <w:lang w:val="es-SV"/>
        </w:rPr>
      </w:pPr>
      <w:r w:rsidRPr="009C5ADF">
        <w:rPr>
          <w:rFonts w:ascii="Arial" w:hAnsi="Arial" w:cs="Arial"/>
          <w:sz w:val="24"/>
          <w:szCs w:val="24"/>
          <w:lang w:val="es-SV"/>
        </w:rPr>
        <w:lastRenderedPageBreak/>
        <w:t>Lo sugerimos porque la adopción, en general, está incluida como una causa legal de la extinción de la autoridad parental y no de perdida.</w:t>
      </w:r>
    </w:p>
    <w:p w:rsidR="0098584D" w:rsidRDefault="0098584D"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d) </w:t>
      </w:r>
      <w:r w:rsidRPr="009C5ADF">
        <w:rPr>
          <w:rFonts w:ascii="Arial" w:hAnsi="Arial" w:cs="Arial"/>
          <w:sz w:val="24"/>
          <w:szCs w:val="24"/>
          <w:lang w:val="es-SV"/>
        </w:rPr>
        <w:t xml:space="preserve">Recomendamos una reforma del Art. 244 C.F., para que se agregue un segundo inciso que rece de la forma siguiente: “también la perdida de la autoridad parental podrá recuperarse, si a juicio prudencial del juez, los padres demostraren que por circunstancias nuevas, la restitución se justifica en beneficio o interés de los hijos”. </w:t>
      </w:r>
    </w:p>
    <w:p w:rsidR="009C5ADF" w:rsidRDefault="009C5ADF"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r>
        <w:rPr>
          <w:rFonts w:ascii="Arial" w:hAnsi="Arial" w:cs="Arial"/>
          <w:sz w:val="24"/>
          <w:szCs w:val="24"/>
          <w:lang w:val="es-SV"/>
        </w:rPr>
        <w:t xml:space="preserve">e) </w:t>
      </w:r>
      <w:r w:rsidRPr="009C5ADF">
        <w:rPr>
          <w:rFonts w:ascii="Arial" w:hAnsi="Arial" w:cs="Arial"/>
          <w:sz w:val="24"/>
          <w:szCs w:val="24"/>
          <w:lang w:val="es-SV"/>
        </w:rPr>
        <w:t xml:space="preserve">Que se establezca expresa y claramente en el Art. 242 C.F., que en la sentencia de perdida y suspensión de la autoridad parental, según sea el caso, el hijo o hija pueda reclamar, por medio de su representante, los daños morales a que diere lugar la conducta antijurídica de uno o ambos padres, para concordancia con lo establecido en el Art. 144 literal f) </w:t>
      </w:r>
      <w:proofErr w:type="spellStart"/>
      <w:r w:rsidRPr="009C5ADF">
        <w:rPr>
          <w:rFonts w:ascii="Arial" w:hAnsi="Arial" w:cs="Arial"/>
          <w:sz w:val="24"/>
          <w:szCs w:val="24"/>
          <w:lang w:val="es-SV"/>
        </w:rPr>
        <w:t>L.Pr.F.</w:t>
      </w:r>
      <w:proofErr w:type="spellEnd"/>
    </w:p>
    <w:p w:rsidR="009C5ADF" w:rsidRPr="0076594C" w:rsidRDefault="009C5ADF" w:rsidP="009C5ADF">
      <w:pPr>
        <w:rPr>
          <w:rFonts w:ascii="Arial" w:hAnsi="Arial" w:cs="Arial"/>
          <w:sz w:val="24"/>
          <w:szCs w:val="24"/>
          <w:lang w:val="es-SV"/>
        </w:rPr>
      </w:pPr>
    </w:p>
    <w:p w:rsidR="009C5ADF" w:rsidRPr="0076594C" w:rsidRDefault="009C5ADF" w:rsidP="009C5ADF">
      <w:pPr>
        <w:rPr>
          <w:rFonts w:ascii="Arial" w:hAnsi="Arial" w:cs="Arial"/>
          <w:sz w:val="24"/>
          <w:szCs w:val="24"/>
          <w:lang w:val="es-SV"/>
        </w:rPr>
      </w:pPr>
    </w:p>
    <w:p w:rsidR="009C5ADF" w:rsidRDefault="009C5ADF" w:rsidP="009C5ADF">
      <w:pPr>
        <w:rPr>
          <w:rFonts w:ascii="Arial" w:hAnsi="Arial" w:cs="Arial"/>
          <w:sz w:val="24"/>
          <w:szCs w:val="24"/>
          <w:lang w:val="es-SV"/>
        </w:rPr>
      </w:pPr>
    </w:p>
    <w:p w:rsidR="009C5ADF" w:rsidRPr="009C5ADF" w:rsidRDefault="009C5ADF" w:rsidP="009C5ADF">
      <w:pPr>
        <w:rPr>
          <w:rFonts w:ascii="Arial" w:hAnsi="Arial" w:cs="Arial"/>
          <w:sz w:val="24"/>
          <w:szCs w:val="24"/>
          <w:lang w:val="es-SV"/>
        </w:rPr>
      </w:pPr>
    </w:p>
    <w:p w:rsidR="009C5ADF" w:rsidRPr="009C5ADF" w:rsidRDefault="009C5ADF" w:rsidP="009C5ADF">
      <w:pPr>
        <w:rPr>
          <w:lang w:val="es-SV"/>
        </w:rPr>
      </w:pPr>
    </w:p>
    <w:p w:rsidR="009C5ADF" w:rsidRDefault="009C5ADF"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E62B32" w:rsidRDefault="00E62B32" w:rsidP="00822797">
      <w:pPr>
        <w:widowControl/>
        <w:autoSpaceDE w:val="0"/>
        <w:autoSpaceDN w:val="0"/>
        <w:adjustRightInd w:val="0"/>
        <w:jc w:val="left"/>
        <w:rPr>
          <w:rFonts w:ascii="Arial" w:eastAsiaTheme="minorHAnsi" w:hAnsi="Arial" w:cs="Arial"/>
          <w:b/>
          <w:kern w:val="0"/>
          <w:sz w:val="24"/>
          <w:szCs w:val="24"/>
          <w:lang w:val="es-SV" w:eastAsia="en-US"/>
        </w:rPr>
      </w:pPr>
    </w:p>
    <w:p w:rsidR="00E62B32" w:rsidRDefault="00E62B32" w:rsidP="00822797">
      <w:pPr>
        <w:widowControl/>
        <w:autoSpaceDE w:val="0"/>
        <w:autoSpaceDN w:val="0"/>
        <w:adjustRightInd w:val="0"/>
        <w:jc w:val="left"/>
        <w:rPr>
          <w:rFonts w:ascii="Arial" w:eastAsiaTheme="minorHAnsi" w:hAnsi="Arial" w:cs="Arial"/>
          <w:b/>
          <w:kern w:val="0"/>
          <w:sz w:val="24"/>
          <w:szCs w:val="24"/>
          <w:lang w:val="es-SV" w:eastAsia="en-US"/>
        </w:rPr>
      </w:pPr>
    </w:p>
    <w:p w:rsidR="00E62B32" w:rsidRDefault="00E62B32" w:rsidP="00822797">
      <w:pPr>
        <w:widowControl/>
        <w:autoSpaceDE w:val="0"/>
        <w:autoSpaceDN w:val="0"/>
        <w:adjustRightInd w:val="0"/>
        <w:jc w:val="left"/>
        <w:rPr>
          <w:rFonts w:ascii="Arial" w:eastAsiaTheme="minorHAnsi" w:hAnsi="Arial" w:cs="Arial"/>
          <w:b/>
          <w:kern w:val="0"/>
          <w:sz w:val="24"/>
          <w:szCs w:val="24"/>
          <w:lang w:val="es-SV" w:eastAsia="en-US"/>
        </w:rPr>
      </w:pPr>
    </w:p>
    <w:p w:rsidR="00E62B32" w:rsidRDefault="00E62B32" w:rsidP="00822797">
      <w:pPr>
        <w:widowControl/>
        <w:autoSpaceDE w:val="0"/>
        <w:autoSpaceDN w:val="0"/>
        <w:adjustRightInd w:val="0"/>
        <w:jc w:val="left"/>
        <w:rPr>
          <w:rFonts w:ascii="Arial" w:eastAsiaTheme="minorHAnsi" w:hAnsi="Arial" w:cs="Arial"/>
          <w:b/>
          <w:kern w:val="0"/>
          <w:sz w:val="24"/>
          <w:szCs w:val="24"/>
          <w:lang w:val="es-SV" w:eastAsia="en-US"/>
        </w:rPr>
      </w:pPr>
    </w:p>
    <w:p w:rsidR="00E62B32" w:rsidRDefault="00E62B32"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024E99" w:rsidRDefault="00024E99" w:rsidP="00822797">
      <w:pPr>
        <w:widowControl/>
        <w:autoSpaceDE w:val="0"/>
        <w:autoSpaceDN w:val="0"/>
        <w:adjustRightInd w:val="0"/>
        <w:jc w:val="left"/>
        <w:rPr>
          <w:rFonts w:ascii="Arial" w:eastAsiaTheme="minorHAnsi" w:hAnsi="Arial" w:cs="Arial"/>
          <w:b/>
          <w:kern w:val="0"/>
          <w:sz w:val="24"/>
          <w:szCs w:val="24"/>
          <w:lang w:val="es-SV" w:eastAsia="en-US"/>
        </w:rPr>
      </w:pPr>
    </w:p>
    <w:p w:rsidR="004E4AD2" w:rsidRDefault="004E4AD2" w:rsidP="00024E99">
      <w:pPr>
        <w:widowControl/>
        <w:autoSpaceDE w:val="0"/>
        <w:autoSpaceDN w:val="0"/>
        <w:adjustRightInd w:val="0"/>
        <w:jc w:val="center"/>
        <w:rPr>
          <w:rFonts w:ascii="Arial" w:eastAsiaTheme="minorHAnsi" w:hAnsi="Arial" w:cs="Arial"/>
          <w:b/>
          <w:kern w:val="0"/>
          <w:sz w:val="24"/>
          <w:szCs w:val="24"/>
          <w:lang w:val="es-SV" w:eastAsia="en-US"/>
        </w:rPr>
      </w:pPr>
    </w:p>
    <w:p w:rsidR="00024E99" w:rsidRPr="00AC3790" w:rsidRDefault="00024E99" w:rsidP="00AC3790">
      <w:pPr>
        <w:pStyle w:val="Ttulo1"/>
        <w:spacing w:before="0"/>
        <w:jc w:val="center"/>
        <w:rPr>
          <w:rFonts w:ascii="Arial" w:hAnsi="Arial" w:cs="Arial"/>
          <w:color w:val="000000" w:themeColor="text1"/>
          <w:sz w:val="26"/>
          <w:szCs w:val="26"/>
          <w:lang w:val="es-SV"/>
        </w:rPr>
      </w:pPr>
      <w:bookmarkStart w:id="28" w:name="_Toc324877660"/>
      <w:r w:rsidRPr="00AC3790">
        <w:rPr>
          <w:rFonts w:ascii="Arial" w:hAnsi="Arial" w:cs="Arial"/>
          <w:color w:val="000000" w:themeColor="text1"/>
          <w:sz w:val="26"/>
          <w:szCs w:val="26"/>
          <w:lang w:val="es-SV"/>
        </w:rPr>
        <w:t>CONCLUSIONES</w:t>
      </w:r>
      <w:bookmarkEnd w:id="28"/>
    </w:p>
    <w:p w:rsidR="00024E99" w:rsidRPr="00AC3790" w:rsidRDefault="00024E99" w:rsidP="00AC3790">
      <w:pPr>
        <w:pStyle w:val="Ttulo1"/>
        <w:spacing w:before="0"/>
        <w:jc w:val="center"/>
        <w:rPr>
          <w:rFonts w:ascii="Arial" w:hAnsi="Arial" w:cs="Arial"/>
          <w:color w:val="000000" w:themeColor="text1"/>
          <w:sz w:val="26"/>
          <w:szCs w:val="26"/>
          <w:lang w:val="es-SV"/>
        </w:rPr>
      </w:pPr>
    </w:p>
    <w:p w:rsidR="00E62B32" w:rsidRPr="00E62B32" w:rsidRDefault="00E62B32" w:rsidP="00E62B32">
      <w:pPr>
        <w:rPr>
          <w:rFonts w:ascii="Arial" w:hAnsi="Arial" w:cs="Arial"/>
          <w:sz w:val="24"/>
          <w:szCs w:val="24"/>
          <w:lang w:val="es-SV"/>
        </w:rPr>
      </w:pPr>
      <w:r>
        <w:rPr>
          <w:rFonts w:ascii="Arial" w:eastAsiaTheme="minorHAnsi" w:hAnsi="Arial" w:cs="Arial"/>
          <w:kern w:val="0"/>
          <w:sz w:val="24"/>
          <w:szCs w:val="24"/>
          <w:lang w:val="es-SV" w:eastAsia="en-US"/>
        </w:rPr>
        <w:t>En l</w:t>
      </w:r>
      <w:r w:rsidRPr="00E73E80">
        <w:rPr>
          <w:rFonts w:ascii="Arial" w:eastAsiaTheme="minorHAnsi" w:hAnsi="Arial" w:cs="Arial"/>
          <w:kern w:val="0"/>
          <w:sz w:val="24"/>
          <w:szCs w:val="24"/>
          <w:lang w:val="es-SV" w:eastAsia="en-US"/>
        </w:rPr>
        <w:t xml:space="preserve">a administración de los bienes de los hijos, </w:t>
      </w:r>
      <w:r>
        <w:rPr>
          <w:rFonts w:ascii="Arial" w:eastAsiaTheme="minorHAnsi" w:hAnsi="Arial" w:cs="Arial"/>
          <w:kern w:val="0"/>
          <w:sz w:val="24"/>
          <w:szCs w:val="24"/>
          <w:lang w:val="es-SV" w:eastAsia="en-US"/>
        </w:rPr>
        <w:t>podemos decir</w:t>
      </w:r>
      <w:r w:rsidRPr="00E73E80">
        <w:rPr>
          <w:rFonts w:ascii="Arial" w:eastAsiaTheme="minorHAnsi" w:hAnsi="Arial" w:cs="Arial"/>
          <w:kern w:val="0"/>
          <w:sz w:val="24"/>
          <w:szCs w:val="24"/>
          <w:lang w:val="es-SV" w:eastAsia="en-US"/>
        </w:rPr>
        <w:t xml:space="preserve"> </w:t>
      </w:r>
      <w:r>
        <w:rPr>
          <w:rFonts w:ascii="Arial" w:eastAsiaTheme="minorHAnsi" w:hAnsi="Arial" w:cs="Arial"/>
          <w:kern w:val="0"/>
          <w:sz w:val="24"/>
          <w:szCs w:val="24"/>
          <w:lang w:val="es-SV" w:eastAsia="en-US"/>
        </w:rPr>
        <w:t xml:space="preserve">que esta </w:t>
      </w:r>
      <w:r w:rsidRPr="00E73E80">
        <w:rPr>
          <w:rFonts w:ascii="Arial" w:eastAsiaTheme="minorHAnsi" w:hAnsi="Arial" w:cs="Arial"/>
          <w:kern w:val="0"/>
          <w:sz w:val="24"/>
          <w:szCs w:val="24"/>
          <w:lang w:val="es-SV" w:eastAsia="en-US"/>
        </w:rPr>
        <w:t xml:space="preserve">siempre ha recaído sobre </w:t>
      </w:r>
      <w:r>
        <w:rPr>
          <w:rFonts w:ascii="Arial" w:eastAsiaTheme="minorHAnsi" w:hAnsi="Arial" w:cs="Arial"/>
          <w:kern w:val="0"/>
          <w:sz w:val="24"/>
          <w:szCs w:val="24"/>
          <w:lang w:val="es-SV" w:eastAsia="en-US"/>
        </w:rPr>
        <w:t xml:space="preserve">los padres en cuanto a </w:t>
      </w:r>
      <w:r w:rsidRPr="00E73E80">
        <w:rPr>
          <w:rFonts w:ascii="Arial" w:eastAsiaTheme="minorHAnsi" w:hAnsi="Arial" w:cs="Arial"/>
          <w:kern w:val="0"/>
          <w:sz w:val="24"/>
          <w:szCs w:val="24"/>
          <w:lang w:val="es-SV" w:eastAsia="en-US"/>
        </w:rPr>
        <w:t>los bienes de los hijos, y actualmente se sigue la línea tradicional con la excepción que antes no se tenían limitaciones legales</w:t>
      </w:r>
      <w:r>
        <w:rPr>
          <w:rFonts w:ascii="Arial" w:eastAsiaTheme="minorHAnsi" w:hAnsi="Arial" w:cs="Arial"/>
          <w:kern w:val="0"/>
          <w:sz w:val="24"/>
          <w:szCs w:val="24"/>
          <w:lang w:val="es-SV" w:eastAsia="en-US"/>
        </w:rPr>
        <w:t xml:space="preserve"> para ésta administración</w:t>
      </w:r>
      <w:r w:rsidRPr="00E73E80">
        <w:rPr>
          <w:rFonts w:ascii="Arial" w:eastAsiaTheme="minorHAnsi" w:hAnsi="Arial" w:cs="Arial"/>
          <w:kern w:val="0"/>
          <w:sz w:val="24"/>
          <w:szCs w:val="24"/>
          <w:lang w:val="es-SV" w:eastAsia="en-US"/>
        </w:rPr>
        <w:t xml:space="preserve"> pero</w:t>
      </w:r>
      <w:r>
        <w:rPr>
          <w:rFonts w:ascii="Arial" w:eastAsiaTheme="minorHAnsi" w:hAnsi="Arial" w:cs="Arial"/>
          <w:kern w:val="0"/>
          <w:sz w:val="24"/>
          <w:szCs w:val="24"/>
          <w:lang w:val="es-SV" w:eastAsia="en-US"/>
        </w:rPr>
        <w:t xml:space="preserve"> </w:t>
      </w:r>
      <w:r w:rsidR="00965BAB">
        <w:rPr>
          <w:rFonts w:ascii="Arial" w:eastAsiaTheme="minorHAnsi" w:hAnsi="Arial" w:cs="Arial"/>
          <w:kern w:val="0"/>
          <w:sz w:val="24"/>
          <w:szCs w:val="24"/>
          <w:lang w:val="es-SV" w:eastAsia="en-US"/>
        </w:rPr>
        <w:t>hoy en día</w:t>
      </w:r>
      <w:r>
        <w:rPr>
          <w:rFonts w:ascii="Arial" w:eastAsiaTheme="minorHAnsi" w:hAnsi="Arial" w:cs="Arial"/>
          <w:kern w:val="0"/>
          <w:sz w:val="24"/>
          <w:szCs w:val="24"/>
          <w:lang w:val="es-SV" w:eastAsia="en-US"/>
        </w:rPr>
        <w:t xml:space="preserve"> se encuentran reguladas en el Código de Familia Salvadoreño</w:t>
      </w:r>
      <w:r w:rsidRPr="00E73E80">
        <w:rPr>
          <w:rFonts w:ascii="Arial" w:eastAsiaTheme="minorHAnsi" w:hAnsi="Arial" w:cs="Arial"/>
          <w:kern w:val="0"/>
          <w:sz w:val="24"/>
          <w:szCs w:val="24"/>
          <w:lang w:val="es-SV" w:eastAsia="en-US"/>
        </w:rPr>
        <w:t>, y se tienen en cuanto a la disposición de cierta clase de bienes, que requieren la autorización judicial en algunos supuestos, o bien, se les prohíbe cualquier tipo de e</w:t>
      </w:r>
      <w:r>
        <w:rPr>
          <w:rFonts w:ascii="Arial" w:eastAsiaTheme="minorHAnsi" w:hAnsi="Arial" w:cs="Arial"/>
          <w:kern w:val="0"/>
          <w:sz w:val="24"/>
          <w:szCs w:val="24"/>
          <w:lang w:val="es-SV" w:eastAsia="en-US"/>
        </w:rPr>
        <w:t>najenación en relación a otros.</w:t>
      </w:r>
    </w:p>
    <w:p w:rsidR="00E62B32" w:rsidRDefault="00E62B32" w:rsidP="00E62B32">
      <w:pPr>
        <w:widowControl/>
        <w:autoSpaceDE w:val="0"/>
        <w:autoSpaceDN w:val="0"/>
        <w:adjustRightInd w:val="0"/>
        <w:rPr>
          <w:rFonts w:ascii="Arial" w:eastAsiaTheme="minorHAnsi" w:hAnsi="Arial" w:cs="Arial"/>
          <w:kern w:val="0"/>
          <w:sz w:val="24"/>
          <w:szCs w:val="24"/>
          <w:lang w:val="es-SV" w:eastAsia="en-US"/>
        </w:rPr>
      </w:pPr>
    </w:p>
    <w:p w:rsidR="00E62B32" w:rsidRPr="00E73E80" w:rsidRDefault="00E62B32" w:rsidP="00E62B32">
      <w:pPr>
        <w:widowControl/>
        <w:autoSpaceDE w:val="0"/>
        <w:autoSpaceDN w:val="0"/>
        <w:adjustRightInd w:val="0"/>
        <w:rPr>
          <w:rFonts w:ascii="Arial" w:eastAsiaTheme="minorHAnsi" w:hAnsi="Arial" w:cs="Arial"/>
          <w:kern w:val="0"/>
          <w:sz w:val="24"/>
          <w:szCs w:val="24"/>
          <w:lang w:val="es-SV" w:eastAsia="en-US"/>
        </w:rPr>
      </w:pPr>
      <w:r w:rsidRPr="00E73E80">
        <w:rPr>
          <w:rFonts w:ascii="Arial" w:eastAsiaTheme="minorHAnsi" w:hAnsi="Arial" w:cs="Arial"/>
          <w:kern w:val="0"/>
          <w:sz w:val="24"/>
          <w:szCs w:val="24"/>
          <w:lang w:val="es-SV" w:eastAsia="en-US"/>
        </w:rPr>
        <w:t>Las diferencias están referidas al aprovechamiento del usufructo, a la rendición de cuentas, o a la utilización de los bienes del hijo por parte de los padre</w:t>
      </w:r>
      <w:r>
        <w:rPr>
          <w:rFonts w:ascii="Arial" w:eastAsiaTheme="minorHAnsi" w:hAnsi="Arial" w:cs="Arial"/>
          <w:kern w:val="0"/>
          <w:sz w:val="24"/>
          <w:szCs w:val="24"/>
          <w:lang w:val="es-SV" w:eastAsia="en-US"/>
        </w:rPr>
        <w:t xml:space="preserve">s bajo ciertas circunstancias </w:t>
      </w:r>
      <w:r w:rsidR="00965BAB">
        <w:rPr>
          <w:rFonts w:ascii="Arial" w:eastAsiaTheme="minorHAnsi" w:hAnsi="Arial" w:cs="Arial"/>
          <w:kern w:val="0"/>
          <w:sz w:val="24"/>
          <w:szCs w:val="24"/>
          <w:lang w:val="es-SV" w:eastAsia="en-US"/>
        </w:rPr>
        <w:t xml:space="preserve">expresadas en la investigación. </w:t>
      </w:r>
    </w:p>
    <w:p w:rsidR="00E62B32" w:rsidRDefault="00E62B32" w:rsidP="00024E99">
      <w:pPr>
        <w:rPr>
          <w:rFonts w:ascii="Arial" w:hAnsi="Arial" w:cs="Arial"/>
          <w:sz w:val="24"/>
          <w:szCs w:val="24"/>
          <w:lang w:val="es-SV"/>
        </w:rPr>
      </w:pPr>
    </w:p>
    <w:p w:rsidR="00024E99" w:rsidRPr="0076594C" w:rsidRDefault="00965BAB" w:rsidP="00024E99">
      <w:pPr>
        <w:rPr>
          <w:rFonts w:ascii="Arial" w:hAnsi="Arial" w:cs="Arial"/>
          <w:sz w:val="24"/>
          <w:szCs w:val="24"/>
          <w:lang w:val="es-SV"/>
        </w:rPr>
      </w:pPr>
      <w:r>
        <w:rPr>
          <w:rFonts w:ascii="Arial" w:hAnsi="Arial" w:cs="Arial"/>
          <w:sz w:val="24"/>
          <w:szCs w:val="24"/>
          <w:lang w:val="es-SV"/>
        </w:rPr>
        <w:t xml:space="preserve">En cuanto a </w:t>
      </w:r>
      <w:r w:rsidR="00024E99" w:rsidRPr="0076594C">
        <w:rPr>
          <w:rFonts w:ascii="Arial" w:hAnsi="Arial" w:cs="Arial"/>
          <w:sz w:val="24"/>
          <w:szCs w:val="24"/>
          <w:lang w:val="es-SV"/>
        </w:rPr>
        <w:t>la extinción de la autoridad parental no es más que  el cumplimiento de uno de los atributos de la misma, ya que es de carácter temporal. Esta extinción se da por ciertas razones que son propias del hombre o por la naturaleza misma; nuestro Código de Familia no nos establece en qué consiste la extinción de la autoridad parental pero nos regula las causas que le ponen fin, y nos deja muy claro que el factor común entre esas causas es que no necesitan la intervención judicial, lo que nos lleva a la conclusión de que la autoridad parental se extingue por causas que operan de pleno derecho pues ya las condiciones están establecidas en la ley. La extinción de la autoridad parental es algo que tarde o temprano debe llegar a consumarse.</w:t>
      </w:r>
    </w:p>
    <w:p w:rsidR="007F25AF" w:rsidRDefault="007F25AF" w:rsidP="00024E99">
      <w:pPr>
        <w:rPr>
          <w:rFonts w:ascii="Arial" w:hAnsi="Arial" w:cs="Arial"/>
          <w:sz w:val="24"/>
          <w:szCs w:val="24"/>
          <w:lang w:val="es-SV"/>
        </w:rPr>
      </w:pPr>
    </w:p>
    <w:p w:rsidR="00024E99" w:rsidRPr="0076594C" w:rsidRDefault="00024E99" w:rsidP="00024E99">
      <w:pPr>
        <w:rPr>
          <w:rFonts w:ascii="Arial" w:hAnsi="Arial" w:cs="Arial"/>
          <w:sz w:val="24"/>
          <w:szCs w:val="24"/>
          <w:lang w:val="es-SV"/>
        </w:rPr>
      </w:pPr>
      <w:r w:rsidRPr="0076594C">
        <w:rPr>
          <w:rFonts w:ascii="Arial" w:hAnsi="Arial" w:cs="Arial"/>
          <w:sz w:val="24"/>
          <w:szCs w:val="24"/>
          <w:lang w:val="es-SV"/>
        </w:rPr>
        <w:t>A diferencia de la extinción de la autoridad parental tenemos la perdida de la misma, pues en este caso, es la privación definitiva de todas esas facultades y deberes que la ley otorga a ambos padres; la perdida de la autoridad parental es una sanción que la ley establece para regular el comportamiento de los padres para con los hijos, por esa razón esta figura necesita la intervención judicial. La perdida de la autoridad parental es algo que por regla general no debería darse (lo contrario a la extinción de la autoridad parental) pero se tiene que llevar a cabo cuando sea necesario por el beneficio de los hijos.</w:t>
      </w:r>
    </w:p>
    <w:p w:rsidR="007F25AF" w:rsidRDefault="007F25AF" w:rsidP="00024E99">
      <w:pPr>
        <w:rPr>
          <w:rFonts w:ascii="Arial" w:hAnsi="Arial" w:cs="Arial"/>
          <w:sz w:val="24"/>
          <w:szCs w:val="24"/>
          <w:lang w:val="es-SV"/>
        </w:rPr>
      </w:pPr>
    </w:p>
    <w:p w:rsidR="00024E99" w:rsidRPr="0076594C" w:rsidRDefault="00024E99" w:rsidP="00024E99">
      <w:pPr>
        <w:rPr>
          <w:rFonts w:ascii="Arial" w:hAnsi="Arial" w:cs="Arial"/>
          <w:sz w:val="24"/>
          <w:szCs w:val="24"/>
          <w:lang w:val="es-SV"/>
        </w:rPr>
      </w:pPr>
      <w:r w:rsidRPr="0076594C">
        <w:rPr>
          <w:rFonts w:ascii="Arial" w:hAnsi="Arial" w:cs="Arial"/>
          <w:sz w:val="24"/>
          <w:szCs w:val="24"/>
          <w:lang w:val="es-SV"/>
        </w:rPr>
        <w:t>La suspensión de la autoridad parental no es más que una medida preventiva que al contrario de la perdida de la misma, no es de carácter definitivo, pero si se necesita la intervención judicial, esto quiere decir que la autoridad parental puede recuperarse siempre y cuando las causas que la originaron hayan cesado. Al igual que la perdida de la autoridad parental, esta figura no pertenece a los atributos de la misma, esto quiere decir que solamente se consumara en casos especiales cuando sea necesario para el bienestar de los hijos.</w:t>
      </w:r>
    </w:p>
    <w:p w:rsidR="00965BAB" w:rsidRDefault="00965BAB" w:rsidP="00024E99">
      <w:pPr>
        <w:widowControl/>
        <w:autoSpaceDE w:val="0"/>
        <w:autoSpaceDN w:val="0"/>
        <w:adjustRightInd w:val="0"/>
        <w:jc w:val="center"/>
        <w:rPr>
          <w:rFonts w:ascii="Arial" w:eastAsiaTheme="minorHAnsi" w:hAnsi="Arial" w:cs="Arial"/>
          <w:b/>
          <w:kern w:val="0"/>
          <w:sz w:val="24"/>
          <w:szCs w:val="24"/>
          <w:lang w:val="es-SV" w:eastAsia="en-US"/>
        </w:rPr>
      </w:pPr>
    </w:p>
    <w:p w:rsidR="00E62B32" w:rsidRDefault="00E62B32" w:rsidP="00024E99">
      <w:pPr>
        <w:widowControl/>
        <w:autoSpaceDE w:val="0"/>
        <w:autoSpaceDN w:val="0"/>
        <w:adjustRightInd w:val="0"/>
        <w:jc w:val="center"/>
        <w:rPr>
          <w:rFonts w:ascii="Arial" w:eastAsiaTheme="minorHAnsi" w:hAnsi="Arial" w:cs="Arial"/>
          <w:b/>
          <w:kern w:val="0"/>
          <w:sz w:val="24"/>
          <w:szCs w:val="24"/>
          <w:lang w:val="es-SV" w:eastAsia="en-US"/>
        </w:rPr>
      </w:pPr>
    </w:p>
    <w:p w:rsidR="00E62B32" w:rsidRDefault="00E62B32" w:rsidP="00024E99">
      <w:pPr>
        <w:widowControl/>
        <w:autoSpaceDE w:val="0"/>
        <w:autoSpaceDN w:val="0"/>
        <w:adjustRightInd w:val="0"/>
        <w:jc w:val="center"/>
        <w:rPr>
          <w:rFonts w:ascii="Arial" w:eastAsiaTheme="minorHAnsi" w:hAnsi="Arial" w:cs="Arial"/>
          <w:b/>
          <w:kern w:val="0"/>
          <w:sz w:val="24"/>
          <w:szCs w:val="24"/>
          <w:lang w:val="es-SV" w:eastAsia="en-US"/>
        </w:rPr>
      </w:pPr>
    </w:p>
    <w:p w:rsidR="00E62B32" w:rsidRDefault="00E62B32" w:rsidP="00024E99">
      <w:pPr>
        <w:widowControl/>
        <w:autoSpaceDE w:val="0"/>
        <w:autoSpaceDN w:val="0"/>
        <w:adjustRightInd w:val="0"/>
        <w:jc w:val="center"/>
        <w:rPr>
          <w:rFonts w:ascii="Arial" w:eastAsiaTheme="minorHAnsi" w:hAnsi="Arial" w:cs="Arial"/>
          <w:b/>
          <w:kern w:val="0"/>
          <w:sz w:val="24"/>
          <w:szCs w:val="24"/>
          <w:lang w:val="es-SV" w:eastAsia="en-US"/>
        </w:rPr>
      </w:pPr>
    </w:p>
    <w:p w:rsidR="0098584D" w:rsidRDefault="0098584D" w:rsidP="00965BAB">
      <w:pPr>
        <w:widowControl/>
        <w:autoSpaceDE w:val="0"/>
        <w:autoSpaceDN w:val="0"/>
        <w:adjustRightInd w:val="0"/>
        <w:rPr>
          <w:rFonts w:ascii="Arial" w:eastAsiaTheme="minorHAnsi" w:hAnsi="Arial" w:cs="Arial"/>
          <w:b/>
          <w:kern w:val="0"/>
          <w:sz w:val="24"/>
          <w:szCs w:val="24"/>
          <w:lang w:val="es-SV" w:eastAsia="en-US"/>
        </w:rPr>
      </w:pPr>
    </w:p>
    <w:p w:rsidR="0098584D" w:rsidRDefault="0098584D" w:rsidP="00024E99">
      <w:pPr>
        <w:widowControl/>
        <w:autoSpaceDE w:val="0"/>
        <w:autoSpaceDN w:val="0"/>
        <w:adjustRightInd w:val="0"/>
        <w:jc w:val="center"/>
        <w:rPr>
          <w:rFonts w:ascii="Arial" w:eastAsiaTheme="minorHAnsi" w:hAnsi="Arial" w:cs="Arial"/>
          <w:b/>
          <w:kern w:val="0"/>
          <w:sz w:val="24"/>
          <w:szCs w:val="24"/>
          <w:lang w:val="es-SV" w:eastAsia="en-US"/>
        </w:rPr>
      </w:pPr>
    </w:p>
    <w:p w:rsidR="0098584D" w:rsidRPr="008046D3" w:rsidRDefault="0098584D" w:rsidP="008046D3">
      <w:pPr>
        <w:pStyle w:val="Ttulo1"/>
        <w:spacing w:before="0"/>
        <w:jc w:val="center"/>
        <w:rPr>
          <w:rFonts w:ascii="Arial" w:hAnsi="Arial" w:cs="Arial"/>
          <w:color w:val="000000" w:themeColor="text1"/>
          <w:sz w:val="26"/>
          <w:szCs w:val="26"/>
          <w:lang w:val="es-SV"/>
        </w:rPr>
      </w:pPr>
      <w:bookmarkStart w:id="29" w:name="_Toc324877661"/>
      <w:r w:rsidRPr="008046D3">
        <w:rPr>
          <w:rFonts w:ascii="Arial" w:hAnsi="Arial" w:cs="Arial"/>
          <w:color w:val="000000" w:themeColor="text1"/>
          <w:sz w:val="26"/>
          <w:szCs w:val="26"/>
          <w:lang w:val="es-SV"/>
        </w:rPr>
        <w:t>BIBLIOGRAFÍA</w:t>
      </w:r>
      <w:bookmarkEnd w:id="29"/>
      <w:r w:rsidRPr="008046D3">
        <w:rPr>
          <w:rFonts w:ascii="Arial" w:hAnsi="Arial" w:cs="Arial"/>
          <w:color w:val="000000" w:themeColor="text1"/>
          <w:sz w:val="26"/>
          <w:szCs w:val="26"/>
          <w:lang w:val="es-SV"/>
        </w:rPr>
        <w:t xml:space="preserve"> </w:t>
      </w:r>
    </w:p>
    <w:p w:rsidR="0098584D" w:rsidRDefault="0098584D" w:rsidP="0098584D">
      <w:pPr>
        <w:widowControl/>
        <w:autoSpaceDE w:val="0"/>
        <w:autoSpaceDN w:val="0"/>
        <w:adjustRightInd w:val="0"/>
        <w:rPr>
          <w:rFonts w:ascii="Arial" w:eastAsiaTheme="minorHAnsi" w:hAnsi="Arial" w:cs="Arial"/>
          <w:b/>
          <w:kern w:val="0"/>
          <w:sz w:val="24"/>
          <w:szCs w:val="24"/>
          <w:lang w:val="es-SV" w:eastAsia="en-US"/>
        </w:rPr>
      </w:pP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 xml:space="preserve">BELLUSCIO, Augusto César, Manual de derecho de familia, tomo II, </w:t>
      </w:r>
      <w:proofErr w:type="spellStart"/>
      <w:r>
        <w:rPr>
          <w:rFonts w:ascii="Arial" w:eastAsiaTheme="minorHAnsi" w:hAnsi="Arial" w:cs="Arial"/>
          <w:kern w:val="0"/>
          <w:sz w:val="24"/>
          <w:szCs w:val="24"/>
          <w:lang w:val="es-SV" w:eastAsia="en-US"/>
        </w:rPr>
        <w:t>Astrea</w:t>
      </w:r>
      <w:proofErr w:type="spellEnd"/>
      <w:r>
        <w:rPr>
          <w:rFonts w:ascii="Arial" w:eastAsiaTheme="minorHAnsi" w:hAnsi="Arial" w:cs="Arial"/>
          <w:kern w:val="0"/>
          <w:sz w:val="24"/>
          <w:szCs w:val="24"/>
          <w:lang w:val="es-SV" w:eastAsia="en-US"/>
        </w:rPr>
        <w:t>,</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Buenos Aires, 2002.</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BOSSERT, Gustavo A. y ZANNONI, Eduardo Antonio, Manual de derecho de</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roofErr w:type="gramStart"/>
      <w:r>
        <w:rPr>
          <w:rFonts w:ascii="Arial" w:eastAsiaTheme="minorHAnsi" w:hAnsi="Arial" w:cs="Arial"/>
          <w:kern w:val="0"/>
          <w:sz w:val="24"/>
          <w:szCs w:val="24"/>
          <w:lang w:val="es-SV" w:eastAsia="en-US"/>
        </w:rPr>
        <w:t>familia</w:t>
      </w:r>
      <w:proofErr w:type="gramEnd"/>
      <w:r>
        <w:rPr>
          <w:rFonts w:ascii="Arial" w:eastAsiaTheme="minorHAnsi" w:hAnsi="Arial" w:cs="Arial"/>
          <w:kern w:val="0"/>
          <w:sz w:val="24"/>
          <w:szCs w:val="24"/>
          <w:lang w:val="es-SV" w:eastAsia="en-US"/>
        </w:rPr>
        <w:t xml:space="preserve">, </w:t>
      </w:r>
      <w:proofErr w:type="spellStart"/>
      <w:r>
        <w:rPr>
          <w:rFonts w:ascii="Arial" w:eastAsiaTheme="minorHAnsi" w:hAnsi="Arial" w:cs="Arial"/>
          <w:kern w:val="0"/>
          <w:sz w:val="24"/>
          <w:szCs w:val="24"/>
          <w:lang w:val="es-SV" w:eastAsia="en-US"/>
        </w:rPr>
        <w:t>Astrea</w:t>
      </w:r>
      <w:proofErr w:type="spellEnd"/>
      <w:r>
        <w:rPr>
          <w:rFonts w:ascii="Arial" w:eastAsiaTheme="minorHAnsi" w:hAnsi="Arial" w:cs="Arial"/>
          <w:kern w:val="0"/>
          <w:sz w:val="24"/>
          <w:szCs w:val="24"/>
          <w:lang w:val="es-SV" w:eastAsia="en-US"/>
        </w:rPr>
        <w:t>, Buenos Aires, 1996.</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98584D" w:rsidRDefault="0098584D" w:rsidP="0098584D">
      <w:pPr>
        <w:widowControl/>
        <w:autoSpaceDE w:val="0"/>
        <w:autoSpaceDN w:val="0"/>
        <w:adjustRightInd w:val="0"/>
        <w:jc w:val="left"/>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PARRA BENÍTEZ, Jorge, Manuel de derecho civil. Personas, familia y derecho de</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roofErr w:type="gramStart"/>
      <w:r>
        <w:rPr>
          <w:rFonts w:ascii="Arial" w:eastAsiaTheme="minorHAnsi" w:hAnsi="Arial" w:cs="Arial"/>
          <w:kern w:val="0"/>
          <w:sz w:val="24"/>
          <w:szCs w:val="24"/>
          <w:lang w:val="es-SV" w:eastAsia="en-US"/>
        </w:rPr>
        <w:t>menores</w:t>
      </w:r>
      <w:proofErr w:type="gramEnd"/>
      <w:r>
        <w:rPr>
          <w:rFonts w:ascii="Arial" w:eastAsiaTheme="minorHAnsi" w:hAnsi="Arial" w:cs="Arial"/>
          <w:kern w:val="0"/>
          <w:sz w:val="24"/>
          <w:szCs w:val="24"/>
          <w:lang w:val="es-SV" w:eastAsia="en-US"/>
        </w:rPr>
        <w:t>, Temis, Santa Fe de Bogotá, 1997.</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 xml:space="preserve">CALDERÓN DE BUITRAGO, Anita; BONILLA DE AVELAR, Emma </w:t>
      </w:r>
      <w:proofErr w:type="spellStart"/>
      <w:r>
        <w:rPr>
          <w:rFonts w:ascii="Arial" w:eastAsiaTheme="minorHAnsi" w:hAnsi="Arial" w:cs="Arial"/>
          <w:kern w:val="0"/>
          <w:sz w:val="24"/>
          <w:szCs w:val="24"/>
          <w:lang w:val="es-SV" w:eastAsia="en-US"/>
        </w:rPr>
        <w:t>Dinorah</w:t>
      </w:r>
      <w:proofErr w:type="spellEnd"/>
      <w:r>
        <w:rPr>
          <w:rFonts w:ascii="Arial" w:eastAsiaTheme="minorHAnsi" w:hAnsi="Arial" w:cs="Arial"/>
          <w:kern w:val="0"/>
          <w:sz w:val="24"/>
          <w:szCs w:val="24"/>
          <w:lang w:val="es-SV" w:eastAsia="en-US"/>
        </w:rPr>
        <w:t>, y</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roofErr w:type="gramStart"/>
      <w:r>
        <w:rPr>
          <w:rFonts w:ascii="Arial" w:eastAsiaTheme="minorHAnsi" w:hAnsi="Arial" w:cs="Arial"/>
          <w:kern w:val="0"/>
          <w:sz w:val="24"/>
          <w:szCs w:val="24"/>
          <w:lang w:val="es-SV" w:eastAsia="en-US"/>
        </w:rPr>
        <w:t>otros</w:t>
      </w:r>
      <w:proofErr w:type="gramEnd"/>
      <w:r>
        <w:rPr>
          <w:rFonts w:ascii="Arial" w:eastAsiaTheme="minorHAnsi" w:hAnsi="Arial" w:cs="Arial"/>
          <w:kern w:val="0"/>
          <w:sz w:val="24"/>
          <w:szCs w:val="24"/>
          <w:lang w:val="es-SV" w:eastAsia="en-US"/>
        </w:rPr>
        <w:t>, Manual de derecho de familia, Centro de Investigación y Capacitación,</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Proyecto de Reforma Judicial, San Salvador, 1995.</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MINISTERIO DE JUSTICIA, Documento Base y Exposición de Motivos del Código</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roofErr w:type="gramStart"/>
      <w:r>
        <w:rPr>
          <w:rFonts w:ascii="Arial" w:eastAsiaTheme="minorHAnsi" w:hAnsi="Arial" w:cs="Arial"/>
          <w:kern w:val="0"/>
          <w:sz w:val="24"/>
          <w:szCs w:val="24"/>
          <w:lang w:val="es-SV" w:eastAsia="en-US"/>
        </w:rPr>
        <w:t>de</w:t>
      </w:r>
      <w:proofErr w:type="gramEnd"/>
      <w:r>
        <w:rPr>
          <w:rFonts w:ascii="Arial" w:eastAsiaTheme="minorHAnsi" w:hAnsi="Arial" w:cs="Arial"/>
          <w:kern w:val="0"/>
          <w:sz w:val="24"/>
          <w:szCs w:val="24"/>
          <w:lang w:val="es-SV" w:eastAsia="en-US"/>
        </w:rPr>
        <w:t xml:space="preserve"> Familia, tomo II, Centro de Información Jurídica, San Salvador, 1996.</w:t>
      </w: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98584D" w:rsidRDefault="0098584D" w:rsidP="0098584D">
      <w:pPr>
        <w:widowControl/>
        <w:autoSpaceDE w:val="0"/>
        <w:autoSpaceDN w:val="0"/>
        <w:adjustRightInd w:val="0"/>
        <w:rPr>
          <w:rFonts w:ascii="Arial" w:eastAsiaTheme="minorHAnsi" w:hAnsi="Arial" w:cs="Arial"/>
          <w:kern w:val="0"/>
          <w:sz w:val="24"/>
          <w:szCs w:val="24"/>
          <w:lang w:val="es-SV" w:eastAsia="en-US"/>
        </w:rPr>
      </w:pPr>
    </w:p>
    <w:p w:rsidR="008046D3" w:rsidRDefault="008046D3" w:rsidP="008046D3">
      <w:pPr>
        <w:pStyle w:val="Ttulo1"/>
        <w:spacing w:before="0"/>
        <w:jc w:val="center"/>
        <w:rPr>
          <w:rFonts w:ascii="Arial" w:hAnsi="Arial" w:cs="Arial"/>
          <w:color w:val="000000" w:themeColor="text1"/>
          <w:sz w:val="26"/>
          <w:szCs w:val="26"/>
          <w:lang w:val="es-SV"/>
        </w:rPr>
      </w:pPr>
      <w:bookmarkStart w:id="30" w:name="_Toc324877662"/>
      <w:r w:rsidRPr="008046D3">
        <w:rPr>
          <w:rFonts w:ascii="Arial" w:hAnsi="Arial" w:cs="Arial"/>
          <w:color w:val="000000" w:themeColor="text1"/>
          <w:sz w:val="26"/>
          <w:szCs w:val="26"/>
          <w:lang w:val="es-SV"/>
        </w:rPr>
        <w:t>LEGISLACIÓN</w:t>
      </w:r>
      <w:bookmarkEnd w:id="30"/>
      <w:r w:rsidRPr="008046D3">
        <w:rPr>
          <w:rFonts w:ascii="Arial" w:hAnsi="Arial" w:cs="Arial"/>
          <w:color w:val="000000" w:themeColor="text1"/>
          <w:sz w:val="26"/>
          <w:szCs w:val="26"/>
          <w:lang w:val="es-SV"/>
        </w:rPr>
        <w:t xml:space="preserve"> </w:t>
      </w:r>
    </w:p>
    <w:p w:rsidR="00047FF4" w:rsidRDefault="00047FF4" w:rsidP="00047FF4">
      <w:pPr>
        <w:widowControl/>
        <w:autoSpaceDE w:val="0"/>
        <w:autoSpaceDN w:val="0"/>
        <w:adjustRightInd w:val="0"/>
        <w:jc w:val="left"/>
        <w:rPr>
          <w:rFonts w:ascii="Arial" w:eastAsiaTheme="minorHAnsi" w:hAnsi="Arial" w:cs="Arial"/>
          <w:kern w:val="0"/>
          <w:sz w:val="24"/>
          <w:szCs w:val="24"/>
          <w:lang w:val="es-SV" w:eastAsia="en-US"/>
        </w:rPr>
      </w:pPr>
    </w:p>
    <w:p w:rsidR="00047FF4" w:rsidRDefault="00047FF4" w:rsidP="00047FF4">
      <w:pPr>
        <w:widowControl/>
        <w:autoSpaceDE w:val="0"/>
        <w:autoSpaceDN w:val="0"/>
        <w:adjustRightInd w:val="0"/>
        <w:jc w:val="left"/>
        <w:rPr>
          <w:rFonts w:ascii="Arial" w:eastAsiaTheme="minorHAnsi" w:hAnsi="Arial" w:cs="Arial"/>
          <w:kern w:val="0"/>
          <w:sz w:val="24"/>
          <w:szCs w:val="24"/>
          <w:lang w:val="es-SV" w:eastAsia="en-US"/>
        </w:rPr>
      </w:pPr>
    </w:p>
    <w:p w:rsidR="00047FF4" w:rsidRDefault="00047FF4" w:rsidP="00047FF4">
      <w:pPr>
        <w:widowControl/>
        <w:autoSpaceDE w:val="0"/>
        <w:autoSpaceDN w:val="0"/>
        <w:adjustRightInd w:val="0"/>
        <w:jc w:val="left"/>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Código de Familia (1993).</w:t>
      </w:r>
    </w:p>
    <w:p w:rsidR="00047FF4" w:rsidRDefault="00047FF4" w:rsidP="00047FF4">
      <w:pPr>
        <w:widowControl/>
        <w:autoSpaceDE w:val="0"/>
        <w:autoSpaceDN w:val="0"/>
        <w:adjustRightInd w:val="0"/>
        <w:jc w:val="left"/>
        <w:rPr>
          <w:rFonts w:ascii="Arial" w:eastAsiaTheme="minorHAnsi" w:hAnsi="Arial" w:cs="Arial"/>
          <w:kern w:val="0"/>
          <w:sz w:val="24"/>
          <w:szCs w:val="24"/>
          <w:lang w:val="es-SV" w:eastAsia="en-US"/>
        </w:rPr>
      </w:pPr>
    </w:p>
    <w:p w:rsidR="00047FF4" w:rsidRDefault="00047FF4" w:rsidP="00047FF4">
      <w:pPr>
        <w:widowControl/>
        <w:autoSpaceDE w:val="0"/>
        <w:autoSpaceDN w:val="0"/>
        <w:adjustRightInd w:val="0"/>
        <w:jc w:val="left"/>
        <w:rPr>
          <w:rFonts w:ascii="Arial" w:eastAsiaTheme="minorHAnsi" w:hAnsi="Arial" w:cs="Arial"/>
          <w:kern w:val="0"/>
          <w:sz w:val="24"/>
          <w:szCs w:val="24"/>
          <w:lang w:val="es-SV" w:eastAsia="en-US"/>
        </w:rPr>
      </w:pPr>
      <w:r>
        <w:rPr>
          <w:rFonts w:ascii="Arial" w:eastAsiaTheme="minorHAnsi" w:hAnsi="Arial" w:cs="Arial"/>
          <w:kern w:val="0"/>
          <w:sz w:val="24"/>
          <w:szCs w:val="24"/>
          <w:lang w:val="es-SV" w:eastAsia="en-US"/>
        </w:rPr>
        <w:t>Ley Procesal de Familia (1994).</w:t>
      </w:r>
    </w:p>
    <w:p w:rsidR="00047FF4" w:rsidRDefault="00047FF4" w:rsidP="00047FF4">
      <w:pPr>
        <w:rPr>
          <w:rFonts w:ascii="Arial" w:eastAsiaTheme="minorHAnsi" w:hAnsi="Arial" w:cs="Arial"/>
          <w:kern w:val="0"/>
          <w:sz w:val="24"/>
          <w:szCs w:val="24"/>
          <w:lang w:val="es-SV" w:eastAsia="en-US"/>
        </w:rPr>
      </w:pPr>
    </w:p>
    <w:p w:rsidR="008046D3" w:rsidRDefault="00047FF4" w:rsidP="00047FF4">
      <w:pPr>
        <w:rPr>
          <w:lang w:val="es-SV"/>
        </w:rPr>
      </w:pPr>
      <w:r>
        <w:rPr>
          <w:rFonts w:ascii="Arial" w:eastAsiaTheme="minorHAnsi" w:hAnsi="Arial" w:cs="Arial"/>
          <w:kern w:val="0"/>
          <w:sz w:val="24"/>
          <w:szCs w:val="24"/>
          <w:lang w:val="es-SV" w:eastAsia="en-US"/>
        </w:rPr>
        <w:t>Código Civil (1860).</w:t>
      </w:r>
    </w:p>
    <w:p w:rsidR="008046D3" w:rsidRPr="008046D3" w:rsidRDefault="008046D3" w:rsidP="008046D3">
      <w:pPr>
        <w:rPr>
          <w:lang w:val="es-SV"/>
        </w:rPr>
      </w:pPr>
    </w:p>
    <w:sectPr w:rsidR="008046D3" w:rsidRPr="008046D3" w:rsidSect="00DD28FD">
      <w:footerReference w:type="default" r:id="rId8"/>
      <w:pgSz w:w="12240" w:h="15840" w:code="1"/>
      <w:pgMar w:top="1417" w:right="1701" w:bottom="1417" w:left="1701" w:header="708" w:footer="708"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C647C" w:rsidRDefault="00DC647C" w:rsidP="00DD28FD">
      <w:r>
        <w:separator/>
      </w:r>
    </w:p>
  </w:endnote>
  <w:endnote w:type="continuationSeparator" w:id="0">
    <w:p w:rsidR="00DC647C" w:rsidRDefault="00DC647C" w:rsidP="00DD28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Italic">
    <w:panose1 w:val="00000000000000000000"/>
    <w:charset w:val="00"/>
    <w:family w:val="swiss"/>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332078"/>
      <w:docPartObj>
        <w:docPartGallery w:val="Page Numbers (Bottom of Page)"/>
        <w:docPartUnique/>
      </w:docPartObj>
    </w:sdtPr>
    <w:sdtContent>
      <w:p w:rsidR="00EF2583" w:rsidRDefault="000421A7">
        <w:pPr>
          <w:pStyle w:val="Piedepgina"/>
          <w:jc w:val="center"/>
        </w:pPr>
        <w:fldSimple w:instr=" PAGE   \* MERGEFORMAT ">
          <w:r w:rsidR="0019725A">
            <w:rPr>
              <w:noProof/>
            </w:rPr>
            <w:t>7</w:t>
          </w:r>
        </w:fldSimple>
      </w:p>
    </w:sdtContent>
  </w:sdt>
  <w:p w:rsidR="00EF2583" w:rsidRDefault="00EF258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C647C" w:rsidRDefault="00DC647C" w:rsidP="00DD28FD">
      <w:r>
        <w:separator/>
      </w:r>
    </w:p>
  </w:footnote>
  <w:footnote w:type="continuationSeparator" w:id="0">
    <w:p w:rsidR="00DC647C" w:rsidRDefault="00DC647C" w:rsidP="00DD28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680824"/>
    <w:multiLevelType w:val="hybridMultilevel"/>
    <w:tmpl w:val="2B8CF286"/>
    <w:lvl w:ilvl="0" w:tplc="0C0A0017">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
    <w:nsid w:val="5A4846AD"/>
    <w:multiLevelType w:val="hybridMultilevel"/>
    <w:tmpl w:val="9E9C5056"/>
    <w:lvl w:ilvl="0" w:tplc="A1D4D3A2">
      <w:start w:val="1"/>
      <w:numFmt w:val="decimal"/>
      <w:lvlText w:val="%1."/>
      <w:lvlJc w:val="left"/>
      <w:pPr>
        <w:ind w:left="720" w:hanging="360"/>
      </w:pPr>
      <w:rPr>
        <w:rFonts w:asciiTheme="majorHAnsi" w:eastAsiaTheme="majorEastAsia" w:hAnsiTheme="majorHAnsi" w:cstheme="majorBidi" w:hint="default"/>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5C62709F"/>
    <w:multiLevelType w:val="hybridMultilevel"/>
    <w:tmpl w:val="93C08FEC"/>
    <w:lvl w:ilvl="0" w:tplc="E980506C">
      <w:start w:val="1"/>
      <w:numFmt w:val="decimal"/>
      <w:lvlText w:val="%1."/>
      <w:lvlJc w:val="left"/>
      <w:pPr>
        <w:ind w:left="720" w:hanging="360"/>
      </w:pPr>
      <w:rPr>
        <w:rFonts w:asciiTheme="majorHAnsi" w:eastAsiaTheme="majorEastAsia" w:hAnsiTheme="majorHAnsi" w:cstheme="majorBidi" w:hint="default"/>
        <w:b/>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63544A23"/>
    <w:multiLevelType w:val="multilevel"/>
    <w:tmpl w:val="E9B69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BA13FA8"/>
    <w:multiLevelType w:val="hybridMultilevel"/>
    <w:tmpl w:val="25E40978"/>
    <w:lvl w:ilvl="0" w:tplc="EC3E96F2">
      <w:start w:val="4"/>
      <w:numFmt w:val="bullet"/>
      <w:lvlText w:val=""/>
      <w:lvlJc w:val="left"/>
      <w:pPr>
        <w:ind w:left="720" w:hanging="360"/>
      </w:pPr>
      <w:rPr>
        <w:rFonts w:ascii="Symbol" w:eastAsiaTheme="minorHAnsi" w:hAnsi="Symbol"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6F914A3E"/>
    <w:multiLevelType w:val="hybridMultilevel"/>
    <w:tmpl w:val="BE36C3B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78F768AC"/>
    <w:multiLevelType w:val="hybridMultilevel"/>
    <w:tmpl w:val="B420ABA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0"/>
  </w:num>
  <w:num w:numId="3">
    <w:abstractNumId w:val="6"/>
  </w:num>
  <w:num w:numId="4">
    <w:abstractNumId w:val="5"/>
  </w:num>
  <w:num w:numId="5">
    <w:abstractNumId w:val="1"/>
  </w:num>
  <w:num w:numId="6">
    <w:abstractNumId w:val="2"/>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characterSpacingControl w:val="doNotCompress"/>
  <w:footnotePr>
    <w:footnote w:id="-1"/>
    <w:footnote w:id="0"/>
  </w:footnotePr>
  <w:endnotePr>
    <w:endnote w:id="-1"/>
    <w:endnote w:id="0"/>
  </w:endnotePr>
  <w:compat/>
  <w:rsids>
    <w:rsidRoot w:val="005065D0"/>
    <w:rsid w:val="00024E99"/>
    <w:rsid w:val="000421A7"/>
    <w:rsid w:val="00047FF4"/>
    <w:rsid w:val="000728F3"/>
    <w:rsid w:val="000A7B5B"/>
    <w:rsid w:val="000C37B4"/>
    <w:rsid w:val="000E7A1E"/>
    <w:rsid w:val="0010427D"/>
    <w:rsid w:val="0010725F"/>
    <w:rsid w:val="00141DFA"/>
    <w:rsid w:val="0019725A"/>
    <w:rsid w:val="001A1FFE"/>
    <w:rsid w:val="001F4DF9"/>
    <w:rsid w:val="002575C7"/>
    <w:rsid w:val="004430B7"/>
    <w:rsid w:val="004D228D"/>
    <w:rsid w:val="004E4AD2"/>
    <w:rsid w:val="00503431"/>
    <w:rsid w:val="005065D0"/>
    <w:rsid w:val="005216A2"/>
    <w:rsid w:val="005558AE"/>
    <w:rsid w:val="00563A1B"/>
    <w:rsid w:val="005902F3"/>
    <w:rsid w:val="005C538F"/>
    <w:rsid w:val="005C7119"/>
    <w:rsid w:val="005D00B8"/>
    <w:rsid w:val="005E5679"/>
    <w:rsid w:val="006111D4"/>
    <w:rsid w:val="00621BCB"/>
    <w:rsid w:val="00625513"/>
    <w:rsid w:val="0067373A"/>
    <w:rsid w:val="00701CB3"/>
    <w:rsid w:val="00707F11"/>
    <w:rsid w:val="00727E3E"/>
    <w:rsid w:val="0073387D"/>
    <w:rsid w:val="00743A94"/>
    <w:rsid w:val="00766A22"/>
    <w:rsid w:val="007C59F6"/>
    <w:rsid w:val="007F25AF"/>
    <w:rsid w:val="008046D3"/>
    <w:rsid w:val="00822797"/>
    <w:rsid w:val="00894E18"/>
    <w:rsid w:val="008C5804"/>
    <w:rsid w:val="008F745B"/>
    <w:rsid w:val="00907A50"/>
    <w:rsid w:val="00953498"/>
    <w:rsid w:val="00965BAB"/>
    <w:rsid w:val="0098584D"/>
    <w:rsid w:val="009A79B3"/>
    <w:rsid w:val="009C5ADF"/>
    <w:rsid w:val="00A07265"/>
    <w:rsid w:val="00A30010"/>
    <w:rsid w:val="00A64D73"/>
    <w:rsid w:val="00AC3790"/>
    <w:rsid w:val="00AF1A55"/>
    <w:rsid w:val="00C20DF5"/>
    <w:rsid w:val="00C2169B"/>
    <w:rsid w:val="00CF3F63"/>
    <w:rsid w:val="00D01F36"/>
    <w:rsid w:val="00D153DF"/>
    <w:rsid w:val="00D27416"/>
    <w:rsid w:val="00DA1F29"/>
    <w:rsid w:val="00DC647C"/>
    <w:rsid w:val="00DD28FD"/>
    <w:rsid w:val="00E3699A"/>
    <w:rsid w:val="00E41FC8"/>
    <w:rsid w:val="00E62B32"/>
    <w:rsid w:val="00E676B8"/>
    <w:rsid w:val="00E73E80"/>
    <w:rsid w:val="00EE1B29"/>
    <w:rsid w:val="00EF2583"/>
    <w:rsid w:val="00F11112"/>
    <w:rsid w:val="00F571C0"/>
    <w:rsid w:val="00F60529"/>
    <w:rsid w:val="00F853CC"/>
    <w:rsid w:val="00FE359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65D0"/>
    <w:pPr>
      <w:widowControl w:val="0"/>
      <w:spacing w:after="0" w:line="240" w:lineRule="auto"/>
      <w:jc w:val="both"/>
    </w:pPr>
    <w:rPr>
      <w:rFonts w:ascii="Times New Roman" w:eastAsia="MS Gothic" w:hAnsi="Times New Roman" w:cs="MS Gothic"/>
      <w:kern w:val="2"/>
      <w:sz w:val="21"/>
      <w:szCs w:val="21"/>
      <w:lang w:val="en-US" w:eastAsia="es-SV"/>
    </w:rPr>
  </w:style>
  <w:style w:type="paragraph" w:styleId="Ttulo1">
    <w:name w:val="heading 1"/>
    <w:basedOn w:val="Normal"/>
    <w:next w:val="Normal"/>
    <w:link w:val="Ttulo1Car"/>
    <w:uiPriority w:val="9"/>
    <w:qFormat/>
    <w:rsid w:val="00CF3F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3790"/>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D228D"/>
    <w:pPr>
      <w:widowControl/>
      <w:spacing w:before="187" w:after="281"/>
      <w:jc w:val="left"/>
    </w:pPr>
    <w:rPr>
      <w:rFonts w:eastAsia="Times New Roman" w:cs="Times New Roman"/>
      <w:kern w:val="0"/>
      <w:sz w:val="24"/>
      <w:szCs w:val="24"/>
      <w:lang w:val="es-SV"/>
    </w:rPr>
  </w:style>
  <w:style w:type="paragraph" w:styleId="Prrafodelista">
    <w:name w:val="List Paragraph"/>
    <w:basedOn w:val="Normal"/>
    <w:uiPriority w:val="34"/>
    <w:qFormat/>
    <w:rsid w:val="009C5ADF"/>
    <w:pPr>
      <w:widowControl/>
      <w:spacing w:after="200" w:line="276" w:lineRule="auto"/>
      <w:ind w:left="720"/>
      <w:contextualSpacing/>
      <w:jc w:val="left"/>
    </w:pPr>
    <w:rPr>
      <w:rFonts w:asciiTheme="minorHAnsi" w:eastAsiaTheme="minorHAnsi" w:hAnsiTheme="minorHAnsi" w:cstheme="minorBidi"/>
      <w:kern w:val="0"/>
      <w:sz w:val="22"/>
      <w:szCs w:val="22"/>
      <w:lang w:val="es-ES" w:eastAsia="en-US"/>
    </w:rPr>
  </w:style>
  <w:style w:type="character" w:customStyle="1" w:styleId="Ttulo1Car">
    <w:name w:val="Título 1 Car"/>
    <w:basedOn w:val="Fuentedeprrafopredeter"/>
    <w:link w:val="Ttulo1"/>
    <w:uiPriority w:val="9"/>
    <w:rsid w:val="00CF3F63"/>
    <w:rPr>
      <w:rFonts w:asciiTheme="majorHAnsi" w:eastAsiaTheme="majorEastAsia" w:hAnsiTheme="majorHAnsi" w:cstheme="majorBidi"/>
      <w:b/>
      <w:bCs/>
      <w:color w:val="365F91" w:themeColor="accent1" w:themeShade="BF"/>
      <w:kern w:val="2"/>
      <w:sz w:val="28"/>
      <w:szCs w:val="28"/>
      <w:lang w:val="en-US" w:eastAsia="es-SV"/>
    </w:rPr>
  </w:style>
  <w:style w:type="character" w:customStyle="1" w:styleId="Ttulo2Car">
    <w:name w:val="Título 2 Car"/>
    <w:basedOn w:val="Fuentedeprrafopredeter"/>
    <w:link w:val="Ttulo2"/>
    <w:uiPriority w:val="9"/>
    <w:rsid w:val="00AC3790"/>
    <w:rPr>
      <w:rFonts w:asciiTheme="majorHAnsi" w:eastAsiaTheme="majorEastAsia" w:hAnsiTheme="majorHAnsi" w:cstheme="majorBidi"/>
      <w:b/>
      <w:bCs/>
      <w:color w:val="4F81BD" w:themeColor="accent1"/>
      <w:kern w:val="2"/>
      <w:sz w:val="26"/>
      <w:szCs w:val="26"/>
      <w:lang w:val="en-US" w:eastAsia="es-SV"/>
    </w:rPr>
  </w:style>
  <w:style w:type="paragraph" w:styleId="Encabezado">
    <w:name w:val="header"/>
    <w:basedOn w:val="Normal"/>
    <w:link w:val="EncabezadoCar"/>
    <w:uiPriority w:val="99"/>
    <w:semiHidden/>
    <w:unhideWhenUsed/>
    <w:rsid w:val="00DD28FD"/>
    <w:pPr>
      <w:tabs>
        <w:tab w:val="center" w:pos="4419"/>
        <w:tab w:val="right" w:pos="8838"/>
      </w:tabs>
    </w:pPr>
  </w:style>
  <w:style w:type="character" w:customStyle="1" w:styleId="EncabezadoCar">
    <w:name w:val="Encabezado Car"/>
    <w:basedOn w:val="Fuentedeprrafopredeter"/>
    <w:link w:val="Encabezado"/>
    <w:uiPriority w:val="99"/>
    <w:semiHidden/>
    <w:rsid w:val="00DD28FD"/>
    <w:rPr>
      <w:rFonts w:ascii="Times New Roman" w:eastAsia="MS Gothic" w:hAnsi="Times New Roman" w:cs="MS Gothic"/>
      <w:kern w:val="2"/>
      <w:sz w:val="21"/>
      <w:szCs w:val="21"/>
      <w:lang w:val="en-US" w:eastAsia="es-SV"/>
    </w:rPr>
  </w:style>
  <w:style w:type="paragraph" w:styleId="Piedepgina">
    <w:name w:val="footer"/>
    <w:basedOn w:val="Normal"/>
    <w:link w:val="PiedepginaCar"/>
    <w:uiPriority w:val="99"/>
    <w:unhideWhenUsed/>
    <w:rsid w:val="00DD28FD"/>
    <w:pPr>
      <w:tabs>
        <w:tab w:val="center" w:pos="4419"/>
        <w:tab w:val="right" w:pos="8838"/>
      </w:tabs>
    </w:pPr>
  </w:style>
  <w:style w:type="character" w:customStyle="1" w:styleId="PiedepginaCar">
    <w:name w:val="Pie de página Car"/>
    <w:basedOn w:val="Fuentedeprrafopredeter"/>
    <w:link w:val="Piedepgina"/>
    <w:uiPriority w:val="99"/>
    <w:rsid w:val="00DD28FD"/>
    <w:rPr>
      <w:rFonts w:ascii="Times New Roman" w:eastAsia="MS Gothic" w:hAnsi="Times New Roman" w:cs="MS Gothic"/>
      <w:kern w:val="2"/>
      <w:sz w:val="21"/>
      <w:szCs w:val="21"/>
      <w:lang w:val="en-US" w:eastAsia="es-SV"/>
    </w:rPr>
  </w:style>
  <w:style w:type="paragraph" w:styleId="TtulodeTDC">
    <w:name w:val="TOC Heading"/>
    <w:basedOn w:val="Ttulo1"/>
    <w:next w:val="Normal"/>
    <w:uiPriority w:val="39"/>
    <w:semiHidden/>
    <w:unhideWhenUsed/>
    <w:qFormat/>
    <w:rsid w:val="00DD28FD"/>
    <w:pPr>
      <w:widowControl/>
      <w:spacing w:line="276" w:lineRule="auto"/>
      <w:jc w:val="left"/>
      <w:outlineLvl w:val="9"/>
    </w:pPr>
    <w:rPr>
      <w:kern w:val="0"/>
      <w:lang w:val="es-ES" w:eastAsia="en-US"/>
    </w:rPr>
  </w:style>
  <w:style w:type="paragraph" w:styleId="TDC1">
    <w:name w:val="toc 1"/>
    <w:basedOn w:val="Normal"/>
    <w:next w:val="Normal"/>
    <w:autoRedefine/>
    <w:uiPriority w:val="39"/>
    <w:unhideWhenUsed/>
    <w:rsid w:val="00DD28FD"/>
    <w:pPr>
      <w:spacing w:after="100"/>
    </w:pPr>
  </w:style>
  <w:style w:type="paragraph" w:styleId="TDC2">
    <w:name w:val="toc 2"/>
    <w:basedOn w:val="Normal"/>
    <w:next w:val="Normal"/>
    <w:autoRedefine/>
    <w:uiPriority w:val="39"/>
    <w:unhideWhenUsed/>
    <w:rsid w:val="00DD28FD"/>
    <w:pPr>
      <w:spacing w:after="100"/>
      <w:ind w:left="210"/>
    </w:pPr>
  </w:style>
  <w:style w:type="character" w:styleId="Hipervnculo">
    <w:name w:val="Hyperlink"/>
    <w:basedOn w:val="Fuentedeprrafopredeter"/>
    <w:uiPriority w:val="99"/>
    <w:unhideWhenUsed/>
    <w:rsid w:val="00DD28FD"/>
    <w:rPr>
      <w:color w:val="0000FF" w:themeColor="hyperlink"/>
      <w:u w:val="single"/>
    </w:rPr>
  </w:style>
  <w:style w:type="paragraph" w:styleId="Textodeglobo">
    <w:name w:val="Balloon Text"/>
    <w:basedOn w:val="Normal"/>
    <w:link w:val="TextodegloboCar"/>
    <w:uiPriority w:val="99"/>
    <w:semiHidden/>
    <w:unhideWhenUsed/>
    <w:rsid w:val="00DD28FD"/>
    <w:rPr>
      <w:rFonts w:ascii="Tahoma" w:hAnsi="Tahoma" w:cs="Tahoma"/>
      <w:sz w:val="16"/>
      <w:szCs w:val="16"/>
    </w:rPr>
  </w:style>
  <w:style w:type="character" w:customStyle="1" w:styleId="TextodegloboCar">
    <w:name w:val="Texto de globo Car"/>
    <w:basedOn w:val="Fuentedeprrafopredeter"/>
    <w:link w:val="Textodeglobo"/>
    <w:uiPriority w:val="99"/>
    <w:semiHidden/>
    <w:rsid w:val="00DD28FD"/>
    <w:rPr>
      <w:rFonts w:ascii="Tahoma" w:eastAsia="MS Gothic" w:hAnsi="Tahoma" w:cs="Tahoma"/>
      <w:kern w:val="2"/>
      <w:sz w:val="16"/>
      <w:szCs w:val="16"/>
      <w:lang w:val="en-US" w:eastAsia="es-SV"/>
    </w:rPr>
  </w:style>
</w:styles>
</file>

<file path=word/webSettings.xml><?xml version="1.0" encoding="utf-8"?>
<w:webSettings xmlns:r="http://schemas.openxmlformats.org/officeDocument/2006/relationships" xmlns:w="http://schemas.openxmlformats.org/wordprocessingml/2006/main">
  <w:divs>
    <w:div w:id="278609063">
      <w:bodyDiv w:val="1"/>
      <w:marLeft w:val="0"/>
      <w:marRight w:val="0"/>
      <w:marTop w:val="0"/>
      <w:marBottom w:val="0"/>
      <w:divBdr>
        <w:top w:val="none" w:sz="0" w:space="0" w:color="auto"/>
        <w:left w:val="none" w:sz="0" w:space="0" w:color="auto"/>
        <w:bottom w:val="none" w:sz="0" w:space="0" w:color="auto"/>
        <w:right w:val="none" w:sz="0" w:space="0" w:color="auto"/>
      </w:divBdr>
      <w:divsChild>
        <w:div w:id="570503408">
          <w:marLeft w:val="0"/>
          <w:marRight w:val="0"/>
          <w:marTop w:val="0"/>
          <w:marBottom w:val="0"/>
          <w:divBdr>
            <w:top w:val="none" w:sz="0" w:space="0" w:color="auto"/>
            <w:left w:val="none" w:sz="0" w:space="0" w:color="auto"/>
            <w:bottom w:val="none" w:sz="0" w:space="0" w:color="auto"/>
            <w:right w:val="none" w:sz="0" w:space="0" w:color="auto"/>
          </w:divBdr>
          <w:divsChild>
            <w:div w:id="1028140039">
              <w:marLeft w:val="0"/>
              <w:marRight w:val="0"/>
              <w:marTop w:val="0"/>
              <w:marBottom w:val="0"/>
              <w:divBdr>
                <w:top w:val="none" w:sz="0" w:space="0" w:color="auto"/>
                <w:left w:val="none" w:sz="0" w:space="0" w:color="auto"/>
                <w:bottom w:val="none" w:sz="0" w:space="0" w:color="auto"/>
                <w:right w:val="none" w:sz="0" w:space="0" w:color="auto"/>
              </w:divBdr>
              <w:divsChild>
                <w:div w:id="1222787398">
                  <w:marLeft w:val="0"/>
                  <w:marRight w:val="0"/>
                  <w:marTop w:val="215"/>
                  <w:marBottom w:val="215"/>
                  <w:divBdr>
                    <w:top w:val="none" w:sz="0" w:space="0" w:color="auto"/>
                    <w:left w:val="none" w:sz="0" w:space="0" w:color="auto"/>
                    <w:bottom w:val="none" w:sz="0" w:space="0" w:color="auto"/>
                    <w:right w:val="single" w:sz="2" w:space="0" w:color="E8E8E8"/>
                  </w:divBdr>
                </w:div>
              </w:divsChild>
            </w:div>
          </w:divsChild>
        </w:div>
      </w:divsChild>
    </w:div>
    <w:div w:id="764149764">
      <w:bodyDiv w:val="1"/>
      <w:marLeft w:val="0"/>
      <w:marRight w:val="0"/>
      <w:marTop w:val="0"/>
      <w:marBottom w:val="0"/>
      <w:divBdr>
        <w:top w:val="none" w:sz="0" w:space="0" w:color="auto"/>
        <w:left w:val="none" w:sz="0" w:space="0" w:color="auto"/>
        <w:bottom w:val="none" w:sz="0" w:space="0" w:color="auto"/>
        <w:right w:val="none" w:sz="0" w:space="0" w:color="auto"/>
      </w:divBdr>
      <w:divsChild>
        <w:div w:id="300424796">
          <w:marLeft w:val="0"/>
          <w:marRight w:val="0"/>
          <w:marTop w:val="0"/>
          <w:marBottom w:val="0"/>
          <w:divBdr>
            <w:top w:val="none" w:sz="0" w:space="0" w:color="auto"/>
            <w:left w:val="none" w:sz="0" w:space="0" w:color="auto"/>
            <w:bottom w:val="none" w:sz="0" w:space="0" w:color="auto"/>
            <w:right w:val="none" w:sz="0" w:space="0" w:color="auto"/>
          </w:divBdr>
          <w:divsChild>
            <w:div w:id="1711959388">
              <w:marLeft w:val="0"/>
              <w:marRight w:val="0"/>
              <w:marTop w:val="0"/>
              <w:marBottom w:val="0"/>
              <w:divBdr>
                <w:top w:val="none" w:sz="0" w:space="0" w:color="auto"/>
                <w:left w:val="none" w:sz="0" w:space="0" w:color="auto"/>
                <w:bottom w:val="none" w:sz="0" w:space="0" w:color="auto"/>
                <w:right w:val="none" w:sz="0" w:space="0" w:color="auto"/>
              </w:divBdr>
              <w:divsChild>
                <w:div w:id="875776972">
                  <w:marLeft w:val="0"/>
                  <w:marRight w:val="0"/>
                  <w:marTop w:val="0"/>
                  <w:marBottom w:val="0"/>
                  <w:divBdr>
                    <w:top w:val="none" w:sz="0" w:space="0" w:color="auto"/>
                    <w:left w:val="none" w:sz="0" w:space="0" w:color="auto"/>
                    <w:bottom w:val="none" w:sz="0" w:space="0" w:color="auto"/>
                    <w:right w:val="none" w:sz="0" w:space="0" w:color="auto"/>
                  </w:divBdr>
                  <w:divsChild>
                    <w:div w:id="1346782731">
                      <w:marLeft w:val="0"/>
                      <w:marRight w:val="0"/>
                      <w:marTop w:val="0"/>
                      <w:marBottom w:val="0"/>
                      <w:divBdr>
                        <w:top w:val="none" w:sz="0" w:space="0" w:color="auto"/>
                        <w:left w:val="none" w:sz="0" w:space="0" w:color="auto"/>
                        <w:bottom w:val="none" w:sz="0" w:space="0" w:color="auto"/>
                        <w:right w:val="none" w:sz="0" w:space="0" w:color="auto"/>
                      </w:divBdr>
                      <w:divsChild>
                        <w:div w:id="1650551354">
                          <w:marLeft w:val="0"/>
                          <w:marRight w:val="0"/>
                          <w:marTop w:val="0"/>
                          <w:marBottom w:val="0"/>
                          <w:divBdr>
                            <w:top w:val="none" w:sz="0" w:space="0" w:color="auto"/>
                            <w:left w:val="none" w:sz="0" w:space="0" w:color="auto"/>
                            <w:bottom w:val="none" w:sz="0" w:space="0" w:color="auto"/>
                            <w:right w:val="none" w:sz="0" w:space="0" w:color="auto"/>
                          </w:divBdr>
                          <w:divsChild>
                            <w:div w:id="705449275">
                              <w:marLeft w:val="0"/>
                              <w:marRight w:val="0"/>
                              <w:marTop w:val="0"/>
                              <w:marBottom w:val="0"/>
                              <w:divBdr>
                                <w:top w:val="none" w:sz="0" w:space="0" w:color="auto"/>
                                <w:left w:val="none" w:sz="0" w:space="0" w:color="auto"/>
                                <w:bottom w:val="none" w:sz="0" w:space="0" w:color="auto"/>
                                <w:right w:val="none" w:sz="0" w:space="0" w:color="auto"/>
                              </w:divBdr>
                              <w:divsChild>
                                <w:div w:id="1773352715">
                                  <w:marLeft w:val="0"/>
                                  <w:marRight w:val="0"/>
                                  <w:marTop w:val="0"/>
                                  <w:marBottom w:val="0"/>
                                  <w:divBdr>
                                    <w:top w:val="none" w:sz="0" w:space="0" w:color="auto"/>
                                    <w:left w:val="none" w:sz="0" w:space="0" w:color="auto"/>
                                    <w:bottom w:val="none" w:sz="0" w:space="0" w:color="auto"/>
                                    <w:right w:val="none" w:sz="0" w:space="0" w:color="auto"/>
                                  </w:divBdr>
                                  <w:divsChild>
                                    <w:div w:id="1462571993">
                                      <w:marLeft w:val="0"/>
                                      <w:marRight w:val="0"/>
                                      <w:marTop w:val="0"/>
                                      <w:marBottom w:val="0"/>
                                      <w:divBdr>
                                        <w:top w:val="none" w:sz="0" w:space="0" w:color="auto"/>
                                        <w:left w:val="none" w:sz="0" w:space="0" w:color="auto"/>
                                        <w:bottom w:val="none" w:sz="0" w:space="0" w:color="auto"/>
                                        <w:right w:val="none" w:sz="0" w:space="0" w:color="auto"/>
                                      </w:divBdr>
                                      <w:divsChild>
                                        <w:div w:id="1206285436">
                                          <w:marLeft w:val="0"/>
                                          <w:marRight w:val="0"/>
                                          <w:marTop w:val="0"/>
                                          <w:marBottom w:val="0"/>
                                          <w:divBdr>
                                            <w:top w:val="none" w:sz="0" w:space="0" w:color="auto"/>
                                            <w:left w:val="none" w:sz="0" w:space="0" w:color="auto"/>
                                            <w:bottom w:val="none" w:sz="0" w:space="0" w:color="auto"/>
                                            <w:right w:val="none" w:sz="0" w:space="0" w:color="auto"/>
                                          </w:divBdr>
                                          <w:divsChild>
                                            <w:div w:id="823006955">
                                              <w:marLeft w:val="-7481"/>
                                              <w:marRight w:val="0"/>
                                              <w:marTop w:val="0"/>
                                              <w:marBottom w:val="0"/>
                                              <w:divBdr>
                                                <w:top w:val="none" w:sz="0" w:space="0" w:color="auto"/>
                                                <w:left w:val="none" w:sz="0" w:space="0" w:color="auto"/>
                                                <w:bottom w:val="none" w:sz="0" w:space="0" w:color="auto"/>
                                                <w:right w:val="none" w:sz="0" w:space="0" w:color="auto"/>
                                              </w:divBdr>
                                              <w:divsChild>
                                                <w:div w:id="1197698520">
                                                  <w:marLeft w:val="0"/>
                                                  <w:marRight w:val="0"/>
                                                  <w:marTop w:val="0"/>
                                                  <w:marBottom w:val="0"/>
                                                  <w:divBdr>
                                                    <w:top w:val="none" w:sz="0" w:space="0" w:color="auto"/>
                                                    <w:left w:val="none" w:sz="0" w:space="0" w:color="auto"/>
                                                    <w:bottom w:val="none" w:sz="0" w:space="0" w:color="auto"/>
                                                    <w:right w:val="none" w:sz="0" w:space="0" w:color="auto"/>
                                                  </w:divBdr>
                                                  <w:divsChild>
                                                    <w:div w:id="1903563536">
                                                      <w:marLeft w:val="7481"/>
                                                      <w:marRight w:val="0"/>
                                                      <w:marTop w:val="0"/>
                                                      <w:marBottom w:val="0"/>
                                                      <w:divBdr>
                                                        <w:top w:val="none" w:sz="0" w:space="0" w:color="auto"/>
                                                        <w:left w:val="none" w:sz="0" w:space="0" w:color="auto"/>
                                                        <w:bottom w:val="none" w:sz="0" w:space="0" w:color="auto"/>
                                                        <w:right w:val="none" w:sz="0" w:space="0" w:color="auto"/>
                                                      </w:divBdr>
                                                      <w:divsChild>
                                                        <w:div w:id="1743674891">
                                                          <w:marLeft w:val="0"/>
                                                          <w:marRight w:val="0"/>
                                                          <w:marTop w:val="0"/>
                                                          <w:marBottom w:val="0"/>
                                                          <w:divBdr>
                                                            <w:top w:val="none" w:sz="0" w:space="0" w:color="auto"/>
                                                            <w:left w:val="none" w:sz="0" w:space="0" w:color="auto"/>
                                                            <w:bottom w:val="none" w:sz="0" w:space="0" w:color="auto"/>
                                                            <w:right w:val="none" w:sz="0" w:space="0" w:color="auto"/>
                                                          </w:divBdr>
                                                          <w:divsChild>
                                                            <w:div w:id="1616398330">
                                                              <w:marLeft w:val="0"/>
                                                              <w:marRight w:val="0"/>
                                                              <w:marTop w:val="0"/>
                                                              <w:marBottom w:val="0"/>
                                                              <w:divBdr>
                                                                <w:top w:val="none" w:sz="0" w:space="0" w:color="auto"/>
                                                                <w:left w:val="none" w:sz="0" w:space="0" w:color="auto"/>
                                                                <w:bottom w:val="none" w:sz="0" w:space="0" w:color="auto"/>
                                                                <w:right w:val="none" w:sz="0" w:space="0" w:color="auto"/>
                                                              </w:divBdr>
                                                              <w:divsChild>
                                                                <w:div w:id="1149640015">
                                                                  <w:marLeft w:val="0"/>
                                                                  <w:marRight w:val="0"/>
                                                                  <w:marTop w:val="0"/>
                                                                  <w:marBottom w:val="0"/>
                                                                  <w:divBdr>
                                                                    <w:top w:val="none" w:sz="0" w:space="0" w:color="auto"/>
                                                                    <w:left w:val="none" w:sz="0" w:space="0" w:color="auto"/>
                                                                    <w:bottom w:val="none" w:sz="0" w:space="0" w:color="auto"/>
                                                                    <w:right w:val="none" w:sz="0" w:space="0" w:color="auto"/>
                                                                  </w:divBdr>
                                                                  <w:divsChild>
                                                                    <w:div w:id="1498375884">
                                                                      <w:marLeft w:val="0"/>
                                                                      <w:marRight w:val="0"/>
                                                                      <w:marTop w:val="0"/>
                                                                      <w:marBottom w:val="0"/>
                                                                      <w:divBdr>
                                                                        <w:top w:val="none" w:sz="0" w:space="0" w:color="auto"/>
                                                                        <w:left w:val="none" w:sz="0" w:space="0" w:color="auto"/>
                                                                        <w:bottom w:val="none" w:sz="0" w:space="0" w:color="auto"/>
                                                                        <w:right w:val="none" w:sz="0" w:space="0" w:color="auto"/>
                                                                      </w:divBdr>
                                                                      <w:divsChild>
                                                                        <w:div w:id="1400443557">
                                                                          <w:marLeft w:val="0"/>
                                                                          <w:marRight w:val="0"/>
                                                                          <w:marTop w:val="0"/>
                                                                          <w:marBottom w:val="0"/>
                                                                          <w:divBdr>
                                                                            <w:top w:val="none" w:sz="0" w:space="0" w:color="auto"/>
                                                                            <w:left w:val="none" w:sz="0" w:space="0" w:color="auto"/>
                                                                            <w:bottom w:val="none" w:sz="0" w:space="0" w:color="auto"/>
                                                                            <w:right w:val="none" w:sz="0" w:space="0" w:color="auto"/>
                                                                          </w:divBdr>
                                                                          <w:divsChild>
                                                                            <w:div w:id="806361469">
                                                                              <w:marLeft w:val="0"/>
                                                                              <w:marRight w:val="0"/>
                                                                              <w:marTop w:val="0"/>
                                                                              <w:marBottom w:val="0"/>
                                                                              <w:divBdr>
                                                                                <w:top w:val="none" w:sz="0" w:space="0" w:color="auto"/>
                                                                                <w:left w:val="none" w:sz="0" w:space="0" w:color="auto"/>
                                                                                <w:bottom w:val="none" w:sz="0" w:space="0" w:color="auto"/>
                                                                                <w:right w:val="none" w:sz="0" w:space="0" w:color="auto"/>
                                                                              </w:divBdr>
                                                                              <w:divsChild>
                                                                                <w:div w:id="389885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002303">
      <w:bodyDiv w:val="1"/>
      <w:marLeft w:val="0"/>
      <w:marRight w:val="0"/>
      <w:marTop w:val="0"/>
      <w:marBottom w:val="0"/>
      <w:divBdr>
        <w:top w:val="none" w:sz="0" w:space="0" w:color="auto"/>
        <w:left w:val="none" w:sz="0" w:space="0" w:color="auto"/>
        <w:bottom w:val="none" w:sz="0" w:space="0" w:color="auto"/>
        <w:right w:val="none" w:sz="0" w:space="0" w:color="auto"/>
      </w:divBdr>
      <w:divsChild>
        <w:div w:id="15617061">
          <w:marLeft w:val="0"/>
          <w:marRight w:val="0"/>
          <w:marTop w:val="0"/>
          <w:marBottom w:val="0"/>
          <w:divBdr>
            <w:top w:val="none" w:sz="0" w:space="0" w:color="auto"/>
            <w:left w:val="none" w:sz="0" w:space="0" w:color="auto"/>
            <w:bottom w:val="none" w:sz="0" w:space="0" w:color="auto"/>
            <w:right w:val="none" w:sz="0" w:space="0" w:color="auto"/>
          </w:divBdr>
          <w:divsChild>
            <w:div w:id="1492021259">
              <w:marLeft w:val="0"/>
              <w:marRight w:val="0"/>
              <w:marTop w:val="0"/>
              <w:marBottom w:val="0"/>
              <w:divBdr>
                <w:top w:val="none" w:sz="0" w:space="0" w:color="auto"/>
                <w:left w:val="none" w:sz="0" w:space="0" w:color="auto"/>
                <w:bottom w:val="none" w:sz="0" w:space="0" w:color="auto"/>
                <w:right w:val="none" w:sz="0" w:space="0" w:color="auto"/>
              </w:divBdr>
              <w:divsChild>
                <w:div w:id="1602949727">
                  <w:marLeft w:val="0"/>
                  <w:marRight w:val="0"/>
                  <w:marTop w:val="215"/>
                  <w:marBottom w:val="215"/>
                  <w:divBdr>
                    <w:top w:val="none" w:sz="0" w:space="0" w:color="auto"/>
                    <w:left w:val="none" w:sz="0" w:space="0" w:color="auto"/>
                    <w:bottom w:val="none" w:sz="0" w:space="0" w:color="auto"/>
                    <w:right w:val="single" w:sz="2" w:space="0" w:color="E8E8E8"/>
                  </w:divBdr>
                </w:div>
              </w:divsChild>
            </w:div>
          </w:divsChild>
        </w:div>
      </w:divsChild>
    </w:div>
    <w:div w:id="2143572499">
      <w:bodyDiv w:val="1"/>
      <w:marLeft w:val="0"/>
      <w:marRight w:val="0"/>
      <w:marTop w:val="0"/>
      <w:marBottom w:val="0"/>
      <w:divBdr>
        <w:top w:val="none" w:sz="0" w:space="0" w:color="auto"/>
        <w:left w:val="none" w:sz="0" w:space="0" w:color="auto"/>
        <w:bottom w:val="none" w:sz="0" w:space="0" w:color="auto"/>
        <w:right w:val="none" w:sz="0" w:space="0" w:color="auto"/>
      </w:divBdr>
      <w:divsChild>
        <w:div w:id="131673758">
          <w:marLeft w:val="0"/>
          <w:marRight w:val="0"/>
          <w:marTop w:val="0"/>
          <w:marBottom w:val="0"/>
          <w:divBdr>
            <w:top w:val="none" w:sz="0" w:space="0" w:color="auto"/>
            <w:left w:val="none" w:sz="0" w:space="0" w:color="auto"/>
            <w:bottom w:val="none" w:sz="0" w:space="0" w:color="auto"/>
            <w:right w:val="none" w:sz="0" w:space="0" w:color="auto"/>
          </w:divBdr>
          <w:divsChild>
            <w:div w:id="40520232">
              <w:marLeft w:val="0"/>
              <w:marRight w:val="0"/>
              <w:marTop w:val="0"/>
              <w:marBottom w:val="0"/>
              <w:divBdr>
                <w:top w:val="none" w:sz="0" w:space="0" w:color="auto"/>
                <w:left w:val="none" w:sz="0" w:space="0" w:color="auto"/>
                <w:bottom w:val="none" w:sz="0" w:space="0" w:color="auto"/>
                <w:right w:val="none" w:sz="0" w:space="0" w:color="auto"/>
              </w:divBdr>
              <w:divsChild>
                <w:div w:id="201212589">
                  <w:marLeft w:val="0"/>
                  <w:marRight w:val="0"/>
                  <w:marTop w:val="215"/>
                  <w:marBottom w:val="215"/>
                  <w:divBdr>
                    <w:top w:val="none" w:sz="0" w:space="0" w:color="auto"/>
                    <w:left w:val="none" w:sz="0" w:space="0" w:color="auto"/>
                    <w:bottom w:val="none" w:sz="0" w:space="0" w:color="auto"/>
                    <w:right w:val="single" w:sz="2" w:space="0" w:color="E8E8E8"/>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9AFA7C-ECB1-4A3C-A868-5012125B6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24</Pages>
  <Words>8327</Words>
  <Characters>45801</Characters>
  <Application>Microsoft Office Word</Application>
  <DocSecurity>0</DocSecurity>
  <Lines>381</Lines>
  <Paragraphs>108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54020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FAMILIA</dc:creator>
  <cp:lastModifiedBy>FAMILIA</cp:lastModifiedBy>
  <cp:revision>4</cp:revision>
  <dcterms:created xsi:type="dcterms:W3CDTF">2012-05-16T02:39:00Z</dcterms:created>
  <dcterms:modified xsi:type="dcterms:W3CDTF">2012-05-16T18:09:00Z</dcterms:modified>
</cp:coreProperties>
</file>