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1B73" w:rsidRDefault="00351B73" w:rsidP="003866FF">
      <w:pPr>
        <w:autoSpaceDE w:val="0"/>
        <w:autoSpaceDN w:val="0"/>
        <w:adjustRightInd w:val="0"/>
        <w:spacing w:after="0" w:line="360" w:lineRule="auto"/>
        <w:jc w:val="center"/>
        <w:rPr>
          <w:rFonts w:ascii="Arial" w:hAnsi="Arial" w:cs="Arial"/>
          <w:b/>
          <w:color w:val="000000" w:themeColor="text1"/>
          <w:sz w:val="24"/>
          <w:szCs w:val="24"/>
          <w:u w:val="single"/>
        </w:rPr>
      </w:pPr>
      <w:r w:rsidRPr="00351B73">
        <w:rPr>
          <w:rFonts w:ascii="Arial" w:hAnsi="Arial" w:cs="Arial"/>
          <w:b/>
          <w:color w:val="000000" w:themeColor="text1"/>
          <w:sz w:val="24"/>
          <w:szCs w:val="24"/>
          <w:u w:val="single"/>
        </w:rPr>
        <w:t>OBJETIVOS</w:t>
      </w:r>
    </w:p>
    <w:p w:rsidR="00351B73" w:rsidRDefault="00351B73" w:rsidP="00351B73">
      <w:pPr>
        <w:autoSpaceDE w:val="0"/>
        <w:autoSpaceDN w:val="0"/>
        <w:adjustRightInd w:val="0"/>
        <w:spacing w:after="0" w:line="360" w:lineRule="auto"/>
        <w:jc w:val="center"/>
        <w:rPr>
          <w:rFonts w:ascii="Arial" w:hAnsi="Arial" w:cs="Arial"/>
          <w:b/>
          <w:color w:val="000000" w:themeColor="text1"/>
          <w:sz w:val="24"/>
          <w:szCs w:val="24"/>
          <w:u w:val="single"/>
        </w:rPr>
      </w:pPr>
    </w:p>
    <w:p w:rsidR="00351B73" w:rsidRDefault="00351B73" w:rsidP="00351B73">
      <w:pPr>
        <w:autoSpaceDE w:val="0"/>
        <w:autoSpaceDN w:val="0"/>
        <w:adjustRightInd w:val="0"/>
        <w:spacing w:after="0" w:line="360" w:lineRule="auto"/>
        <w:jc w:val="center"/>
        <w:rPr>
          <w:rFonts w:ascii="Arial" w:hAnsi="Arial" w:cs="Arial"/>
          <w:b/>
          <w:color w:val="000000" w:themeColor="text1"/>
          <w:sz w:val="24"/>
          <w:szCs w:val="24"/>
          <w:u w:val="single"/>
        </w:rPr>
      </w:pPr>
    </w:p>
    <w:p w:rsidR="00351B73" w:rsidRDefault="00351B73" w:rsidP="00351B73">
      <w:pPr>
        <w:autoSpaceDE w:val="0"/>
        <w:autoSpaceDN w:val="0"/>
        <w:adjustRightInd w:val="0"/>
        <w:spacing w:after="0" w:line="360" w:lineRule="auto"/>
        <w:jc w:val="center"/>
        <w:rPr>
          <w:rFonts w:ascii="Arial" w:hAnsi="Arial" w:cs="Arial"/>
          <w:b/>
          <w:color w:val="000000" w:themeColor="text1"/>
          <w:sz w:val="24"/>
          <w:szCs w:val="24"/>
          <w:u w:val="single"/>
        </w:rPr>
      </w:pPr>
    </w:p>
    <w:p w:rsidR="00351B73" w:rsidRPr="00351B73" w:rsidRDefault="00351B73" w:rsidP="00351B73">
      <w:pPr>
        <w:autoSpaceDE w:val="0"/>
        <w:autoSpaceDN w:val="0"/>
        <w:adjustRightInd w:val="0"/>
        <w:spacing w:after="0" w:line="360" w:lineRule="auto"/>
        <w:jc w:val="center"/>
        <w:rPr>
          <w:rFonts w:ascii="Arial" w:hAnsi="Arial" w:cs="Arial"/>
          <w:b/>
          <w:color w:val="000000" w:themeColor="text1"/>
          <w:sz w:val="24"/>
          <w:szCs w:val="24"/>
          <w:u w:val="single"/>
        </w:rPr>
      </w:pPr>
    </w:p>
    <w:p w:rsidR="00351B73" w:rsidRPr="00251160" w:rsidRDefault="00351B73" w:rsidP="000B7844">
      <w:pPr>
        <w:autoSpaceDE w:val="0"/>
        <w:autoSpaceDN w:val="0"/>
        <w:adjustRightInd w:val="0"/>
        <w:spacing w:after="0" w:line="360" w:lineRule="auto"/>
        <w:jc w:val="both"/>
        <w:rPr>
          <w:rFonts w:ascii="Arial" w:hAnsi="Arial" w:cs="Arial"/>
          <w:b/>
          <w:color w:val="000000" w:themeColor="text1"/>
          <w:sz w:val="24"/>
          <w:szCs w:val="24"/>
          <w:u w:val="single"/>
        </w:rPr>
      </w:pPr>
      <w:r w:rsidRPr="00251160">
        <w:rPr>
          <w:rFonts w:ascii="Arial" w:hAnsi="Arial" w:cs="Arial"/>
          <w:b/>
          <w:color w:val="000000" w:themeColor="text1"/>
          <w:sz w:val="24"/>
          <w:szCs w:val="24"/>
          <w:u w:val="single"/>
        </w:rPr>
        <w:t xml:space="preserve">OBJETIVO GENERAL: </w:t>
      </w:r>
    </w:p>
    <w:p w:rsidR="00351B73" w:rsidRDefault="00351B73" w:rsidP="000B7844">
      <w:pPr>
        <w:autoSpaceDE w:val="0"/>
        <w:autoSpaceDN w:val="0"/>
        <w:adjustRightInd w:val="0"/>
        <w:spacing w:after="0" w:line="360" w:lineRule="auto"/>
        <w:jc w:val="both"/>
        <w:rPr>
          <w:rFonts w:ascii="Arial" w:hAnsi="Arial" w:cs="Arial"/>
          <w:b/>
          <w:color w:val="000000" w:themeColor="text1"/>
          <w:sz w:val="24"/>
          <w:szCs w:val="24"/>
        </w:rPr>
      </w:pPr>
    </w:p>
    <w:p w:rsidR="008D2252" w:rsidRDefault="00351B73" w:rsidP="000B7844">
      <w:pPr>
        <w:autoSpaceDE w:val="0"/>
        <w:autoSpaceDN w:val="0"/>
        <w:adjustRightInd w:val="0"/>
        <w:spacing w:after="0" w:line="360" w:lineRule="auto"/>
        <w:jc w:val="both"/>
        <w:rPr>
          <w:rFonts w:ascii="Arial" w:hAnsi="Arial" w:cs="Arial"/>
          <w:color w:val="000000" w:themeColor="text1"/>
          <w:sz w:val="24"/>
          <w:szCs w:val="24"/>
        </w:rPr>
      </w:pPr>
      <w:r>
        <w:rPr>
          <w:rFonts w:ascii="Arial" w:hAnsi="Arial" w:cs="Arial"/>
          <w:color w:val="000000" w:themeColor="text1"/>
          <w:sz w:val="24"/>
          <w:szCs w:val="24"/>
        </w:rPr>
        <w:t>Ampliar los conocimientos en materia penal como en materia internacional sobre la ley de lavado de Dinero y otros activos, así como también poder identificar los pasos que deben darse para que se configure este tipo penal</w:t>
      </w:r>
    </w:p>
    <w:p w:rsidR="00351B73" w:rsidRDefault="00351B73" w:rsidP="000B7844">
      <w:pPr>
        <w:autoSpaceDE w:val="0"/>
        <w:autoSpaceDN w:val="0"/>
        <w:adjustRightInd w:val="0"/>
        <w:spacing w:after="0" w:line="360" w:lineRule="auto"/>
        <w:jc w:val="both"/>
        <w:rPr>
          <w:rFonts w:ascii="Arial" w:hAnsi="Arial" w:cs="Arial"/>
          <w:color w:val="000000" w:themeColor="text1"/>
          <w:sz w:val="24"/>
          <w:szCs w:val="24"/>
        </w:rPr>
      </w:pPr>
    </w:p>
    <w:p w:rsidR="00351B73" w:rsidRDefault="00351B73" w:rsidP="000B7844">
      <w:pPr>
        <w:autoSpaceDE w:val="0"/>
        <w:autoSpaceDN w:val="0"/>
        <w:adjustRightInd w:val="0"/>
        <w:spacing w:after="0" w:line="360" w:lineRule="auto"/>
        <w:jc w:val="both"/>
        <w:rPr>
          <w:rFonts w:ascii="Arial" w:hAnsi="Arial" w:cs="Arial"/>
          <w:color w:val="000000" w:themeColor="text1"/>
          <w:sz w:val="24"/>
          <w:szCs w:val="24"/>
        </w:rPr>
      </w:pPr>
    </w:p>
    <w:p w:rsidR="00351B73" w:rsidRDefault="00351B73" w:rsidP="000B7844">
      <w:pPr>
        <w:autoSpaceDE w:val="0"/>
        <w:autoSpaceDN w:val="0"/>
        <w:adjustRightInd w:val="0"/>
        <w:spacing w:after="0" w:line="360" w:lineRule="auto"/>
        <w:jc w:val="both"/>
        <w:rPr>
          <w:rFonts w:ascii="Arial" w:hAnsi="Arial" w:cs="Arial"/>
          <w:color w:val="000000" w:themeColor="text1"/>
          <w:sz w:val="24"/>
          <w:szCs w:val="24"/>
        </w:rPr>
      </w:pPr>
    </w:p>
    <w:p w:rsidR="00351B73" w:rsidRDefault="00351B73" w:rsidP="000B7844">
      <w:pPr>
        <w:autoSpaceDE w:val="0"/>
        <w:autoSpaceDN w:val="0"/>
        <w:adjustRightInd w:val="0"/>
        <w:spacing w:after="0" w:line="360" w:lineRule="auto"/>
        <w:jc w:val="both"/>
        <w:rPr>
          <w:rFonts w:ascii="Arial" w:hAnsi="Arial" w:cs="Arial"/>
          <w:color w:val="000000" w:themeColor="text1"/>
          <w:sz w:val="24"/>
          <w:szCs w:val="24"/>
        </w:rPr>
      </w:pPr>
    </w:p>
    <w:p w:rsidR="00351B73" w:rsidRPr="00251160" w:rsidRDefault="00351B73" w:rsidP="000B7844">
      <w:pPr>
        <w:autoSpaceDE w:val="0"/>
        <w:autoSpaceDN w:val="0"/>
        <w:adjustRightInd w:val="0"/>
        <w:spacing w:after="0" w:line="360" w:lineRule="auto"/>
        <w:jc w:val="both"/>
        <w:rPr>
          <w:rFonts w:ascii="Arial" w:hAnsi="Arial" w:cs="Arial"/>
          <w:b/>
          <w:color w:val="000000" w:themeColor="text1"/>
          <w:sz w:val="24"/>
          <w:szCs w:val="24"/>
          <w:u w:val="single"/>
        </w:rPr>
      </w:pPr>
      <w:r w:rsidRPr="00251160">
        <w:rPr>
          <w:rFonts w:ascii="Arial" w:hAnsi="Arial" w:cs="Arial"/>
          <w:b/>
          <w:color w:val="000000" w:themeColor="text1"/>
          <w:sz w:val="24"/>
          <w:szCs w:val="24"/>
          <w:u w:val="single"/>
        </w:rPr>
        <w:t xml:space="preserve">OBJETIVO ESPECÍFICO: </w:t>
      </w:r>
    </w:p>
    <w:p w:rsidR="00351B73" w:rsidRDefault="00351B73" w:rsidP="000B7844">
      <w:pPr>
        <w:autoSpaceDE w:val="0"/>
        <w:autoSpaceDN w:val="0"/>
        <w:adjustRightInd w:val="0"/>
        <w:spacing w:after="0" w:line="360" w:lineRule="auto"/>
        <w:jc w:val="both"/>
        <w:rPr>
          <w:rFonts w:ascii="Arial" w:hAnsi="Arial" w:cs="Arial"/>
          <w:color w:val="000000" w:themeColor="text1"/>
          <w:sz w:val="24"/>
          <w:szCs w:val="24"/>
        </w:rPr>
      </w:pPr>
    </w:p>
    <w:p w:rsidR="00351B73" w:rsidRDefault="00351B73" w:rsidP="00351B73">
      <w:pPr>
        <w:pStyle w:val="Prrafodelista"/>
        <w:numPr>
          <w:ilvl w:val="0"/>
          <w:numId w:val="11"/>
        </w:numPr>
        <w:autoSpaceDE w:val="0"/>
        <w:autoSpaceDN w:val="0"/>
        <w:adjustRightInd w:val="0"/>
        <w:spacing w:after="0" w:line="360" w:lineRule="auto"/>
        <w:jc w:val="both"/>
        <w:rPr>
          <w:rFonts w:ascii="Arial" w:hAnsi="Arial" w:cs="Arial"/>
          <w:color w:val="000000" w:themeColor="text1"/>
          <w:sz w:val="24"/>
          <w:szCs w:val="24"/>
        </w:rPr>
      </w:pPr>
      <w:r w:rsidRPr="00351B73">
        <w:rPr>
          <w:rFonts w:ascii="Arial" w:hAnsi="Arial" w:cs="Arial"/>
          <w:color w:val="000000" w:themeColor="text1"/>
          <w:sz w:val="24"/>
          <w:szCs w:val="24"/>
        </w:rPr>
        <w:t>Tener un mejor conocimiento de la Ley sobre el L</w:t>
      </w:r>
      <w:r>
        <w:rPr>
          <w:rFonts w:ascii="Arial" w:hAnsi="Arial" w:cs="Arial"/>
          <w:color w:val="000000" w:themeColor="text1"/>
          <w:sz w:val="24"/>
          <w:szCs w:val="24"/>
        </w:rPr>
        <w:t>avado de Dinero y otros Activos.</w:t>
      </w:r>
    </w:p>
    <w:p w:rsidR="00351B73" w:rsidRPr="00351B73" w:rsidRDefault="00351B73" w:rsidP="00351B73">
      <w:pPr>
        <w:pStyle w:val="Prrafodelista"/>
        <w:numPr>
          <w:ilvl w:val="0"/>
          <w:numId w:val="11"/>
        </w:numPr>
        <w:autoSpaceDE w:val="0"/>
        <w:autoSpaceDN w:val="0"/>
        <w:adjustRightInd w:val="0"/>
        <w:spacing w:after="0" w:line="360" w:lineRule="auto"/>
        <w:jc w:val="both"/>
        <w:rPr>
          <w:rFonts w:ascii="Arial" w:hAnsi="Arial" w:cs="Arial"/>
          <w:color w:val="000000" w:themeColor="text1"/>
          <w:sz w:val="24"/>
          <w:szCs w:val="24"/>
        </w:rPr>
      </w:pPr>
      <w:r>
        <w:rPr>
          <w:rFonts w:ascii="Arial" w:hAnsi="Arial" w:cs="Arial"/>
          <w:color w:val="000000" w:themeColor="text1"/>
          <w:sz w:val="24"/>
          <w:szCs w:val="24"/>
        </w:rPr>
        <w:t xml:space="preserve">Conocer como la globalización influye en el lavado de Dinero </w:t>
      </w:r>
    </w:p>
    <w:p w:rsidR="008D2252" w:rsidRPr="000B7844" w:rsidRDefault="008D2252" w:rsidP="000B7844">
      <w:pPr>
        <w:autoSpaceDE w:val="0"/>
        <w:autoSpaceDN w:val="0"/>
        <w:adjustRightInd w:val="0"/>
        <w:spacing w:after="0" w:line="360" w:lineRule="auto"/>
        <w:jc w:val="both"/>
        <w:rPr>
          <w:rFonts w:ascii="Arial" w:hAnsi="Arial" w:cs="Arial"/>
          <w:color w:val="000000" w:themeColor="text1"/>
          <w:sz w:val="24"/>
          <w:szCs w:val="24"/>
        </w:rPr>
      </w:pPr>
    </w:p>
    <w:p w:rsidR="008D2252" w:rsidRPr="000B7844" w:rsidRDefault="008D2252" w:rsidP="000B7844">
      <w:pPr>
        <w:autoSpaceDE w:val="0"/>
        <w:autoSpaceDN w:val="0"/>
        <w:adjustRightInd w:val="0"/>
        <w:spacing w:after="0" w:line="360" w:lineRule="auto"/>
        <w:jc w:val="both"/>
        <w:rPr>
          <w:rFonts w:ascii="Arial" w:hAnsi="Arial" w:cs="Arial"/>
          <w:color w:val="000000" w:themeColor="text1"/>
          <w:sz w:val="24"/>
          <w:szCs w:val="24"/>
        </w:rPr>
      </w:pPr>
    </w:p>
    <w:p w:rsidR="00B53E93" w:rsidRPr="000B7844" w:rsidRDefault="00B53E93" w:rsidP="000B7844">
      <w:pPr>
        <w:spacing w:line="360" w:lineRule="auto"/>
        <w:rPr>
          <w:rFonts w:ascii="Arial" w:hAnsi="Arial" w:cs="Arial"/>
          <w:sz w:val="24"/>
          <w:szCs w:val="24"/>
        </w:rPr>
      </w:pPr>
    </w:p>
    <w:p w:rsidR="008D2252" w:rsidRDefault="008D2252" w:rsidP="000B7844">
      <w:pPr>
        <w:spacing w:line="360" w:lineRule="auto"/>
        <w:rPr>
          <w:rFonts w:ascii="Arial" w:hAnsi="Arial" w:cs="Arial"/>
          <w:sz w:val="24"/>
          <w:szCs w:val="24"/>
        </w:rPr>
      </w:pPr>
    </w:p>
    <w:p w:rsidR="00351B73" w:rsidRDefault="00351B73" w:rsidP="000B7844">
      <w:pPr>
        <w:spacing w:line="360" w:lineRule="auto"/>
        <w:rPr>
          <w:rFonts w:ascii="Arial" w:hAnsi="Arial" w:cs="Arial"/>
          <w:sz w:val="24"/>
          <w:szCs w:val="24"/>
        </w:rPr>
      </w:pPr>
    </w:p>
    <w:p w:rsidR="00351B73" w:rsidRDefault="00351B73" w:rsidP="000B7844">
      <w:pPr>
        <w:spacing w:line="360" w:lineRule="auto"/>
        <w:rPr>
          <w:rFonts w:ascii="Arial" w:hAnsi="Arial" w:cs="Arial"/>
          <w:sz w:val="24"/>
          <w:szCs w:val="24"/>
        </w:rPr>
      </w:pPr>
    </w:p>
    <w:p w:rsidR="00351B73" w:rsidRDefault="00351B73" w:rsidP="000B7844">
      <w:pPr>
        <w:spacing w:line="360" w:lineRule="auto"/>
        <w:rPr>
          <w:rFonts w:ascii="Arial" w:hAnsi="Arial" w:cs="Arial"/>
          <w:sz w:val="24"/>
          <w:szCs w:val="24"/>
        </w:rPr>
      </w:pPr>
    </w:p>
    <w:p w:rsidR="008D2252" w:rsidRDefault="008D2252" w:rsidP="000B7844">
      <w:pPr>
        <w:spacing w:line="360" w:lineRule="auto"/>
        <w:rPr>
          <w:rFonts w:ascii="Arial" w:hAnsi="Arial" w:cs="Arial"/>
          <w:sz w:val="24"/>
          <w:szCs w:val="24"/>
        </w:rPr>
      </w:pPr>
    </w:p>
    <w:p w:rsidR="00351B73" w:rsidRPr="000B7844" w:rsidRDefault="00351B73" w:rsidP="000B7844">
      <w:pPr>
        <w:spacing w:line="360" w:lineRule="auto"/>
        <w:rPr>
          <w:rFonts w:ascii="Arial" w:hAnsi="Arial" w:cs="Arial"/>
          <w:sz w:val="24"/>
          <w:szCs w:val="24"/>
        </w:rPr>
      </w:pPr>
    </w:p>
    <w:p w:rsidR="00313418" w:rsidRDefault="00313418" w:rsidP="000B7844">
      <w:pPr>
        <w:spacing w:line="360" w:lineRule="auto"/>
        <w:jc w:val="center"/>
        <w:rPr>
          <w:rFonts w:ascii="Arial" w:hAnsi="Arial" w:cs="Arial"/>
          <w:b/>
          <w:sz w:val="24"/>
          <w:szCs w:val="24"/>
          <w:u w:val="single"/>
        </w:rPr>
      </w:pPr>
      <w:r>
        <w:rPr>
          <w:rFonts w:ascii="Arial" w:hAnsi="Arial" w:cs="Arial"/>
          <w:b/>
          <w:sz w:val="24"/>
          <w:szCs w:val="24"/>
          <w:u w:val="single"/>
        </w:rPr>
        <w:lastRenderedPageBreak/>
        <w:t>CAPITULO I</w:t>
      </w:r>
    </w:p>
    <w:p w:rsidR="008D2252" w:rsidRPr="00251160" w:rsidRDefault="008D2252" w:rsidP="000B7844">
      <w:pPr>
        <w:spacing w:line="360" w:lineRule="auto"/>
        <w:jc w:val="center"/>
        <w:rPr>
          <w:rFonts w:ascii="Arial" w:hAnsi="Arial" w:cs="Arial"/>
          <w:b/>
          <w:sz w:val="24"/>
          <w:szCs w:val="24"/>
          <w:u w:val="single"/>
        </w:rPr>
      </w:pPr>
      <w:r w:rsidRPr="00251160">
        <w:rPr>
          <w:rFonts w:ascii="Arial" w:hAnsi="Arial" w:cs="Arial"/>
          <w:b/>
          <w:sz w:val="24"/>
          <w:szCs w:val="24"/>
          <w:u w:val="single"/>
        </w:rPr>
        <w:t>MARCO HISTORICO</w:t>
      </w:r>
    </w:p>
    <w:p w:rsidR="008D2252" w:rsidRPr="000B7844" w:rsidRDefault="008D2252" w:rsidP="000B7844">
      <w:pPr>
        <w:spacing w:line="360" w:lineRule="auto"/>
        <w:jc w:val="both"/>
        <w:rPr>
          <w:rFonts w:ascii="Arial" w:hAnsi="Arial" w:cs="Arial"/>
          <w:sz w:val="24"/>
          <w:szCs w:val="24"/>
        </w:rPr>
      </w:pPr>
      <w:r w:rsidRPr="000B7844">
        <w:rPr>
          <w:rFonts w:ascii="Arial" w:hAnsi="Arial" w:cs="Arial"/>
          <w:sz w:val="24"/>
          <w:szCs w:val="24"/>
        </w:rPr>
        <w:t>El término "lavado de dinero" se refiere a las actividades y transacciones financieras que son realizadas con el fin de ocultar el origen verdadero de fondos recibidos. Dichos fondos son provenientes de actividades ilegales y el objetivo de la misma es darle a ese dinero ilegal, la apariencia de que proviene del flujo lógico de alguna actividad legalmente constituida. Y una vez efectuado este proceso estar disponible para la utilización de las bandas delictivas o terroristas.</w:t>
      </w:r>
    </w:p>
    <w:p w:rsidR="0051547B" w:rsidRDefault="008D2252" w:rsidP="000B7844">
      <w:pPr>
        <w:spacing w:line="360" w:lineRule="auto"/>
        <w:jc w:val="both"/>
        <w:rPr>
          <w:rFonts w:ascii="Arial" w:hAnsi="Arial" w:cs="Arial"/>
          <w:sz w:val="24"/>
          <w:szCs w:val="24"/>
        </w:rPr>
      </w:pPr>
      <w:r w:rsidRPr="000B7844">
        <w:rPr>
          <w:rFonts w:ascii="Arial" w:hAnsi="Arial" w:cs="Arial"/>
          <w:sz w:val="24"/>
          <w:szCs w:val="24"/>
        </w:rPr>
        <w:t xml:space="preserve">Origen del Lavado de Dinero se han practicado ciertas formas de lavado de dinero desde que surgió la necesidad de ocultar </w:t>
      </w:r>
      <w:proofErr w:type="gramStart"/>
      <w:r w:rsidRPr="000B7844">
        <w:rPr>
          <w:rFonts w:ascii="Arial" w:hAnsi="Arial" w:cs="Arial"/>
          <w:sz w:val="24"/>
          <w:szCs w:val="24"/>
        </w:rPr>
        <w:t>el</w:t>
      </w:r>
      <w:proofErr w:type="gramEnd"/>
      <w:r w:rsidRPr="000B7844">
        <w:rPr>
          <w:rFonts w:ascii="Arial" w:hAnsi="Arial" w:cs="Arial"/>
          <w:sz w:val="24"/>
          <w:szCs w:val="24"/>
        </w:rPr>
        <w:t xml:space="preserve"> índole o la existencia de ciertas transferencias financieras por razones ya sean políticas, comerciales o jurídicas al proscribir la Iglesia Catól</w:t>
      </w:r>
      <w:r w:rsidR="0051547B">
        <w:rPr>
          <w:rFonts w:ascii="Arial" w:hAnsi="Arial" w:cs="Arial"/>
          <w:sz w:val="24"/>
          <w:szCs w:val="24"/>
        </w:rPr>
        <w:t xml:space="preserve">ica la usura. </w:t>
      </w:r>
    </w:p>
    <w:p w:rsidR="001A7DB1" w:rsidRDefault="0051547B" w:rsidP="000B7844">
      <w:pPr>
        <w:spacing w:line="360" w:lineRule="auto"/>
        <w:jc w:val="both"/>
        <w:rPr>
          <w:rFonts w:ascii="Arial" w:hAnsi="Arial" w:cs="Arial"/>
          <w:sz w:val="24"/>
          <w:szCs w:val="24"/>
        </w:rPr>
      </w:pPr>
      <w:r>
        <w:rPr>
          <w:rFonts w:ascii="Arial" w:hAnsi="Arial" w:cs="Arial"/>
          <w:sz w:val="24"/>
          <w:szCs w:val="24"/>
        </w:rPr>
        <w:t xml:space="preserve">Edad Media  Edad Media </w:t>
      </w:r>
      <w:r w:rsidRPr="0051547B">
        <w:rPr>
          <w:rFonts w:ascii="Arial" w:hAnsi="Arial" w:cs="Arial"/>
          <w:sz w:val="24"/>
          <w:szCs w:val="24"/>
        </w:rPr>
        <w:t xml:space="preserve"> Lavado a partir de usura: </w:t>
      </w:r>
    </w:p>
    <w:p w:rsidR="008D2252" w:rsidRPr="000B7844" w:rsidRDefault="0051547B" w:rsidP="000B7844">
      <w:pPr>
        <w:spacing w:line="360" w:lineRule="auto"/>
        <w:jc w:val="both"/>
        <w:rPr>
          <w:rFonts w:ascii="Arial" w:hAnsi="Arial" w:cs="Arial"/>
          <w:sz w:val="24"/>
          <w:szCs w:val="24"/>
        </w:rPr>
      </w:pPr>
      <w:r w:rsidRPr="0051547B">
        <w:rPr>
          <w:rFonts w:ascii="Arial" w:hAnsi="Arial" w:cs="Arial"/>
          <w:sz w:val="24"/>
          <w:szCs w:val="24"/>
        </w:rPr>
        <w:t>En la Edad Media podemos encontrar un embrión de “lavado de dinero”, ya que los mercaderes y prestamistas medievales, convertían sus ganancias provenientes de la usura, en ganancias lícitas. Cabe recordar que en un mundo profundamente cristiano, cobrar intereses por préstamos o sacar ganancia de las transacciones comerciales, era considerado usura y un delito severamente castigado. Esta imposición surge en épocas de Carlomagno, entre los siglos IX y X, para extenderse durante todo el período. Se entendía por usura cualquier trato que suponga el pago de interés, por lo que se aplicaban castigos espirituales entre otros, la negación de sepultura en tierra santa, la excomunión, o la obligación de restituir los bienes ilícitos. Si bien se recurrió a estos castigos en casos excepcionales, los banqueros y mercaderes, pronto encontraron la manera de disfrazar la usura camuflando el interés, diciendo que el dinero provenía de un donativo voluntario del prestatario y otras diciendo que provenía de una multa cobrada por no haber sido devuelto el dinero en el plazo convenido. A veces la usura se disfrazaba de tal forma que era imposible descubrirla, como el caso de letras de cambio falsas que mencionaban operaciones de cambio que no se habían efectuado realmente.</w:t>
      </w:r>
    </w:p>
    <w:p w:rsidR="00A67D06" w:rsidRDefault="008D2252" w:rsidP="000B7844">
      <w:pPr>
        <w:spacing w:line="360" w:lineRule="auto"/>
        <w:jc w:val="both"/>
        <w:rPr>
          <w:rFonts w:ascii="Arial" w:hAnsi="Arial" w:cs="Arial"/>
          <w:sz w:val="24"/>
          <w:szCs w:val="24"/>
        </w:rPr>
      </w:pPr>
      <w:r w:rsidRPr="000B7844">
        <w:rPr>
          <w:rFonts w:ascii="Arial" w:hAnsi="Arial" w:cs="Arial"/>
          <w:sz w:val="24"/>
          <w:szCs w:val="24"/>
        </w:rPr>
        <w:lastRenderedPageBreak/>
        <w:t xml:space="preserve"> Su objetivo evidente era desaparecer por completo los cobros por concepto de intereses (ocultar su existencia) o hacerlos aparentar ser algo que no eran (disfrazar su índole) este engaño podía efectuarse de diversos modos. Cuando los mercaderes negociaban pagos a distancia; se les ocurría elevar artificialmente los tipos de cambio para que cubrieran al mismo tiempo el pago de los intereses llegando el caso, alegaban que los intereses cobrados no eran sino una prima especial cobrada para compensar el riesgo; disfrazaban los intereses en forma de penalidad cobrada por la mora en el pago, conviniendo el prestamista y el prestatario por adelantado en la mora en que el incurría; pretendían que los pagos de intereses no eran sino beneficios recurriendo a artificios similares a lo que hoy llamaría "empresas ficticias" o "empresas pantalla"(empresas que carecen de toda función real); prestaban capital a una empresa que recuperaban con beneficios, en lugar de intereses, aun cuando no hubieran habido beneficios. </w:t>
      </w:r>
      <w:r w:rsidR="001A7DB1" w:rsidRPr="000B7844">
        <w:rPr>
          <w:rFonts w:ascii="Arial" w:hAnsi="Arial" w:cs="Arial"/>
          <w:sz w:val="24"/>
          <w:szCs w:val="24"/>
        </w:rPr>
        <w:t>Todos</w:t>
      </w:r>
      <w:r w:rsidRPr="000B7844">
        <w:rPr>
          <w:rFonts w:ascii="Arial" w:hAnsi="Arial" w:cs="Arial"/>
          <w:sz w:val="24"/>
          <w:szCs w:val="24"/>
        </w:rPr>
        <w:t xml:space="preserve"> esos trucos inventados para engañar a las autoridades eclesiásticas tienen sus equivalentes en las técnicas actualmente utilizadas para blanquear los movimientos de fondos monetarios delictivos. </w:t>
      </w:r>
    </w:p>
    <w:p w:rsidR="001A7DB1" w:rsidRDefault="00350221" w:rsidP="000B7844">
      <w:pPr>
        <w:spacing w:line="360" w:lineRule="auto"/>
        <w:jc w:val="both"/>
        <w:rPr>
          <w:rFonts w:ascii="Arial" w:hAnsi="Arial" w:cs="Arial"/>
          <w:sz w:val="24"/>
          <w:szCs w:val="24"/>
        </w:rPr>
      </w:pPr>
      <w:r w:rsidRPr="00350221">
        <w:rPr>
          <w:rFonts w:ascii="Arial" w:hAnsi="Arial" w:cs="Arial"/>
          <w:sz w:val="24"/>
          <w:szCs w:val="24"/>
        </w:rPr>
        <w:t>Edad Moderna</w:t>
      </w:r>
      <w:r w:rsidR="001A7DB1">
        <w:rPr>
          <w:rFonts w:ascii="Arial" w:hAnsi="Arial" w:cs="Arial"/>
          <w:sz w:val="24"/>
          <w:szCs w:val="24"/>
        </w:rPr>
        <w:t xml:space="preserve"> - Lavado a partir de piratería:</w:t>
      </w:r>
      <w:r w:rsidRPr="00350221">
        <w:rPr>
          <w:rFonts w:ascii="Arial" w:hAnsi="Arial" w:cs="Arial"/>
          <w:sz w:val="24"/>
          <w:szCs w:val="24"/>
        </w:rPr>
        <w:t xml:space="preserve"> </w:t>
      </w:r>
    </w:p>
    <w:p w:rsidR="00350221" w:rsidRDefault="00350221" w:rsidP="000B7844">
      <w:pPr>
        <w:spacing w:line="360" w:lineRule="auto"/>
        <w:jc w:val="both"/>
        <w:rPr>
          <w:rFonts w:ascii="Arial" w:hAnsi="Arial" w:cs="Arial"/>
          <w:sz w:val="24"/>
          <w:szCs w:val="24"/>
        </w:rPr>
      </w:pPr>
      <w:r w:rsidRPr="00350221">
        <w:rPr>
          <w:rFonts w:ascii="Arial" w:hAnsi="Arial" w:cs="Arial"/>
          <w:sz w:val="24"/>
          <w:szCs w:val="24"/>
        </w:rPr>
        <w:t>En la Edad Moderna, con los permanentes ataques de la piratería, particularmente a galeones españoles que transportaban oro de América a Europa, podemos seguir una línea de ocultamiento de grandes ganancias del producto de esos asaltos. Así como en la creación de los seguros: donde muchas empresas fraudulentas, vinculadas a actividades navieras, cobraban grandes sumas de dinero por accidentes que no habían sucedido, e invertían esas ganancias espurias en inversiones destinadas a fines lícitos. Viniendo a nuestro Río de la Plata, también encontramos durante el siglo XVIII la modalidad de convertir en lícito el dinero producto de actividades del contrabando que se realizaba con Inglaterra, Holanda y Portugal, que motivó a la Dinastía de los Borbones a crear el Virreinato del Río de la Plata en 1776.</w:t>
      </w:r>
    </w:p>
    <w:p w:rsidR="0051547B" w:rsidRDefault="00807355" w:rsidP="00807355">
      <w:pPr>
        <w:spacing w:line="360" w:lineRule="auto"/>
        <w:jc w:val="both"/>
        <w:rPr>
          <w:rFonts w:ascii="Arial" w:hAnsi="Arial" w:cs="Arial"/>
          <w:sz w:val="24"/>
          <w:szCs w:val="24"/>
        </w:rPr>
      </w:pPr>
      <w:r w:rsidRPr="00807355">
        <w:rPr>
          <w:rFonts w:ascii="Arial" w:hAnsi="Arial" w:cs="Arial"/>
          <w:sz w:val="24"/>
          <w:szCs w:val="24"/>
        </w:rPr>
        <w:t>A principios del siglo XX el “lavado de activos” fue per</w:t>
      </w:r>
      <w:r>
        <w:rPr>
          <w:rFonts w:ascii="Arial" w:hAnsi="Arial" w:cs="Arial"/>
          <w:sz w:val="24"/>
          <w:szCs w:val="24"/>
        </w:rPr>
        <w:t xml:space="preserve">feccionado, hasta llegar a ser  </w:t>
      </w:r>
      <w:r w:rsidRPr="00807355">
        <w:rPr>
          <w:rFonts w:ascii="Arial" w:hAnsi="Arial" w:cs="Arial"/>
          <w:sz w:val="24"/>
          <w:szCs w:val="24"/>
        </w:rPr>
        <w:t xml:space="preserve">hoy, un flagelo en las economías mundiales. No es en vano recordar que la palabra </w:t>
      </w:r>
      <w:r w:rsidRPr="00807355">
        <w:rPr>
          <w:rFonts w:ascii="Arial" w:hAnsi="Arial" w:cs="Arial"/>
          <w:sz w:val="24"/>
          <w:szCs w:val="24"/>
        </w:rPr>
        <w:lastRenderedPageBreak/>
        <w:t>"lavado" tiene origen en los Estados Unidos en la década del v</w:t>
      </w:r>
      <w:r>
        <w:rPr>
          <w:rFonts w:ascii="Arial" w:hAnsi="Arial" w:cs="Arial"/>
          <w:sz w:val="24"/>
          <w:szCs w:val="24"/>
        </w:rPr>
        <w:t xml:space="preserve">einte, época en que las mafias  </w:t>
      </w:r>
      <w:r w:rsidRPr="00807355">
        <w:rPr>
          <w:rFonts w:ascii="Arial" w:hAnsi="Arial" w:cs="Arial"/>
          <w:sz w:val="24"/>
          <w:szCs w:val="24"/>
        </w:rPr>
        <w:t>norteamericanas crearon una red de lavanderías para ocultar el</w:t>
      </w:r>
      <w:r>
        <w:rPr>
          <w:rFonts w:ascii="Arial" w:hAnsi="Arial" w:cs="Arial"/>
          <w:sz w:val="24"/>
          <w:szCs w:val="24"/>
        </w:rPr>
        <w:t xml:space="preserve"> origen espurio del dinero que </w:t>
      </w:r>
      <w:r w:rsidRPr="00807355">
        <w:rPr>
          <w:rFonts w:ascii="Arial" w:hAnsi="Arial" w:cs="Arial"/>
          <w:sz w:val="24"/>
          <w:szCs w:val="24"/>
        </w:rPr>
        <w:t>alcanzaban con sus actividades criminales, fundamentalm</w:t>
      </w:r>
      <w:r>
        <w:rPr>
          <w:rFonts w:ascii="Arial" w:hAnsi="Arial" w:cs="Arial"/>
          <w:sz w:val="24"/>
          <w:szCs w:val="24"/>
        </w:rPr>
        <w:t xml:space="preserve">ente el contrabando de bebidas </w:t>
      </w:r>
      <w:r w:rsidRPr="00807355">
        <w:rPr>
          <w:rFonts w:ascii="Arial" w:hAnsi="Arial" w:cs="Arial"/>
          <w:sz w:val="24"/>
          <w:szCs w:val="24"/>
        </w:rPr>
        <w:t>alcohólicas, cuya prohibición a la venta y al consumo regía por a</w:t>
      </w:r>
      <w:r>
        <w:rPr>
          <w:rFonts w:ascii="Arial" w:hAnsi="Arial" w:cs="Arial"/>
          <w:sz w:val="24"/>
          <w:szCs w:val="24"/>
        </w:rPr>
        <w:t xml:space="preserve">quellos tiempos. </w:t>
      </w:r>
    </w:p>
    <w:p w:rsidR="0051547B" w:rsidRPr="000B7844" w:rsidRDefault="0051547B" w:rsidP="000B7844">
      <w:pPr>
        <w:spacing w:line="360" w:lineRule="auto"/>
        <w:jc w:val="both"/>
        <w:rPr>
          <w:rFonts w:ascii="Arial" w:hAnsi="Arial" w:cs="Arial"/>
          <w:sz w:val="24"/>
          <w:szCs w:val="24"/>
        </w:rPr>
      </w:pPr>
    </w:p>
    <w:p w:rsidR="00251160" w:rsidRDefault="00251160" w:rsidP="00351B73">
      <w:pPr>
        <w:autoSpaceDE w:val="0"/>
        <w:autoSpaceDN w:val="0"/>
        <w:adjustRightInd w:val="0"/>
        <w:spacing w:after="0" w:line="360" w:lineRule="auto"/>
        <w:jc w:val="center"/>
        <w:rPr>
          <w:rFonts w:ascii="Arial" w:hAnsi="Arial" w:cs="Arial"/>
          <w:b/>
          <w:bCs/>
          <w:color w:val="000000"/>
          <w:sz w:val="24"/>
          <w:szCs w:val="24"/>
          <w:u w:val="single"/>
        </w:rPr>
      </w:pPr>
    </w:p>
    <w:p w:rsidR="00251160" w:rsidRDefault="00251160" w:rsidP="00351B73">
      <w:pPr>
        <w:autoSpaceDE w:val="0"/>
        <w:autoSpaceDN w:val="0"/>
        <w:adjustRightInd w:val="0"/>
        <w:spacing w:after="0" w:line="360" w:lineRule="auto"/>
        <w:jc w:val="center"/>
        <w:rPr>
          <w:rFonts w:ascii="Arial" w:hAnsi="Arial" w:cs="Arial"/>
          <w:b/>
          <w:bCs/>
          <w:color w:val="000000"/>
          <w:sz w:val="24"/>
          <w:szCs w:val="24"/>
          <w:u w:val="single"/>
        </w:rPr>
      </w:pPr>
    </w:p>
    <w:p w:rsidR="00251160" w:rsidRDefault="00251160" w:rsidP="00351B73">
      <w:pPr>
        <w:autoSpaceDE w:val="0"/>
        <w:autoSpaceDN w:val="0"/>
        <w:adjustRightInd w:val="0"/>
        <w:spacing w:after="0" w:line="360" w:lineRule="auto"/>
        <w:jc w:val="center"/>
        <w:rPr>
          <w:rFonts w:ascii="Arial" w:hAnsi="Arial" w:cs="Arial"/>
          <w:b/>
          <w:bCs/>
          <w:color w:val="000000"/>
          <w:sz w:val="24"/>
          <w:szCs w:val="24"/>
          <w:u w:val="single"/>
        </w:rPr>
      </w:pPr>
    </w:p>
    <w:p w:rsidR="00251160" w:rsidRDefault="00251160" w:rsidP="00351B73">
      <w:pPr>
        <w:autoSpaceDE w:val="0"/>
        <w:autoSpaceDN w:val="0"/>
        <w:adjustRightInd w:val="0"/>
        <w:spacing w:after="0" w:line="360" w:lineRule="auto"/>
        <w:jc w:val="center"/>
        <w:rPr>
          <w:rFonts w:ascii="Arial" w:hAnsi="Arial" w:cs="Arial"/>
          <w:b/>
          <w:bCs/>
          <w:color w:val="000000"/>
          <w:sz w:val="24"/>
          <w:szCs w:val="24"/>
          <w:u w:val="single"/>
        </w:rPr>
      </w:pPr>
    </w:p>
    <w:p w:rsidR="00251160" w:rsidRDefault="00251160" w:rsidP="00351B73">
      <w:pPr>
        <w:autoSpaceDE w:val="0"/>
        <w:autoSpaceDN w:val="0"/>
        <w:adjustRightInd w:val="0"/>
        <w:spacing w:after="0" w:line="360" w:lineRule="auto"/>
        <w:jc w:val="center"/>
        <w:rPr>
          <w:rFonts w:ascii="Arial" w:hAnsi="Arial" w:cs="Arial"/>
          <w:b/>
          <w:bCs/>
          <w:color w:val="000000"/>
          <w:sz w:val="24"/>
          <w:szCs w:val="24"/>
          <w:u w:val="single"/>
        </w:rPr>
      </w:pPr>
    </w:p>
    <w:p w:rsidR="00251160" w:rsidRDefault="00251160" w:rsidP="00351B73">
      <w:pPr>
        <w:autoSpaceDE w:val="0"/>
        <w:autoSpaceDN w:val="0"/>
        <w:adjustRightInd w:val="0"/>
        <w:spacing w:after="0" w:line="360" w:lineRule="auto"/>
        <w:jc w:val="center"/>
        <w:rPr>
          <w:rFonts w:ascii="Arial" w:hAnsi="Arial" w:cs="Arial"/>
          <w:b/>
          <w:bCs/>
          <w:color w:val="000000"/>
          <w:sz w:val="24"/>
          <w:szCs w:val="24"/>
          <w:u w:val="single"/>
        </w:rPr>
      </w:pPr>
    </w:p>
    <w:p w:rsidR="00251160" w:rsidRDefault="00251160" w:rsidP="00351B73">
      <w:pPr>
        <w:autoSpaceDE w:val="0"/>
        <w:autoSpaceDN w:val="0"/>
        <w:adjustRightInd w:val="0"/>
        <w:spacing w:after="0" w:line="360" w:lineRule="auto"/>
        <w:jc w:val="center"/>
        <w:rPr>
          <w:rFonts w:ascii="Arial" w:hAnsi="Arial" w:cs="Arial"/>
          <w:b/>
          <w:bCs/>
          <w:color w:val="000000"/>
          <w:sz w:val="24"/>
          <w:szCs w:val="24"/>
          <w:u w:val="single"/>
        </w:rPr>
      </w:pPr>
    </w:p>
    <w:p w:rsidR="00251160" w:rsidRDefault="00251160" w:rsidP="00351B73">
      <w:pPr>
        <w:autoSpaceDE w:val="0"/>
        <w:autoSpaceDN w:val="0"/>
        <w:adjustRightInd w:val="0"/>
        <w:spacing w:after="0" w:line="360" w:lineRule="auto"/>
        <w:jc w:val="center"/>
        <w:rPr>
          <w:rFonts w:ascii="Arial" w:hAnsi="Arial" w:cs="Arial"/>
          <w:b/>
          <w:bCs/>
          <w:color w:val="000000"/>
          <w:sz w:val="24"/>
          <w:szCs w:val="24"/>
          <w:u w:val="single"/>
        </w:rPr>
      </w:pPr>
    </w:p>
    <w:p w:rsidR="00251160" w:rsidRDefault="00251160" w:rsidP="00351B73">
      <w:pPr>
        <w:autoSpaceDE w:val="0"/>
        <w:autoSpaceDN w:val="0"/>
        <w:adjustRightInd w:val="0"/>
        <w:spacing w:after="0" w:line="360" w:lineRule="auto"/>
        <w:jc w:val="center"/>
        <w:rPr>
          <w:rFonts w:ascii="Arial" w:hAnsi="Arial" w:cs="Arial"/>
          <w:b/>
          <w:bCs/>
          <w:color w:val="000000"/>
          <w:sz w:val="24"/>
          <w:szCs w:val="24"/>
          <w:u w:val="single"/>
        </w:rPr>
      </w:pPr>
    </w:p>
    <w:p w:rsidR="00251160" w:rsidRDefault="00251160" w:rsidP="00351B73">
      <w:pPr>
        <w:autoSpaceDE w:val="0"/>
        <w:autoSpaceDN w:val="0"/>
        <w:adjustRightInd w:val="0"/>
        <w:spacing w:after="0" w:line="360" w:lineRule="auto"/>
        <w:jc w:val="center"/>
        <w:rPr>
          <w:rFonts w:ascii="Arial" w:hAnsi="Arial" w:cs="Arial"/>
          <w:b/>
          <w:bCs/>
          <w:color w:val="000000"/>
          <w:sz w:val="24"/>
          <w:szCs w:val="24"/>
          <w:u w:val="single"/>
        </w:rPr>
      </w:pPr>
    </w:p>
    <w:p w:rsidR="00251160" w:rsidRDefault="00251160" w:rsidP="00351B73">
      <w:pPr>
        <w:autoSpaceDE w:val="0"/>
        <w:autoSpaceDN w:val="0"/>
        <w:adjustRightInd w:val="0"/>
        <w:spacing w:after="0" w:line="360" w:lineRule="auto"/>
        <w:jc w:val="center"/>
        <w:rPr>
          <w:rFonts w:ascii="Arial" w:hAnsi="Arial" w:cs="Arial"/>
          <w:b/>
          <w:bCs/>
          <w:color w:val="000000"/>
          <w:sz w:val="24"/>
          <w:szCs w:val="24"/>
          <w:u w:val="single"/>
        </w:rPr>
      </w:pPr>
    </w:p>
    <w:p w:rsidR="00251160" w:rsidRDefault="00251160" w:rsidP="00351B73">
      <w:pPr>
        <w:autoSpaceDE w:val="0"/>
        <w:autoSpaceDN w:val="0"/>
        <w:adjustRightInd w:val="0"/>
        <w:spacing w:after="0" w:line="360" w:lineRule="auto"/>
        <w:jc w:val="center"/>
        <w:rPr>
          <w:rFonts w:ascii="Arial" w:hAnsi="Arial" w:cs="Arial"/>
          <w:b/>
          <w:bCs/>
          <w:color w:val="000000"/>
          <w:sz w:val="24"/>
          <w:szCs w:val="24"/>
          <w:u w:val="single"/>
        </w:rPr>
      </w:pPr>
    </w:p>
    <w:p w:rsidR="00251160" w:rsidRDefault="00251160" w:rsidP="00351B73">
      <w:pPr>
        <w:autoSpaceDE w:val="0"/>
        <w:autoSpaceDN w:val="0"/>
        <w:adjustRightInd w:val="0"/>
        <w:spacing w:after="0" w:line="360" w:lineRule="auto"/>
        <w:jc w:val="center"/>
        <w:rPr>
          <w:rFonts w:ascii="Arial" w:hAnsi="Arial" w:cs="Arial"/>
          <w:b/>
          <w:bCs/>
          <w:color w:val="000000"/>
          <w:sz w:val="24"/>
          <w:szCs w:val="24"/>
          <w:u w:val="single"/>
        </w:rPr>
      </w:pPr>
    </w:p>
    <w:p w:rsidR="00251160" w:rsidRDefault="00251160" w:rsidP="00351B73">
      <w:pPr>
        <w:autoSpaceDE w:val="0"/>
        <w:autoSpaceDN w:val="0"/>
        <w:adjustRightInd w:val="0"/>
        <w:spacing w:after="0" w:line="360" w:lineRule="auto"/>
        <w:jc w:val="center"/>
        <w:rPr>
          <w:rFonts w:ascii="Arial" w:hAnsi="Arial" w:cs="Arial"/>
          <w:b/>
          <w:bCs/>
          <w:color w:val="000000"/>
          <w:sz w:val="24"/>
          <w:szCs w:val="24"/>
          <w:u w:val="single"/>
        </w:rPr>
      </w:pPr>
    </w:p>
    <w:p w:rsidR="00251160" w:rsidRDefault="00251160" w:rsidP="00351B73">
      <w:pPr>
        <w:autoSpaceDE w:val="0"/>
        <w:autoSpaceDN w:val="0"/>
        <w:adjustRightInd w:val="0"/>
        <w:spacing w:after="0" w:line="360" w:lineRule="auto"/>
        <w:jc w:val="center"/>
        <w:rPr>
          <w:rFonts w:ascii="Arial" w:hAnsi="Arial" w:cs="Arial"/>
          <w:b/>
          <w:bCs/>
          <w:color w:val="000000"/>
          <w:sz w:val="24"/>
          <w:szCs w:val="24"/>
          <w:u w:val="single"/>
        </w:rPr>
      </w:pPr>
    </w:p>
    <w:p w:rsidR="00251160" w:rsidRDefault="00251160" w:rsidP="00351B73">
      <w:pPr>
        <w:autoSpaceDE w:val="0"/>
        <w:autoSpaceDN w:val="0"/>
        <w:adjustRightInd w:val="0"/>
        <w:spacing w:after="0" w:line="360" w:lineRule="auto"/>
        <w:jc w:val="center"/>
        <w:rPr>
          <w:rFonts w:ascii="Arial" w:hAnsi="Arial" w:cs="Arial"/>
          <w:b/>
          <w:bCs/>
          <w:color w:val="000000"/>
          <w:sz w:val="24"/>
          <w:szCs w:val="24"/>
          <w:u w:val="single"/>
        </w:rPr>
      </w:pPr>
    </w:p>
    <w:p w:rsidR="00251160" w:rsidRDefault="00251160" w:rsidP="00351B73">
      <w:pPr>
        <w:autoSpaceDE w:val="0"/>
        <w:autoSpaceDN w:val="0"/>
        <w:adjustRightInd w:val="0"/>
        <w:spacing w:after="0" w:line="360" w:lineRule="auto"/>
        <w:jc w:val="center"/>
        <w:rPr>
          <w:rFonts w:ascii="Arial" w:hAnsi="Arial" w:cs="Arial"/>
          <w:b/>
          <w:bCs/>
          <w:color w:val="000000"/>
          <w:sz w:val="24"/>
          <w:szCs w:val="24"/>
          <w:u w:val="single"/>
        </w:rPr>
      </w:pPr>
    </w:p>
    <w:p w:rsidR="00251160" w:rsidRDefault="00251160" w:rsidP="00351B73">
      <w:pPr>
        <w:autoSpaceDE w:val="0"/>
        <w:autoSpaceDN w:val="0"/>
        <w:adjustRightInd w:val="0"/>
        <w:spacing w:after="0" w:line="360" w:lineRule="auto"/>
        <w:jc w:val="center"/>
        <w:rPr>
          <w:rFonts w:ascii="Arial" w:hAnsi="Arial" w:cs="Arial"/>
          <w:b/>
          <w:bCs/>
          <w:color w:val="000000"/>
          <w:sz w:val="24"/>
          <w:szCs w:val="24"/>
          <w:u w:val="single"/>
        </w:rPr>
      </w:pPr>
    </w:p>
    <w:p w:rsidR="00251160" w:rsidRDefault="00251160" w:rsidP="00351B73">
      <w:pPr>
        <w:autoSpaceDE w:val="0"/>
        <w:autoSpaceDN w:val="0"/>
        <w:adjustRightInd w:val="0"/>
        <w:spacing w:after="0" w:line="360" w:lineRule="auto"/>
        <w:jc w:val="center"/>
        <w:rPr>
          <w:rFonts w:ascii="Arial" w:hAnsi="Arial" w:cs="Arial"/>
          <w:b/>
          <w:bCs/>
          <w:color w:val="000000"/>
          <w:sz w:val="24"/>
          <w:szCs w:val="24"/>
          <w:u w:val="single"/>
        </w:rPr>
      </w:pPr>
    </w:p>
    <w:p w:rsidR="00251160" w:rsidRDefault="00251160" w:rsidP="00351B73">
      <w:pPr>
        <w:autoSpaceDE w:val="0"/>
        <w:autoSpaceDN w:val="0"/>
        <w:adjustRightInd w:val="0"/>
        <w:spacing w:after="0" w:line="360" w:lineRule="auto"/>
        <w:jc w:val="center"/>
        <w:rPr>
          <w:rFonts w:ascii="Arial" w:hAnsi="Arial" w:cs="Arial"/>
          <w:b/>
          <w:bCs/>
          <w:color w:val="000000"/>
          <w:sz w:val="24"/>
          <w:szCs w:val="24"/>
          <w:u w:val="single"/>
        </w:rPr>
      </w:pPr>
    </w:p>
    <w:p w:rsidR="00251160" w:rsidRDefault="00251160" w:rsidP="00351B73">
      <w:pPr>
        <w:autoSpaceDE w:val="0"/>
        <w:autoSpaceDN w:val="0"/>
        <w:adjustRightInd w:val="0"/>
        <w:spacing w:after="0" w:line="360" w:lineRule="auto"/>
        <w:jc w:val="center"/>
        <w:rPr>
          <w:rFonts w:ascii="Arial" w:hAnsi="Arial" w:cs="Arial"/>
          <w:b/>
          <w:bCs/>
          <w:color w:val="000000"/>
          <w:sz w:val="24"/>
          <w:szCs w:val="24"/>
          <w:u w:val="single"/>
        </w:rPr>
      </w:pPr>
    </w:p>
    <w:p w:rsidR="00251160" w:rsidRDefault="00251160" w:rsidP="00351B73">
      <w:pPr>
        <w:autoSpaceDE w:val="0"/>
        <w:autoSpaceDN w:val="0"/>
        <w:adjustRightInd w:val="0"/>
        <w:spacing w:after="0" w:line="360" w:lineRule="auto"/>
        <w:jc w:val="center"/>
        <w:rPr>
          <w:rFonts w:ascii="Arial" w:hAnsi="Arial" w:cs="Arial"/>
          <w:b/>
          <w:bCs/>
          <w:color w:val="000000"/>
          <w:sz w:val="24"/>
          <w:szCs w:val="24"/>
          <w:u w:val="single"/>
        </w:rPr>
      </w:pPr>
    </w:p>
    <w:p w:rsidR="00251160" w:rsidRDefault="00251160" w:rsidP="00351B73">
      <w:pPr>
        <w:autoSpaceDE w:val="0"/>
        <w:autoSpaceDN w:val="0"/>
        <w:adjustRightInd w:val="0"/>
        <w:spacing w:after="0" w:line="360" w:lineRule="auto"/>
        <w:jc w:val="center"/>
        <w:rPr>
          <w:rFonts w:ascii="Arial" w:hAnsi="Arial" w:cs="Arial"/>
          <w:b/>
          <w:bCs/>
          <w:color w:val="000000"/>
          <w:sz w:val="24"/>
          <w:szCs w:val="24"/>
          <w:u w:val="single"/>
        </w:rPr>
      </w:pPr>
    </w:p>
    <w:p w:rsidR="00251160" w:rsidRDefault="00251160" w:rsidP="00351B73">
      <w:pPr>
        <w:autoSpaceDE w:val="0"/>
        <w:autoSpaceDN w:val="0"/>
        <w:adjustRightInd w:val="0"/>
        <w:spacing w:after="0" w:line="360" w:lineRule="auto"/>
        <w:jc w:val="center"/>
        <w:rPr>
          <w:rFonts w:ascii="Arial" w:hAnsi="Arial" w:cs="Arial"/>
          <w:b/>
          <w:bCs/>
          <w:color w:val="000000"/>
          <w:sz w:val="24"/>
          <w:szCs w:val="24"/>
          <w:u w:val="single"/>
        </w:rPr>
      </w:pPr>
    </w:p>
    <w:p w:rsidR="00251160" w:rsidRDefault="00251160" w:rsidP="00351B73">
      <w:pPr>
        <w:autoSpaceDE w:val="0"/>
        <w:autoSpaceDN w:val="0"/>
        <w:adjustRightInd w:val="0"/>
        <w:spacing w:after="0" w:line="360" w:lineRule="auto"/>
        <w:jc w:val="center"/>
        <w:rPr>
          <w:rFonts w:ascii="Arial" w:hAnsi="Arial" w:cs="Arial"/>
          <w:b/>
          <w:bCs/>
          <w:color w:val="000000"/>
          <w:sz w:val="24"/>
          <w:szCs w:val="24"/>
          <w:u w:val="single"/>
        </w:rPr>
      </w:pPr>
    </w:p>
    <w:p w:rsidR="00313418" w:rsidRDefault="00313418" w:rsidP="00351B73">
      <w:pPr>
        <w:autoSpaceDE w:val="0"/>
        <w:autoSpaceDN w:val="0"/>
        <w:adjustRightInd w:val="0"/>
        <w:spacing w:after="0" w:line="360" w:lineRule="auto"/>
        <w:jc w:val="center"/>
        <w:rPr>
          <w:rFonts w:ascii="Arial" w:hAnsi="Arial" w:cs="Arial"/>
          <w:b/>
          <w:bCs/>
          <w:color w:val="000000"/>
          <w:sz w:val="24"/>
          <w:szCs w:val="24"/>
          <w:u w:val="single"/>
        </w:rPr>
      </w:pPr>
      <w:r>
        <w:rPr>
          <w:rFonts w:ascii="Arial" w:hAnsi="Arial" w:cs="Arial"/>
          <w:b/>
          <w:bCs/>
          <w:color w:val="000000"/>
          <w:sz w:val="24"/>
          <w:szCs w:val="24"/>
          <w:u w:val="single"/>
        </w:rPr>
        <w:t>CAPITULO II</w:t>
      </w:r>
    </w:p>
    <w:p w:rsidR="00251160" w:rsidRDefault="00251160" w:rsidP="00351B73">
      <w:pPr>
        <w:autoSpaceDE w:val="0"/>
        <w:autoSpaceDN w:val="0"/>
        <w:adjustRightInd w:val="0"/>
        <w:spacing w:after="0" w:line="360" w:lineRule="auto"/>
        <w:jc w:val="center"/>
        <w:rPr>
          <w:rFonts w:ascii="Arial" w:hAnsi="Arial" w:cs="Arial"/>
          <w:b/>
          <w:bCs/>
          <w:color w:val="000000"/>
          <w:sz w:val="24"/>
          <w:szCs w:val="24"/>
          <w:u w:val="single"/>
        </w:rPr>
      </w:pPr>
      <w:r>
        <w:rPr>
          <w:rFonts w:ascii="Arial" w:hAnsi="Arial" w:cs="Arial"/>
          <w:b/>
          <w:bCs/>
          <w:color w:val="000000"/>
          <w:sz w:val="24"/>
          <w:szCs w:val="24"/>
          <w:u w:val="single"/>
        </w:rPr>
        <w:t>MARCO TEORICO.</w:t>
      </w:r>
    </w:p>
    <w:p w:rsidR="00313418" w:rsidRDefault="00313418" w:rsidP="00351B73">
      <w:pPr>
        <w:autoSpaceDE w:val="0"/>
        <w:autoSpaceDN w:val="0"/>
        <w:adjustRightInd w:val="0"/>
        <w:spacing w:after="0" w:line="360" w:lineRule="auto"/>
        <w:jc w:val="center"/>
        <w:rPr>
          <w:rFonts w:ascii="Arial" w:hAnsi="Arial" w:cs="Arial"/>
          <w:b/>
          <w:bCs/>
          <w:color w:val="000000"/>
          <w:sz w:val="24"/>
          <w:szCs w:val="24"/>
          <w:u w:val="single"/>
        </w:rPr>
      </w:pPr>
    </w:p>
    <w:p w:rsidR="00F11472" w:rsidRDefault="00F657A6" w:rsidP="00251160">
      <w:pPr>
        <w:autoSpaceDE w:val="0"/>
        <w:autoSpaceDN w:val="0"/>
        <w:adjustRightInd w:val="0"/>
        <w:spacing w:after="0" w:line="360" w:lineRule="auto"/>
        <w:rPr>
          <w:rFonts w:ascii="Arial" w:hAnsi="Arial" w:cs="Arial"/>
          <w:b/>
          <w:bCs/>
          <w:color w:val="000000"/>
          <w:sz w:val="24"/>
          <w:szCs w:val="24"/>
          <w:u w:val="single"/>
        </w:rPr>
      </w:pPr>
      <w:r>
        <w:rPr>
          <w:rFonts w:ascii="Arial" w:hAnsi="Arial" w:cs="Arial"/>
          <w:b/>
          <w:bCs/>
          <w:color w:val="000000"/>
          <w:sz w:val="24"/>
          <w:szCs w:val="24"/>
          <w:u w:val="single"/>
        </w:rPr>
        <w:t>POLITICA CRIMINAL EN LA GLOB</w:t>
      </w:r>
      <w:r w:rsidR="007D0C50" w:rsidRPr="000B7844">
        <w:rPr>
          <w:rFonts w:ascii="Arial" w:hAnsi="Arial" w:cs="Arial"/>
          <w:b/>
          <w:bCs/>
          <w:color w:val="000000"/>
          <w:sz w:val="24"/>
          <w:szCs w:val="24"/>
          <w:u w:val="single"/>
        </w:rPr>
        <w:t>ALIZACION</w:t>
      </w:r>
      <w:r w:rsidR="00251160">
        <w:rPr>
          <w:rFonts w:ascii="Arial" w:hAnsi="Arial" w:cs="Arial"/>
          <w:b/>
          <w:bCs/>
          <w:color w:val="000000"/>
          <w:sz w:val="24"/>
          <w:szCs w:val="24"/>
          <w:u w:val="single"/>
        </w:rPr>
        <w:t>.</w:t>
      </w:r>
    </w:p>
    <w:p w:rsidR="00281170" w:rsidRDefault="00281170" w:rsidP="00351B73">
      <w:pPr>
        <w:autoSpaceDE w:val="0"/>
        <w:autoSpaceDN w:val="0"/>
        <w:adjustRightInd w:val="0"/>
        <w:spacing w:after="0" w:line="360" w:lineRule="auto"/>
        <w:jc w:val="center"/>
        <w:rPr>
          <w:rFonts w:ascii="Arial" w:hAnsi="Arial" w:cs="Arial"/>
          <w:b/>
          <w:bCs/>
          <w:color w:val="000000"/>
          <w:sz w:val="24"/>
          <w:szCs w:val="24"/>
          <w:u w:val="single"/>
        </w:rPr>
      </w:pPr>
    </w:p>
    <w:p w:rsidR="001A50CA" w:rsidRDefault="001A50CA" w:rsidP="001A50CA">
      <w:pPr>
        <w:autoSpaceDE w:val="0"/>
        <w:autoSpaceDN w:val="0"/>
        <w:adjustRightInd w:val="0"/>
        <w:spacing w:after="0" w:line="360" w:lineRule="auto"/>
        <w:jc w:val="both"/>
        <w:rPr>
          <w:rFonts w:ascii="Arial" w:hAnsi="Arial" w:cs="Arial"/>
          <w:bCs/>
          <w:color w:val="000000"/>
          <w:sz w:val="24"/>
          <w:szCs w:val="24"/>
        </w:rPr>
      </w:pPr>
      <w:r w:rsidRPr="001A50CA">
        <w:rPr>
          <w:rFonts w:ascii="Arial" w:hAnsi="Arial" w:cs="Arial"/>
          <w:b/>
          <w:bCs/>
          <w:color w:val="000000"/>
          <w:sz w:val="24"/>
          <w:szCs w:val="24"/>
        </w:rPr>
        <w:t>La política criminal</w:t>
      </w:r>
      <w:r w:rsidRPr="001A50CA">
        <w:rPr>
          <w:rFonts w:ascii="Arial" w:hAnsi="Arial" w:cs="Arial"/>
          <w:bCs/>
          <w:color w:val="000000"/>
          <w:sz w:val="24"/>
          <w:szCs w:val="24"/>
        </w:rPr>
        <w:t xml:space="preserve"> es</w:t>
      </w:r>
      <w:r>
        <w:rPr>
          <w:rFonts w:ascii="Arial" w:hAnsi="Arial" w:cs="Arial"/>
          <w:bCs/>
          <w:color w:val="000000"/>
          <w:sz w:val="24"/>
          <w:szCs w:val="24"/>
        </w:rPr>
        <w:t xml:space="preserve"> </w:t>
      </w:r>
      <w:r w:rsidRPr="001A50CA">
        <w:rPr>
          <w:rFonts w:ascii="Arial" w:hAnsi="Arial" w:cs="Arial"/>
          <w:bCs/>
          <w:color w:val="000000"/>
          <w:sz w:val="24"/>
          <w:szCs w:val="24"/>
        </w:rPr>
        <w:t xml:space="preserve">el </w:t>
      </w:r>
      <w:r w:rsidR="006C0CC3">
        <w:rPr>
          <w:rFonts w:ascii="Arial" w:hAnsi="Arial" w:cs="Arial"/>
          <w:bCs/>
          <w:color w:val="000000"/>
          <w:sz w:val="24"/>
          <w:szCs w:val="24"/>
        </w:rPr>
        <w:t>sector del conocimiento que tiene como objeto el estudio del conjunto de medidas, criterios y argumentos que emplean los poderes públicos para prevenir y reaccionar frente al fenómeno criminal.</w:t>
      </w:r>
    </w:p>
    <w:p w:rsidR="006C0CC3" w:rsidRDefault="006C0CC3" w:rsidP="000B7844">
      <w:pPr>
        <w:autoSpaceDE w:val="0"/>
        <w:autoSpaceDN w:val="0"/>
        <w:adjustRightInd w:val="0"/>
        <w:spacing w:after="0" w:line="360" w:lineRule="auto"/>
        <w:jc w:val="both"/>
        <w:rPr>
          <w:rFonts w:ascii="Arial" w:hAnsi="Arial" w:cs="Arial"/>
          <w:bCs/>
          <w:color w:val="000000"/>
          <w:sz w:val="24"/>
          <w:szCs w:val="24"/>
        </w:rPr>
      </w:pPr>
    </w:p>
    <w:p w:rsidR="002545E1" w:rsidRPr="000B7844" w:rsidRDefault="002545E1" w:rsidP="000B7844">
      <w:pPr>
        <w:autoSpaceDE w:val="0"/>
        <w:autoSpaceDN w:val="0"/>
        <w:adjustRightInd w:val="0"/>
        <w:spacing w:after="0" w:line="360" w:lineRule="auto"/>
        <w:jc w:val="both"/>
        <w:rPr>
          <w:rFonts w:ascii="Arial" w:hAnsi="Arial" w:cs="Arial"/>
          <w:bCs/>
          <w:color w:val="000000"/>
          <w:sz w:val="24"/>
          <w:szCs w:val="24"/>
        </w:rPr>
      </w:pPr>
      <w:r w:rsidRPr="000B7844">
        <w:rPr>
          <w:rFonts w:ascii="Arial" w:hAnsi="Arial" w:cs="Arial"/>
          <w:bCs/>
          <w:color w:val="000000"/>
          <w:sz w:val="24"/>
          <w:szCs w:val="24"/>
        </w:rPr>
        <w:t>Cada día es más evidente, frente a los ojos de las economías mundiales como a los</w:t>
      </w:r>
      <w:r w:rsidR="00CF1FB1" w:rsidRPr="000B7844">
        <w:rPr>
          <w:rFonts w:ascii="Arial" w:hAnsi="Arial" w:cs="Arial"/>
          <w:bCs/>
          <w:color w:val="000000"/>
          <w:sz w:val="24"/>
          <w:szCs w:val="24"/>
        </w:rPr>
        <w:t xml:space="preserve"> de la ciencia penal, que </w:t>
      </w:r>
      <w:r w:rsidRPr="000B7844">
        <w:rPr>
          <w:rFonts w:ascii="Arial" w:hAnsi="Arial" w:cs="Arial"/>
          <w:bCs/>
          <w:color w:val="000000"/>
          <w:sz w:val="24"/>
          <w:szCs w:val="24"/>
        </w:rPr>
        <w:t>en el problema de lavado de capitales reside una de las cuestiones c</w:t>
      </w:r>
      <w:r w:rsidR="00CF1FB1" w:rsidRPr="000B7844">
        <w:rPr>
          <w:rFonts w:ascii="Arial" w:hAnsi="Arial" w:cs="Arial"/>
          <w:bCs/>
          <w:color w:val="000000"/>
          <w:sz w:val="24"/>
          <w:szCs w:val="24"/>
        </w:rPr>
        <w:t xml:space="preserve">riminológicas de mayor gravedad </w:t>
      </w:r>
      <w:r w:rsidRPr="000B7844">
        <w:rPr>
          <w:rFonts w:ascii="Arial" w:hAnsi="Arial" w:cs="Arial"/>
          <w:bCs/>
          <w:color w:val="000000"/>
          <w:sz w:val="24"/>
          <w:szCs w:val="24"/>
        </w:rPr>
        <w:t>institucional, gran impacto social y grave daño comunitario.</w:t>
      </w:r>
    </w:p>
    <w:p w:rsidR="007D0C50" w:rsidRPr="000B7844" w:rsidRDefault="007D0C50" w:rsidP="000B7844">
      <w:pPr>
        <w:autoSpaceDE w:val="0"/>
        <w:autoSpaceDN w:val="0"/>
        <w:adjustRightInd w:val="0"/>
        <w:spacing w:after="0" w:line="360" w:lineRule="auto"/>
        <w:jc w:val="both"/>
        <w:rPr>
          <w:rFonts w:ascii="Arial" w:hAnsi="Arial" w:cs="Arial"/>
          <w:bCs/>
          <w:color w:val="000000"/>
          <w:sz w:val="24"/>
          <w:szCs w:val="24"/>
        </w:rPr>
      </w:pPr>
    </w:p>
    <w:p w:rsidR="002545E1" w:rsidRPr="000B7844" w:rsidRDefault="002545E1" w:rsidP="000B7844">
      <w:pPr>
        <w:autoSpaceDE w:val="0"/>
        <w:autoSpaceDN w:val="0"/>
        <w:adjustRightInd w:val="0"/>
        <w:spacing w:after="0" w:line="360" w:lineRule="auto"/>
        <w:jc w:val="both"/>
        <w:rPr>
          <w:rFonts w:ascii="Arial" w:hAnsi="Arial" w:cs="Arial"/>
          <w:bCs/>
          <w:color w:val="000000"/>
          <w:sz w:val="24"/>
          <w:szCs w:val="24"/>
        </w:rPr>
      </w:pPr>
      <w:r w:rsidRPr="000B7844">
        <w:rPr>
          <w:rFonts w:ascii="Arial" w:hAnsi="Arial" w:cs="Arial"/>
          <w:bCs/>
          <w:color w:val="000000"/>
          <w:sz w:val="24"/>
          <w:szCs w:val="24"/>
        </w:rPr>
        <w:t xml:space="preserve">Como se ha advertido en los últimos años, el fenómeno no es novedoso </w:t>
      </w:r>
      <w:r w:rsidR="00CF1FB1" w:rsidRPr="000B7844">
        <w:rPr>
          <w:rFonts w:ascii="Arial" w:hAnsi="Arial" w:cs="Arial"/>
          <w:bCs/>
          <w:color w:val="000000"/>
          <w:sz w:val="24"/>
          <w:szCs w:val="24"/>
        </w:rPr>
        <w:t xml:space="preserve">y tampoco es una novedad la </w:t>
      </w:r>
      <w:r w:rsidRPr="000B7844">
        <w:rPr>
          <w:rFonts w:ascii="Arial" w:hAnsi="Arial" w:cs="Arial"/>
          <w:bCs/>
          <w:color w:val="000000"/>
          <w:sz w:val="24"/>
          <w:szCs w:val="24"/>
        </w:rPr>
        <w:t>preocupación nacional e internacional que ha inducido al desarrollo de una</w:t>
      </w:r>
      <w:r w:rsidR="00CF1FB1" w:rsidRPr="000B7844">
        <w:rPr>
          <w:rFonts w:ascii="Arial" w:hAnsi="Arial" w:cs="Arial"/>
          <w:bCs/>
          <w:color w:val="000000"/>
          <w:sz w:val="24"/>
          <w:szCs w:val="24"/>
        </w:rPr>
        <w:t xml:space="preserve"> verdadera política criminal de </w:t>
      </w:r>
      <w:r w:rsidRPr="000B7844">
        <w:rPr>
          <w:rFonts w:ascii="Arial" w:hAnsi="Arial" w:cs="Arial"/>
          <w:bCs/>
          <w:color w:val="000000"/>
          <w:sz w:val="24"/>
          <w:szCs w:val="24"/>
        </w:rPr>
        <w:t>prevención y castigo de ese tipo de acciones delictivas.</w:t>
      </w:r>
      <w:r w:rsidR="00F657A6">
        <w:rPr>
          <w:rFonts w:ascii="Arial" w:hAnsi="Arial" w:cs="Arial"/>
          <w:bCs/>
          <w:color w:val="000000"/>
          <w:sz w:val="24"/>
          <w:szCs w:val="24"/>
        </w:rPr>
        <w:t xml:space="preserve"> </w:t>
      </w:r>
    </w:p>
    <w:p w:rsidR="007D0C50" w:rsidRPr="000B7844" w:rsidRDefault="007D0C50" w:rsidP="000B7844">
      <w:pPr>
        <w:autoSpaceDE w:val="0"/>
        <w:autoSpaceDN w:val="0"/>
        <w:adjustRightInd w:val="0"/>
        <w:spacing w:after="0" w:line="360" w:lineRule="auto"/>
        <w:jc w:val="both"/>
        <w:rPr>
          <w:rFonts w:ascii="Arial" w:hAnsi="Arial" w:cs="Arial"/>
          <w:bCs/>
          <w:color w:val="000000"/>
          <w:sz w:val="24"/>
          <w:szCs w:val="24"/>
        </w:rPr>
      </w:pPr>
    </w:p>
    <w:p w:rsidR="002545E1" w:rsidRPr="000B7844" w:rsidRDefault="002545E1" w:rsidP="000B7844">
      <w:pPr>
        <w:autoSpaceDE w:val="0"/>
        <w:autoSpaceDN w:val="0"/>
        <w:adjustRightInd w:val="0"/>
        <w:spacing w:after="0" w:line="360" w:lineRule="auto"/>
        <w:jc w:val="both"/>
        <w:rPr>
          <w:rFonts w:ascii="Arial" w:hAnsi="Arial" w:cs="Arial"/>
          <w:bCs/>
          <w:color w:val="000000"/>
          <w:sz w:val="24"/>
          <w:szCs w:val="24"/>
        </w:rPr>
      </w:pPr>
      <w:r w:rsidRPr="000B7844">
        <w:rPr>
          <w:rFonts w:ascii="Arial" w:hAnsi="Arial" w:cs="Arial"/>
          <w:bCs/>
          <w:color w:val="000000"/>
          <w:sz w:val="24"/>
          <w:szCs w:val="24"/>
        </w:rPr>
        <w:t>La trascendencia criminológica del lavado de capitales ha evolucionado en dir</w:t>
      </w:r>
      <w:r w:rsidR="00CF1FB1" w:rsidRPr="000B7844">
        <w:rPr>
          <w:rFonts w:ascii="Arial" w:hAnsi="Arial" w:cs="Arial"/>
          <w:bCs/>
          <w:color w:val="000000"/>
          <w:sz w:val="24"/>
          <w:szCs w:val="24"/>
        </w:rPr>
        <w:t xml:space="preserve">ecta relación con el aumento de </w:t>
      </w:r>
      <w:r w:rsidRPr="000B7844">
        <w:rPr>
          <w:rFonts w:ascii="Arial" w:hAnsi="Arial" w:cs="Arial"/>
          <w:bCs/>
          <w:color w:val="000000"/>
          <w:sz w:val="24"/>
          <w:szCs w:val="24"/>
        </w:rPr>
        <w:t>los niveles de circulación económica que ha posibilitado y generado el c</w:t>
      </w:r>
      <w:r w:rsidR="00CF1FB1" w:rsidRPr="000B7844">
        <w:rPr>
          <w:rFonts w:ascii="Arial" w:hAnsi="Arial" w:cs="Arial"/>
          <w:bCs/>
          <w:color w:val="000000"/>
          <w:sz w:val="24"/>
          <w:szCs w:val="24"/>
        </w:rPr>
        <w:t xml:space="preserve">rimen organizado, posiblemente, </w:t>
      </w:r>
      <w:r w:rsidRPr="000B7844">
        <w:rPr>
          <w:rFonts w:ascii="Arial" w:hAnsi="Arial" w:cs="Arial"/>
          <w:bCs/>
          <w:color w:val="000000"/>
          <w:sz w:val="24"/>
          <w:szCs w:val="24"/>
        </w:rPr>
        <w:t xml:space="preserve">potenciado por los efectos nocivos de la llamada “globalización” que también </w:t>
      </w:r>
      <w:r w:rsidR="007D0C50" w:rsidRPr="000B7844">
        <w:rPr>
          <w:rFonts w:ascii="Arial" w:hAnsi="Arial" w:cs="Arial"/>
          <w:bCs/>
          <w:color w:val="000000"/>
          <w:sz w:val="24"/>
          <w:szCs w:val="24"/>
        </w:rPr>
        <w:t>ha llegado al fenómeno criminal.</w:t>
      </w:r>
    </w:p>
    <w:p w:rsidR="007D0C50" w:rsidRPr="000B7844" w:rsidRDefault="007D0C50" w:rsidP="000B7844">
      <w:pPr>
        <w:autoSpaceDE w:val="0"/>
        <w:autoSpaceDN w:val="0"/>
        <w:adjustRightInd w:val="0"/>
        <w:spacing w:after="0" w:line="360" w:lineRule="auto"/>
        <w:jc w:val="both"/>
        <w:rPr>
          <w:rFonts w:ascii="Arial" w:hAnsi="Arial" w:cs="Arial"/>
          <w:bCs/>
          <w:color w:val="000000"/>
          <w:sz w:val="24"/>
          <w:szCs w:val="24"/>
        </w:rPr>
      </w:pPr>
    </w:p>
    <w:p w:rsidR="00A67D06" w:rsidRPr="000B7844" w:rsidRDefault="00A67D06" w:rsidP="000B7844">
      <w:pPr>
        <w:autoSpaceDE w:val="0"/>
        <w:autoSpaceDN w:val="0"/>
        <w:adjustRightInd w:val="0"/>
        <w:spacing w:after="0" w:line="360" w:lineRule="auto"/>
        <w:jc w:val="both"/>
        <w:rPr>
          <w:rFonts w:ascii="Arial" w:hAnsi="Arial" w:cs="Arial"/>
          <w:bCs/>
          <w:color w:val="000000"/>
          <w:sz w:val="24"/>
          <w:szCs w:val="24"/>
        </w:rPr>
      </w:pPr>
      <w:r w:rsidRPr="000B7844">
        <w:rPr>
          <w:rFonts w:ascii="Arial" w:hAnsi="Arial" w:cs="Arial"/>
          <w:bCs/>
          <w:color w:val="000000"/>
          <w:sz w:val="24"/>
          <w:szCs w:val="24"/>
        </w:rPr>
        <w:t xml:space="preserve">Hablar hoy de globalización significa adentrarnos en un sinnúmero de posibilidades   teóricas, ideológicas, económicas, políticas que hacen difícil su manejo conceptual. De  manera provisional, debo señalar que parto de que la globalización es un proceso  caracterizado por cambios sociales, culturales, políticos, económicos y jurídicos que influyen en lo externo y en lo interno de los Estados nación, pero también de los individuos. </w:t>
      </w:r>
    </w:p>
    <w:p w:rsidR="00A67D06" w:rsidRPr="000B7844" w:rsidRDefault="004A556E" w:rsidP="000B7844">
      <w:pPr>
        <w:autoSpaceDE w:val="0"/>
        <w:autoSpaceDN w:val="0"/>
        <w:adjustRightInd w:val="0"/>
        <w:spacing w:after="0" w:line="360" w:lineRule="auto"/>
        <w:jc w:val="both"/>
        <w:rPr>
          <w:rFonts w:ascii="Arial" w:hAnsi="Arial" w:cs="Arial"/>
          <w:bCs/>
          <w:color w:val="000000"/>
          <w:sz w:val="24"/>
          <w:szCs w:val="24"/>
        </w:rPr>
      </w:pPr>
      <w:r w:rsidRPr="000B7844">
        <w:rPr>
          <w:rFonts w:ascii="Arial" w:hAnsi="Arial" w:cs="Arial"/>
          <w:bCs/>
          <w:color w:val="000000"/>
          <w:sz w:val="24"/>
          <w:szCs w:val="24"/>
        </w:rPr>
        <w:lastRenderedPageBreak/>
        <w:t xml:space="preserve"> </w:t>
      </w:r>
    </w:p>
    <w:p w:rsidR="00A67D06" w:rsidRPr="000B7844" w:rsidRDefault="00A67D06" w:rsidP="000B7844">
      <w:pPr>
        <w:autoSpaceDE w:val="0"/>
        <w:autoSpaceDN w:val="0"/>
        <w:adjustRightInd w:val="0"/>
        <w:spacing w:after="0" w:line="360" w:lineRule="auto"/>
        <w:jc w:val="both"/>
        <w:rPr>
          <w:rFonts w:ascii="Arial" w:hAnsi="Arial" w:cs="Arial"/>
          <w:bCs/>
          <w:color w:val="000000"/>
          <w:sz w:val="24"/>
          <w:szCs w:val="24"/>
        </w:rPr>
      </w:pPr>
      <w:r w:rsidRPr="000B7844">
        <w:rPr>
          <w:rFonts w:ascii="Arial" w:hAnsi="Arial" w:cs="Arial"/>
          <w:bCs/>
          <w:color w:val="000000"/>
          <w:sz w:val="24"/>
          <w:szCs w:val="24"/>
        </w:rPr>
        <w:t xml:space="preserve"> La globalización surge como un fenómeno eminentemente económico, que presenta las siguientes características: globalización de la economía, incremento del comercio internacional y la gradual eliminación de barreras, incorporación de nuevas tecnologías y movilidad de capitales e inversión</w:t>
      </w:r>
      <w:r w:rsidR="004A556E" w:rsidRPr="000B7844">
        <w:rPr>
          <w:rFonts w:ascii="Arial" w:hAnsi="Arial" w:cs="Arial"/>
          <w:bCs/>
          <w:color w:val="000000"/>
          <w:sz w:val="24"/>
          <w:szCs w:val="24"/>
        </w:rPr>
        <w:t>.</w:t>
      </w:r>
    </w:p>
    <w:p w:rsidR="00A67D06" w:rsidRPr="000B7844" w:rsidRDefault="00A67D06" w:rsidP="000B7844">
      <w:pPr>
        <w:autoSpaceDE w:val="0"/>
        <w:autoSpaceDN w:val="0"/>
        <w:adjustRightInd w:val="0"/>
        <w:spacing w:after="0" w:line="360" w:lineRule="auto"/>
        <w:jc w:val="both"/>
        <w:rPr>
          <w:rFonts w:ascii="Arial" w:hAnsi="Arial" w:cs="Arial"/>
          <w:bCs/>
          <w:color w:val="000000"/>
          <w:sz w:val="24"/>
          <w:szCs w:val="24"/>
        </w:rPr>
      </w:pPr>
    </w:p>
    <w:p w:rsidR="00A67D06" w:rsidRPr="000B7844" w:rsidRDefault="00A67D06" w:rsidP="000B7844">
      <w:pPr>
        <w:autoSpaceDE w:val="0"/>
        <w:autoSpaceDN w:val="0"/>
        <w:adjustRightInd w:val="0"/>
        <w:spacing w:after="0" w:line="360" w:lineRule="auto"/>
        <w:jc w:val="both"/>
        <w:rPr>
          <w:rFonts w:ascii="Arial" w:hAnsi="Arial" w:cs="Arial"/>
          <w:bCs/>
          <w:color w:val="000000"/>
          <w:sz w:val="24"/>
          <w:szCs w:val="24"/>
        </w:rPr>
      </w:pPr>
      <w:r w:rsidRPr="000B7844">
        <w:rPr>
          <w:rFonts w:ascii="Arial" w:hAnsi="Arial" w:cs="Arial"/>
          <w:bCs/>
          <w:color w:val="000000"/>
          <w:sz w:val="24"/>
          <w:szCs w:val="24"/>
        </w:rPr>
        <w:t>Provisionalmente, entiendo por globalización, el proceso complejo que parte de la  integración de mercados y de la expansión tecnológica, en el que la regulación política y jurídica se comparte entre actores nacionales y supranacionales, transformándose el tiempo y el espacio de las relaciones sociales, modifica</w:t>
      </w:r>
      <w:r w:rsidR="004A556E" w:rsidRPr="000B7844">
        <w:rPr>
          <w:rFonts w:ascii="Arial" w:hAnsi="Arial" w:cs="Arial"/>
          <w:bCs/>
          <w:color w:val="000000"/>
          <w:sz w:val="24"/>
          <w:szCs w:val="24"/>
        </w:rPr>
        <w:t xml:space="preserve">ndo el ejercicio del poder del </w:t>
      </w:r>
      <w:r w:rsidRPr="000B7844">
        <w:rPr>
          <w:rFonts w:ascii="Arial" w:hAnsi="Arial" w:cs="Arial"/>
          <w:bCs/>
          <w:color w:val="000000"/>
          <w:sz w:val="24"/>
          <w:szCs w:val="24"/>
        </w:rPr>
        <w:t xml:space="preserve">estado-nación. Esto último es lo que me parece debe incidir en el análisis del derecho penal en el escenario global, en el cual el ejercicio del poder del estado (el </w:t>
      </w:r>
      <w:proofErr w:type="spellStart"/>
      <w:r w:rsidRPr="000B7844">
        <w:rPr>
          <w:rFonts w:ascii="Arial" w:hAnsi="Arial" w:cs="Arial"/>
          <w:bCs/>
          <w:color w:val="000000"/>
          <w:sz w:val="24"/>
          <w:szCs w:val="24"/>
        </w:rPr>
        <w:t>ius</w:t>
      </w:r>
      <w:proofErr w:type="spellEnd"/>
      <w:r w:rsidRPr="000B7844">
        <w:rPr>
          <w:rFonts w:ascii="Arial" w:hAnsi="Arial" w:cs="Arial"/>
          <w:bCs/>
          <w:color w:val="000000"/>
          <w:sz w:val="24"/>
          <w:szCs w:val="24"/>
        </w:rPr>
        <w:t xml:space="preserve"> </w:t>
      </w:r>
      <w:proofErr w:type="spellStart"/>
      <w:r w:rsidRPr="000B7844">
        <w:rPr>
          <w:rFonts w:ascii="Arial" w:hAnsi="Arial" w:cs="Arial"/>
          <w:bCs/>
          <w:color w:val="000000"/>
          <w:sz w:val="24"/>
          <w:szCs w:val="24"/>
        </w:rPr>
        <w:t>puniendi</w:t>
      </w:r>
      <w:proofErr w:type="spellEnd"/>
      <w:r w:rsidRPr="000B7844">
        <w:rPr>
          <w:rFonts w:ascii="Arial" w:hAnsi="Arial" w:cs="Arial"/>
          <w:bCs/>
          <w:color w:val="000000"/>
          <w:sz w:val="24"/>
          <w:szCs w:val="24"/>
        </w:rPr>
        <w:t xml:space="preserve">) se transforma; originando disonancias importantes en las categorías del tiempo y el espacio que son, tradicional y constitucionalmente utilizadas. Así, la soberanía también se ve difuminada por  las relaciones internas y supranacionales no sólo entre estados, sino entre individuos. </w:t>
      </w:r>
    </w:p>
    <w:p w:rsidR="00A67D06" w:rsidRPr="000B7844" w:rsidRDefault="00A67D06" w:rsidP="000B7844">
      <w:pPr>
        <w:autoSpaceDE w:val="0"/>
        <w:autoSpaceDN w:val="0"/>
        <w:adjustRightInd w:val="0"/>
        <w:spacing w:after="0" w:line="360" w:lineRule="auto"/>
        <w:jc w:val="both"/>
        <w:rPr>
          <w:rFonts w:ascii="Arial" w:hAnsi="Arial" w:cs="Arial"/>
          <w:bCs/>
          <w:color w:val="000000"/>
          <w:sz w:val="24"/>
          <w:szCs w:val="24"/>
        </w:rPr>
      </w:pPr>
    </w:p>
    <w:p w:rsidR="007D0C50" w:rsidRPr="000B7844" w:rsidRDefault="004A556E" w:rsidP="000B7844">
      <w:pPr>
        <w:autoSpaceDE w:val="0"/>
        <w:autoSpaceDN w:val="0"/>
        <w:adjustRightInd w:val="0"/>
        <w:spacing w:after="0" w:line="360" w:lineRule="auto"/>
        <w:jc w:val="both"/>
        <w:rPr>
          <w:rFonts w:ascii="Arial" w:hAnsi="Arial" w:cs="Arial"/>
          <w:bCs/>
          <w:color w:val="000000"/>
          <w:sz w:val="24"/>
          <w:szCs w:val="24"/>
        </w:rPr>
      </w:pPr>
      <w:r w:rsidRPr="000B7844">
        <w:rPr>
          <w:rFonts w:ascii="Arial" w:hAnsi="Arial" w:cs="Arial"/>
          <w:bCs/>
          <w:color w:val="000000"/>
          <w:sz w:val="24"/>
          <w:szCs w:val="24"/>
        </w:rPr>
        <w:t>Desde hace aproximadamente dos décadas la reforma internacional del derecho penal y la política criminal que se relaciona con ella, están cada vez más influidas por los problemas de la criminalidad transnacional y la búsqueda de medios eficaces para combatirla. Esta tendencia se manifiesta, entre otras, en el desarrollo de las actividades de las Naciones Unidas, de la Unión Europea y de otras instituciones supra o transnacionales.</w:t>
      </w:r>
    </w:p>
    <w:p w:rsidR="007D0C50" w:rsidRPr="000B7844" w:rsidRDefault="007D0C50" w:rsidP="000B7844">
      <w:pPr>
        <w:autoSpaceDE w:val="0"/>
        <w:autoSpaceDN w:val="0"/>
        <w:adjustRightInd w:val="0"/>
        <w:spacing w:after="0" w:line="360" w:lineRule="auto"/>
        <w:jc w:val="both"/>
        <w:rPr>
          <w:rFonts w:ascii="Arial" w:hAnsi="Arial" w:cs="Arial"/>
          <w:bCs/>
          <w:color w:val="000000"/>
          <w:sz w:val="24"/>
          <w:szCs w:val="24"/>
        </w:rPr>
      </w:pPr>
    </w:p>
    <w:p w:rsidR="004A556E" w:rsidRPr="000B7844" w:rsidRDefault="004A556E" w:rsidP="000B7844">
      <w:pPr>
        <w:autoSpaceDE w:val="0"/>
        <w:autoSpaceDN w:val="0"/>
        <w:adjustRightInd w:val="0"/>
        <w:spacing w:after="0" w:line="360" w:lineRule="auto"/>
        <w:jc w:val="both"/>
        <w:rPr>
          <w:rFonts w:ascii="Arial" w:hAnsi="Arial" w:cs="Arial"/>
          <w:bCs/>
          <w:color w:val="000000"/>
          <w:sz w:val="24"/>
          <w:szCs w:val="24"/>
        </w:rPr>
      </w:pPr>
      <w:r w:rsidRPr="000B7844">
        <w:rPr>
          <w:rFonts w:ascii="Arial" w:hAnsi="Arial" w:cs="Arial"/>
          <w:bCs/>
          <w:color w:val="000000"/>
          <w:sz w:val="24"/>
          <w:szCs w:val="24"/>
        </w:rPr>
        <w:t xml:space="preserve"> Entre los fenómenos criminales que se pueden catalogar bajo la categoría </w:t>
      </w:r>
      <w:r w:rsidR="00BD4644" w:rsidRPr="000B7844">
        <w:rPr>
          <w:rFonts w:ascii="Arial" w:hAnsi="Arial" w:cs="Arial"/>
          <w:bCs/>
          <w:color w:val="000000"/>
          <w:sz w:val="24"/>
          <w:szCs w:val="24"/>
        </w:rPr>
        <w:t>de la criminalidad trans</w:t>
      </w:r>
      <w:r w:rsidRPr="000B7844">
        <w:rPr>
          <w:rFonts w:ascii="Arial" w:hAnsi="Arial" w:cs="Arial"/>
          <w:bCs/>
          <w:color w:val="000000"/>
          <w:sz w:val="24"/>
          <w:szCs w:val="24"/>
        </w:rPr>
        <w:t>nacional organizada se encuentran diversas formas de delincuencia que no reconocen límites de frontera, por ejemplo el comercio de narcóticos, la criminalidad económica y ambiental, la trata de seres humanos en sus múltiples variantes de contratación ilegal de trabajadores clandestinos, introducción fraudulenta de inmigrantes, así como comercio de mujeres y niños; también c</w:t>
      </w:r>
      <w:r w:rsidR="00BD4644" w:rsidRPr="000B7844">
        <w:rPr>
          <w:rFonts w:ascii="Arial" w:hAnsi="Arial" w:cs="Arial"/>
          <w:bCs/>
          <w:color w:val="000000"/>
          <w:sz w:val="24"/>
          <w:szCs w:val="24"/>
        </w:rPr>
        <w:t xml:space="preserve">uentan el fraude internacional  </w:t>
      </w:r>
      <w:r w:rsidRPr="000B7844">
        <w:rPr>
          <w:rFonts w:ascii="Arial" w:hAnsi="Arial" w:cs="Arial"/>
          <w:bCs/>
          <w:color w:val="000000"/>
          <w:sz w:val="24"/>
          <w:szCs w:val="24"/>
        </w:rPr>
        <w:t>organizado y el lavado de dinero.</w:t>
      </w:r>
    </w:p>
    <w:p w:rsidR="00BD4644" w:rsidRPr="000B7844" w:rsidRDefault="00BD4644" w:rsidP="000B7844">
      <w:pPr>
        <w:autoSpaceDE w:val="0"/>
        <w:autoSpaceDN w:val="0"/>
        <w:adjustRightInd w:val="0"/>
        <w:spacing w:after="0" w:line="360" w:lineRule="auto"/>
        <w:jc w:val="both"/>
        <w:rPr>
          <w:rFonts w:ascii="Arial" w:hAnsi="Arial" w:cs="Arial"/>
          <w:b/>
          <w:bCs/>
          <w:color w:val="000000"/>
          <w:sz w:val="24"/>
          <w:szCs w:val="24"/>
        </w:rPr>
      </w:pPr>
    </w:p>
    <w:p w:rsidR="007D0C50" w:rsidRPr="000B7844" w:rsidRDefault="00BD4644" w:rsidP="000B7844">
      <w:pPr>
        <w:autoSpaceDE w:val="0"/>
        <w:autoSpaceDN w:val="0"/>
        <w:adjustRightInd w:val="0"/>
        <w:spacing w:after="0" w:line="360" w:lineRule="auto"/>
        <w:jc w:val="both"/>
        <w:rPr>
          <w:rFonts w:ascii="Arial" w:hAnsi="Arial" w:cs="Arial"/>
          <w:bCs/>
          <w:color w:val="000000"/>
          <w:sz w:val="24"/>
          <w:szCs w:val="24"/>
        </w:rPr>
      </w:pPr>
      <w:r w:rsidRPr="000B7844">
        <w:rPr>
          <w:rFonts w:ascii="Arial" w:hAnsi="Arial" w:cs="Arial"/>
          <w:b/>
          <w:bCs/>
          <w:color w:val="000000"/>
          <w:sz w:val="24"/>
          <w:szCs w:val="24"/>
        </w:rPr>
        <w:t>Criminalidad transnacional,</w:t>
      </w:r>
      <w:r w:rsidRPr="000B7844">
        <w:rPr>
          <w:rFonts w:ascii="Arial" w:hAnsi="Arial" w:cs="Arial"/>
          <w:bCs/>
          <w:color w:val="000000"/>
          <w:sz w:val="24"/>
          <w:szCs w:val="24"/>
        </w:rPr>
        <w:t xml:space="preserve"> en primer lugar, no significa  otra cosa que aquel conjunto de comportamientos que se pueden designar también con los conceptos de "criminalidad internacional" o de "criminalidad sin fronteras".</w:t>
      </w:r>
    </w:p>
    <w:p w:rsidR="007D0C50" w:rsidRPr="000B7844" w:rsidRDefault="007D0C50" w:rsidP="000B7844">
      <w:pPr>
        <w:autoSpaceDE w:val="0"/>
        <w:autoSpaceDN w:val="0"/>
        <w:adjustRightInd w:val="0"/>
        <w:spacing w:after="0" w:line="360" w:lineRule="auto"/>
        <w:jc w:val="both"/>
        <w:rPr>
          <w:rFonts w:ascii="Arial" w:hAnsi="Arial" w:cs="Arial"/>
          <w:bCs/>
          <w:color w:val="000000"/>
          <w:sz w:val="24"/>
          <w:szCs w:val="24"/>
        </w:rPr>
      </w:pPr>
    </w:p>
    <w:p w:rsidR="00C769F9" w:rsidRDefault="00BD4644" w:rsidP="000B7844">
      <w:pPr>
        <w:autoSpaceDE w:val="0"/>
        <w:autoSpaceDN w:val="0"/>
        <w:adjustRightInd w:val="0"/>
        <w:spacing w:after="0" w:line="360" w:lineRule="auto"/>
        <w:jc w:val="both"/>
        <w:rPr>
          <w:rFonts w:ascii="Arial" w:hAnsi="Arial" w:cs="Arial"/>
          <w:bCs/>
          <w:color w:val="000000"/>
          <w:sz w:val="24"/>
          <w:szCs w:val="24"/>
        </w:rPr>
      </w:pPr>
      <w:r w:rsidRPr="000B7844">
        <w:rPr>
          <w:rFonts w:ascii="Arial" w:hAnsi="Arial" w:cs="Arial"/>
          <w:bCs/>
          <w:color w:val="000000"/>
          <w:sz w:val="24"/>
          <w:szCs w:val="24"/>
        </w:rPr>
        <w:t>La criminalidad transnacional está carac</w:t>
      </w:r>
      <w:r w:rsidR="007D0C50" w:rsidRPr="000B7844">
        <w:rPr>
          <w:rFonts w:ascii="Arial" w:hAnsi="Arial" w:cs="Arial"/>
          <w:bCs/>
          <w:color w:val="000000"/>
          <w:sz w:val="24"/>
          <w:szCs w:val="24"/>
        </w:rPr>
        <w:t xml:space="preserve">terizada por el hecho de que </w:t>
      </w:r>
      <w:r w:rsidRPr="000B7844">
        <w:rPr>
          <w:rFonts w:ascii="Arial" w:hAnsi="Arial" w:cs="Arial"/>
          <w:bCs/>
          <w:color w:val="000000"/>
          <w:sz w:val="24"/>
          <w:szCs w:val="24"/>
        </w:rPr>
        <w:t xml:space="preserve"> el delincuente aprovecha las oportunidades que se le ofrecen para cometer delitos, transferir bienes ilegales o asumir riesgos no permitidos más allá de las fronteras. Se subraya con esta definición el carácter transnacional de la red criminal, sin referencia a la tipología delictiva. </w:t>
      </w:r>
    </w:p>
    <w:p w:rsidR="00C769F9" w:rsidRDefault="00C769F9" w:rsidP="000B7844">
      <w:pPr>
        <w:autoSpaceDE w:val="0"/>
        <w:autoSpaceDN w:val="0"/>
        <w:adjustRightInd w:val="0"/>
        <w:spacing w:after="0" w:line="360" w:lineRule="auto"/>
        <w:jc w:val="both"/>
        <w:rPr>
          <w:rFonts w:ascii="Arial" w:hAnsi="Arial" w:cs="Arial"/>
          <w:bCs/>
          <w:color w:val="000000"/>
          <w:sz w:val="24"/>
          <w:szCs w:val="24"/>
        </w:rPr>
      </w:pPr>
    </w:p>
    <w:p w:rsidR="007D0C50" w:rsidRPr="000B7844" w:rsidRDefault="00BD4644" w:rsidP="000B7844">
      <w:pPr>
        <w:autoSpaceDE w:val="0"/>
        <w:autoSpaceDN w:val="0"/>
        <w:adjustRightInd w:val="0"/>
        <w:spacing w:after="0" w:line="360" w:lineRule="auto"/>
        <w:jc w:val="both"/>
        <w:rPr>
          <w:rFonts w:ascii="Arial" w:hAnsi="Arial" w:cs="Arial"/>
          <w:bCs/>
          <w:color w:val="000000"/>
          <w:sz w:val="24"/>
          <w:szCs w:val="24"/>
        </w:rPr>
      </w:pPr>
      <w:r w:rsidRPr="000B7844">
        <w:rPr>
          <w:rFonts w:ascii="Arial" w:hAnsi="Arial" w:cs="Arial"/>
          <w:bCs/>
          <w:color w:val="000000"/>
          <w:sz w:val="24"/>
          <w:szCs w:val="24"/>
        </w:rPr>
        <w:t xml:space="preserve">Además, se expresa con este concepto de criminalidad sin fronteras a un sector de la delincuencia que ya no se deja interpretar por medio de los instrumentos tradicionales de la investigación y el análisis criminológico, los que igualmente no contemplan la comisión individual de delitos en masa, las más de las veces cometidos por jóvenes, la criminalidad de bagatela, así como la reflexión sobre la relación entre víctimas y responsables. </w:t>
      </w:r>
    </w:p>
    <w:p w:rsidR="007D0C50" w:rsidRPr="000B7844" w:rsidRDefault="007D0C50" w:rsidP="000B7844">
      <w:pPr>
        <w:autoSpaceDE w:val="0"/>
        <w:autoSpaceDN w:val="0"/>
        <w:adjustRightInd w:val="0"/>
        <w:spacing w:after="0" w:line="360" w:lineRule="auto"/>
        <w:jc w:val="both"/>
        <w:rPr>
          <w:rFonts w:ascii="Arial" w:hAnsi="Arial" w:cs="Arial"/>
          <w:bCs/>
          <w:color w:val="000000"/>
          <w:sz w:val="24"/>
          <w:szCs w:val="24"/>
        </w:rPr>
      </w:pPr>
    </w:p>
    <w:p w:rsidR="00BD4644" w:rsidRPr="000B7844" w:rsidRDefault="00BD4644" w:rsidP="000B7844">
      <w:pPr>
        <w:autoSpaceDE w:val="0"/>
        <w:autoSpaceDN w:val="0"/>
        <w:adjustRightInd w:val="0"/>
        <w:spacing w:after="0" w:line="360" w:lineRule="auto"/>
        <w:jc w:val="both"/>
        <w:rPr>
          <w:rFonts w:ascii="Arial" w:hAnsi="Arial" w:cs="Arial"/>
          <w:bCs/>
          <w:color w:val="000000"/>
          <w:sz w:val="24"/>
          <w:szCs w:val="24"/>
        </w:rPr>
      </w:pPr>
      <w:r w:rsidRPr="000B7844">
        <w:rPr>
          <w:rFonts w:ascii="Arial" w:hAnsi="Arial" w:cs="Arial"/>
          <w:bCs/>
          <w:color w:val="000000"/>
          <w:sz w:val="24"/>
          <w:szCs w:val="24"/>
        </w:rPr>
        <w:t>En este sentido se explica el intento de las Nacio</w:t>
      </w:r>
      <w:r w:rsidR="007D0C50" w:rsidRPr="000B7844">
        <w:rPr>
          <w:rFonts w:ascii="Arial" w:hAnsi="Arial" w:cs="Arial"/>
          <w:bCs/>
          <w:color w:val="000000"/>
          <w:sz w:val="24"/>
          <w:szCs w:val="24"/>
        </w:rPr>
        <w:t xml:space="preserve">nes Unidas para crear, a través </w:t>
      </w:r>
      <w:r w:rsidRPr="000B7844">
        <w:rPr>
          <w:rFonts w:ascii="Arial" w:hAnsi="Arial" w:cs="Arial"/>
          <w:bCs/>
          <w:color w:val="000000"/>
          <w:sz w:val="24"/>
          <w:szCs w:val="24"/>
        </w:rPr>
        <w:t xml:space="preserve">del célebre </w:t>
      </w:r>
      <w:proofErr w:type="spellStart"/>
      <w:r w:rsidRPr="000B7844">
        <w:rPr>
          <w:rFonts w:ascii="Arial" w:hAnsi="Arial" w:cs="Arial"/>
          <w:bCs/>
          <w:color w:val="000000"/>
          <w:sz w:val="24"/>
          <w:szCs w:val="24"/>
        </w:rPr>
        <w:t>World</w:t>
      </w:r>
      <w:proofErr w:type="spellEnd"/>
      <w:r w:rsidRPr="000B7844">
        <w:rPr>
          <w:rFonts w:ascii="Arial" w:hAnsi="Arial" w:cs="Arial"/>
          <w:bCs/>
          <w:color w:val="000000"/>
          <w:sz w:val="24"/>
          <w:szCs w:val="24"/>
        </w:rPr>
        <w:t xml:space="preserve"> </w:t>
      </w:r>
      <w:proofErr w:type="spellStart"/>
      <w:r w:rsidRPr="000B7844">
        <w:rPr>
          <w:rFonts w:ascii="Arial" w:hAnsi="Arial" w:cs="Arial"/>
          <w:bCs/>
          <w:color w:val="000000"/>
          <w:sz w:val="24"/>
          <w:szCs w:val="24"/>
        </w:rPr>
        <w:t>Crime</w:t>
      </w:r>
      <w:proofErr w:type="spellEnd"/>
      <w:r w:rsidRPr="000B7844">
        <w:rPr>
          <w:rFonts w:ascii="Arial" w:hAnsi="Arial" w:cs="Arial"/>
          <w:bCs/>
          <w:color w:val="000000"/>
          <w:sz w:val="24"/>
          <w:szCs w:val="24"/>
        </w:rPr>
        <w:t xml:space="preserve"> </w:t>
      </w:r>
      <w:proofErr w:type="spellStart"/>
      <w:r w:rsidRPr="000B7844">
        <w:rPr>
          <w:rFonts w:ascii="Arial" w:hAnsi="Arial" w:cs="Arial"/>
          <w:bCs/>
          <w:color w:val="000000"/>
          <w:sz w:val="24"/>
          <w:szCs w:val="24"/>
        </w:rPr>
        <w:t>Survey</w:t>
      </w:r>
      <w:proofErr w:type="spellEnd"/>
      <w:r w:rsidRPr="000B7844">
        <w:rPr>
          <w:rFonts w:ascii="Arial" w:hAnsi="Arial" w:cs="Arial"/>
          <w:bCs/>
          <w:color w:val="000000"/>
          <w:sz w:val="24"/>
          <w:szCs w:val="24"/>
        </w:rPr>
        <w:t>, un instrumento que tiene por objeto la conceptualización del fenómeno de la criminalidad transnacional organizada.</w:t>
      </w:r>
    </w:p>
    <w:p w:rsidR="00F11472" w:rsidRPr="000B7844" w:rsidRDefault="00F11472" w:rsidP="000B7844">
      <w:pPr>
        <w:autoSpaceDE w:val="0"/>
        <w:autoSpaceDN w:val="0"/>
        <w:adjustRightInd w:val="0"/>
        <w:spacing w:after="0" w:line="360" w:lineRule="auto"/>
        <w:jc w:val="both"/>
        <w:rPr>
          <w:rFonts w:ascii="Arial" w:hAnsi="Arial" w:cs="Arial"/>
          <w:bCs/>
          <w:color w:val="000000"/>
          <w:sz w:val="24"/>
          <w:szCs w:val="24"/>
        </w:rPr>
      </w:pPr>
    </w:p>
    <w:p w:rsidR="004C0098" w:rsidRPr="000B7844" w:rsidRDefault="00BD4644" w:rsidP="000B7844">
      <w:pPr>
        <w:autoSpaceDE w:val="0"/>
        <w:autoSpaceDN w:val="0"/>
        <w:adjustRightInd w:val="0"/>
        <w:spacing w:after="0" w:line="360" w:lineRule="auto"/>
        <w:jc w:val="both"/>
        <w:rPr>
          <w:rFonts w:ascii="Arial" w:hAnsi="Arial" w:cs="Arial"/>
          <w:bCs/>
          <w:color w:val="000000"/>
          <w:sz w:val="24"/>
          <w:szCs w:val="24"/>
        </w:rPr>
      </w:pPr>
      <w:r w:rsidRPr="000B7844">
        <w:rPr>
          <w:rFonts w:ascii="Arial" w:hAnsi="Arial" w:cs="Arial"/>
          <w:bCs/>
          <w:color w:val="000000"/>
          <w:sz w:val="24"/>
          <w:szCs w:val="24"/>
        </w:rPr>
        <w:t xml:space="preserve"> Los procesos de integración que aquí pueden ser constatados no son, por su parte, nuevos, sino que pueden ser observados como el éxito de la internacionalización del mercado y de una drástica</w:t>
      </w:r>
      <w:r w:rsidR="004C0098" w:rsidRPr="000B7844">
        <w:rPr>
          <w:rFonts w:ascii="Arial" w:hAnsi="Arial" w:cs="Arial"/>
          <w:bCs/>
          <w:color w:val="000000"/>
          <w:sz w:val="24"/>
          <w:szCs w:val="24"/>
        </w:rPr>
        <w:t xml:space="preserve"> ampliación de la movilidad en las relaciones del oeste de Europa con otras regiones del orbe. Se trata, en síntesis, de un fenómeno concomitante de las sociedades contemporáneas a y su moderna economía, pue</w:t>
      </w:r>
      <w:r w:rsidR="005E6820" w:rsidRPr="000B7844">
        <w:rPr>
          <w:rFonts w:ascii="Arial" w:hAnsi="Arial" w:cs="Arial"/>
          <w:bCs/>
          <w:color w:val="000000"/>
          <w:sz w:val="24"/>
          <w:szCs w:val="24"/>
        </w:rPr>
        <w:t xml:space="preserve">s los fenómenos criminales que </w:t>
      </w:r>
      <w:r w:rsidR="004C0098" w:rsidRPr="000B7844">
        <w:rPr>
          <w:rFonts w:ascii="Arial" w:hAnsi="Arial" w:cs="Arial"/>
          <w:bCs/>
          <w:color w:val="000000"/>
          <w:sz w:val="24"/>
          <w:szCs w:val="24"/>
        </w:rPr>
        <w:t xml:space="preserve"> se comprenden bajo el co</w:t>
      </w:r>
      <w:r w:rsidR="005E6820" w:rsidRPr="000B7844">
        <w:rPr>
          <w:rFonts w:ascii="Arial" w:hAnsi="Arial" w:cs="Arial"/>
          <w:bCs/>
          <w:color w:val="000000"/>
          <w:sz w:val="24"/>
          <w:szCs w:val="24"/>
        </w:rPr>
        <w:t xml:space="preserve">ncepto de criminalidad </w:t>
      </w:r>
      <w:proofErr w:type="spellStart"/>
      <w:r w:rsidR="005E6820" w:rsidRPr="000B7844">
        <w:rPr>
          <w:rFonts w:ascii="Arial" w:hAnsi="Arial" w:cs="Arial"/>
          <w:bCs/>
          <w:color w:val="000000"/>
          <w:sz w:val="24"/>
          <w:szCs w:val="24"/>
        </w:rPr>
        <w:t>trans</w:t>
      </w:r>
      <w:proofErr w:type="spellEnd"/>
      <w:r w:rsidR="005E6820" w:rsidRPr="000B7844">
        <w:rPr>
          <w:rFonts w:ascii="Arial" w:hAnsi="Arial" w:cs="Arial"/>
          <w:bCs/>
          <w:color w:val="000000"/>
          <w:sz w:val="24"/>
          <w:szCs w:val="24"/>
        </w:rPr>
        <w:t>-</w:t>
      </w:r>
      <w:r w:rsidR="004C0098" w:rsidRPr="000B7844">
        <w:rPr>
          <w:rFonts w:ascii="Arial" w:hAnsi="Arial" w:cs="Arial"/>
          <w:bCs/>
          <w:color w:val="000000"/>
          <w:sz w:val="24"/>
          <w:szCs w:val="24"/>
        </w:rPr>
        <w:t>nacional, no se dejan establecer sin el recurso a un sistema de coordenadas que desde f</w:t>
      </w:r>
      <w:r w:rsidR="00E05510" w:rsidRPr="000B7844">
        <w:rPr>
          <w:rFonts w:ascii="Arial" w:hAnsi="Arial" w:cs="Arial"/>
          <w:bCs/>
          <w:color w:val="000000"/>
          <w:sz w:val="24"/>
          <w:szCs w:val="24"/>
        </w:rPr>
        <w:t>uera podrían formular las carac</w:t>
      </w:r>
      <w:r w:rsidR="004C0098" w:rsidRPr="000B7844">
        <w:rPr>
          <w:rFonts w:ascii="Arial" w:hAnsi="Arial" w:cs="Arial"/>
          <w:bCs/>
          <w:color w:val="000000"/>
          <w:sz w:val="24"/>
          <w:szCs w:val="24"/>
        </w:rPr>
        <w:t>terísticas constitutivas de este modelo delictivo.</w:t>
      </w:r>
      <w:r w:rsidR="004C0098" w:rsidRPr="000B7844">
        <w:rPr>
          <w:rFonts w:ascii="Arial" w:hAnsi="Arial" w:cs="Arial"/>
          <w:bCs/>
          <w:color w:val="000000"/>
          <w:sz w:val="24"/>
          <w:szCs w:val="24"/>
        </w:rPr>
        <w:tab/>
      </w:r>
    </w:p>
    <w:p w:rsidR="00F11472" w:rsidRPr="000B7844" w:rsidRDefault="00F11472" w:rsidP="000B7844">
      <w:pPr>
        <w:autoSpaceDE w:val="0"/>
        <w:autoSpaceDN w:val="0"/>
        <w:adjustRightInd w:val="0"/>
        <w:spacing w:after="0" w:line="360" w:lineRule="auto"/>
        <w:jc w:val="both"/>
        <w:rPr>
          <w:rFonts w:ascii="Arial" w:hAnsi="Arial" w:cs="Arial"/>
          <w:bCs/>
          <w:color w:val="000000"/>
          <w:sz w:val="24"/>
          <w:szCs w:val="24"/>
        </w:rPr>
      </w:pPr>
    </w:p>
    <w:p w:rsidR="005E6820" w:rsidRPr="000B7844" w:rsidRDefault="004C0098" w:rsidP="000B7844">
      <w:pPr>
        <w:autoSpaceDE w:val="0"/>
        <w:autoSpaceDN w:val="0"/>
        <w:adjustRightInd w:val="0"/>
        <w:spacing w:after="0" w:line="360" w:lineRule="auto"/>
        <w:jc w:val="both"/>
        <w:rPr>
          <w:rFonts w:ascii="Arial" w:hAnsi="Arial" w:cs="Arial"/>
          <w:bCs/>
          <w:color w:val="000000"/>
          <w:sz w:val="24"/>
          <w:szCs w:val="24"/>
        </w:rPr>
      </w:pPr>
      <w:r w:rsidRPr="000B7844">
        <w:rPr>
          <w:rFonts w:ascii="Arial" w:hAnsi="Arial" w:cs="Arial"/>
          <w:b/>
          <w:bCs/>
          <w:color w:val="000000"/>
          <w:sz w:val="24"/>
          <w:szCs w:val="24"/>
        </w:rPr>
        <w:t xml:space="preserve">Las coordenadas de este fenómeno proceden </w:t>
      </w:r>
      <w:r w:rsidRPr="000B7844">
        <w:rPr>
          <w:rFonts w:ascii="Arial" w:hAnsi="Arial" w:cs="Arial"/>
          <w:bCs/>
          <w:color w:val="000000"/>
          <w:sz w:val="24"/>
          <w:szCs w:val="24"/>
        </w:rPr>
        <w:t>de un conjunto de cuatro conceptos que permiten</w:t>
      </w:r>
      <w:r w:rsidR="005E6820" w:rsidRPr="000B7844">
        <w:rPr>
          <w:rFonts w:ascii="Arial" w:hAnsi="Arial" w:cs="Arial"/>
          <w:bCs/>
          <w:color w:val="000000"/>
          <w:sz w:val="24"/>
          <w:szCs w:val="24"/>
        </w:rPr>
        <w:t xml:space="preserve"> una clasificación exhaustiva </w:t>
      </w:r>
      <w:r w:rsidRPr="000B7844">
        <w:rPr>
          <w:rFonts w:ascii="Arial" w:hAnsi="Arial" w:cs="Arial"/>
          <w:bCs/>
          <w:color w:val="000000"/>
          <w:sz w:val="24"/>
          <w:szCs w:val="24"/>
        </w:rPr>
        <w:t>de lo que generalmente puede significar la crimin</w:t>
      </w:r>
      <w:r w:rsidR="005E6820" w:rsidRPr="000B7844">
        <w:rPr>
          <w:rFonts w:ascii="Arial" w:hAnsi="Arial" w:cs="Arial"/>
          <w:bCs/>
          <w:color w:val="000000"/>
          <w:sz w:val="24"/>
          <w:szCs w:val="24"/>
        </w:rPr>
        <w:t xml:space="preserve">alidad </w:t>
      </w:r>
      <w:r w:rsidRPr="000B7844">
        <w:rPr>
          <w:rFonts w:ascii="Arial" w:hAnsi="Arial" w:cs="Arial"/>
          <w:bCs/>
          <w:color w:val="000000"/>
          <w:sz w:val="24"/>
          <w:szCs w:val="24"/>
        </w:rPr>
        <w:t xml:space="preserve">transnacional y las formas que puede adoptar. </w:t>
      </w:r>
    </w:p>
    <w:p w:rsidR="005E6820" w:rsidRPr="000B7844" w:rsidRDefault="005E6820" w:rsidP="000B7844">
      <w:pPr>
        <w:pStyle w:val="Prrafodelista"/>
        <w:numPr>
          <w:ilvl w:val="0"/>
          <w:numId w:val="1"/>
        </w:numPr>
        <w:autoSpaceDE w:val="0"/>
        <w:autoSpaceDN w:val="0"/>
        <w:adjustRightInd w:val="0"/>
        <w:spacing w:after="0" w:line="360" w:lineRule="auto"/>
        <w:jc w:val="both"/>
        <w:rPr>
          <w:rFonts w:ascii="Arial" w:hAnsi="Arial" w:cs="Arial"/>
          <w:bCs/>
          <w:color w:val="000000"/>
          <w:sz w:val="24"/>
          <w:szCs w:val="24"/>
        </w:rPr>
      </w:pPr>
      <w:r w:rsidRPr="000B7844">
        <w:rPr>
          <w:rFonts w:ascii="Arial" w:hAnsi="Arial" w:cs="Arial"/>
          <w:bCs/>
          <w:color w:val="000000"/>
          <w:sz w:val="24"/>
          <w:szCs w:val="24"/>
        </w:rPr>
        <w:t xml:space="preserve">La primera </w:t>
      </w:r>
      <w:r w:rsidR="004C0098" w:rsidRPr="000B7844">
        <w:rPr>
          <w:rFonts w:ascii="Arial" w:hAnsi="Arial" w:cs="Arial"/>
          <w:bCs/>
          <w:color w:val="000000"/>
          <w:sz w:val="24"/>
          <w:szCs w:val="24"/>
        </w:rPr>
        <w:t>categoría gira obviamente al r</w:t>
      </w:r>
      <w:r w:rsidRPr="000B7844">
        <w:rPr>
          <w:rFonts w:ascii="Arial" w:hAnsi="Arial" w:cs="Arial"/>
          <w:bCs/>
          <w:color w:val="000000"/>
          <w:sz w:val="24"/>
          <w:szCs w:val="24"/>
        </w:rPr>
        <w:t xml:space="preserve">ededor del mercado y de la ley </w:t>
      </w:r>
      <w:r w:rsidR="004C0098" w:rsidRPr="000B7844">
        <w:rPr>
          <w:rFonts w:ascii="Arial" w:hAnsi="Arial" w:cs="Arial"/>
          <w:bCs/>
          <w:color w:val="000000"/>
          <w:sz w:val="24"/>
          <w:szCs w:val="24"/>
        </w:rPr>
        <w:t xml:space="preserve"> de la demanda y de la oferta que lo rige. </w:t>
      </w:r>
    </w:p>
    <w:p w:rsidR="00F11472" w:rsidRPr="000B7844" w:rsidRDefault="00F11472" w:rsidP="000B7844">
      <w:pPr>
        <w:autoSpaceDE w:val="0"/>
        <w:autoSpaceDN w:val="0"/>
        <w:adjustRightInd w:val="0"/>
        <w:spacing w:after="0" w:line="360" w:lineRule="auto"/>
        <w:jc w:val="both"/>
        <w:rPr>
          <w:rFonts w:ascii="Arial" w:hAnsi="Arial" w:cs="Arial"/>
          <w:bCs/>
          <w:color w:val="000000"/>
          <w:sz w:val="24"/>
          <w:szCs w:val="24"/>
        </w:rPr>
      </w:pPr>
    </w:p>
    <w:p w:rsidR="005E6820" w:rsidRPr="000B7844" w:rsidRDefault="005E6820" w:rsidP="000B7844">
      <w:pPr>
        <w:pStyle w:val="Prrafodelista"/>
        <w:numPr>
          <w:ilvl w:val="0"/>
          <w:numId w:val="1"/>
        </w:numPr>
        <w:autoSpaceDE w:val="0"/>
        <w:autoSpaceDN w:val="0"/>
        <w:adjustRightInd w:val="0"/>
        <w:spacing w:after="0" w:line="360" w:lineRule="auto"/>
        <w:jc w:val="both"/>
        <w:rPr>
          <w:rFonts w:ascii="Arial" w:hAnsi="Arial" w:cs="Arial"/>
          <w:bCs/>
          <w:color w:val="000000"/>
          <w:sz w:val="24"/>
          <w:szCs w:val="24"/>
        </w:rPr>
      </w:pPr>
      <w:r w:rsidRPr="000B7844">
        <w:rPr>
          <w:rFonts w:ascii="Arial" w:hAnsi="Arial" w:cs="Arial"/>
          <w:bCs/>
          <w:color w:val="000000"/>
          <w:sz w:val="24"/>
          <w:szCs w:val="24"/>
        </w:rPr>
        <w:t xml:space="preserve">En segundo lugar, </w:t>
      </w:r>
      <w:r w:rsidR="004C0098" w:rsidRPr="000B7844">
        <w:rPr>
          <w:rFonts w:ascii="Arial" w:hAnsi="Arial" w:cs="Arial"/>
          <w:bCs/>
          <w:color w:val="000000"/>
          <w:sz w:val="24"/>
          <w:szCs w:val="24"/>
        </w:rPr>
        <w:t>la criminalidad transnacional presenta una clara y directa relación con el fenómeno m</w:t>
      </w:r>
      <w:r w:rsidRPr="000B7844">
        <w:rPr>
          <w:rFonts w:ascii="Arial" w:hAnsi="Arial" w:cs="Arial"/>
          <w:bCs/>
          <w:color w:val="000000"/>
          <w:sz w:val="24"/>
          <w:szCs w:val="24"/>
        </w:rPr>
        <w:t>igratorio y con los factores de</w:t>
      </w:r>
      <w:r w:rsidR="004C0098" w:rsidRPr="000B7844">
        <w:rPr>
          <w:rFonts w:ascii="Arial" w:hAnsi="Arial" w:cs="Arial"/>
          <w:bCs/>
          <w:color w:val="000000"/>
          <w:sz w:val="24"/>
          <w:szCs w:val="24"/>
        </w:rPr>
        <w:t xml:space="preserve"> </w:t>
      </w:r>
      <w:proofErr w:type="spellStart"/>
      <w:r w:rsidR="004C0098" w:rsidRPr="000B7844">
        <w:rPr>
          <w:rFonts w:ascii="Arial" w:hAnsi="Arial" w:cs="Arial"/>
          <w:bCs/>
          <w:color w:val="000000"/>
          <w:sz w:val="24"/>
          <w:szCs w:val="24"/>
        </w:rPr>
        <w:t>push</w:t>
      </w:r>
      <w:proofErr w:type="spellEnd"/>
      <w:r w:rsidR="004C0098" w:rsidRPr="000B7844">
        <w:rPr>
          <w:rFonts w:ascii="Arial" w:hAnsi="Arial" w:cs="Arial"/>
          <w:bCs/>
          <w:color w:val="000000"/>
          <w:sz w:val="24"/>
          <w:szCs w:val="24"/>
        </w:rPr>
        <w:t xml:space="preserve"> y pulí que se manifiestan en distintas regiones y que 4 desencadenan la migración. </w:t>
      </w:r>
    </w:p>
    <w:p w:rsidR="00E05510" w:rsidRPr="00F657A6" w:rsidRDefault="00E05510" w:rsidP="00F657A6">
      <w:pPr>
        <w:autoSpaceDE w:val="0"/>
        <w:autoSpaceDN w:val="0"/>
        <w:adjustRightInd w:val="0"/>
        <w:spacing w:after="0" w:line="360" w:lineRule="auto"/>
        <w:jc w:val="both"/>
        <w:rPr>
          <w:rFonts w:ascii="Arial" w:hAnsi="Arial" w:cs="Arial"/>
          <w:bCs/>
          <w:color w:val="000000"/>
          <w:sz w:val="24"/>
          <w:szCs w:val="24"/>
        </w:rPr>
      </w:pPr>
    </w:p>
    <w:p w:rsidR="003866FF" w:rsidRPr="003866FF" w:rsidRDefault="005E6820" w:rsidP="003866FF">
      <w:pPr>
        <w:pStyle w:val="Prrafodelista"/>
        <w:numPr>
          <w:ilvl w:val="0"/>
          <w:numId w:val="1"/>
        </w:numPr>
        <w:autoSpaceDE w:val="0"/>
        <w:autoSpaceDN w:val="0"/>
        <w:adjustRightInd w:val="0"/>
        <w:spacing w:after="0" w:line="360" w:lineRule="auto"/>
        <w:jc w:val="both"/>
        <w:rPr>
          <w:rFonts w:ascii="Arial" w:hAnsi="Arial" w:cs="Arial"/>
          <w:bCs/>
          <w:color w:val="000000"/>
          <w:sz w:val="24"/>
          <w:szCs w:val="24"/>
        </w:rPr>
      </w:pPr>
      <w:r w:rsidRPr="000B7844">
        <w:rPr>
          <w:rFonts w:ascii="Arial" w:hAnsi="Arial" w:cs="Arial"/>
          <w:bCs/>
          <w:color w:val="000000"/>
          <w:sz w:val="24"/>
          <w:szCs w:val="24"/>
        </w:rPr>
        <w:t xml:space="preserve">La tercera categoría que se </w:t>
      </w:r>
      <w:r w:rsidR="004C0098" w:rsidRPr="000B7844">
        <w:rPr>
          <w:rFonts w:ascii="Arial" w:hAnsi="Arial" w:cs="Arial"/>
          <w:bCs/>
          <w:color w:val="000000"/>
          <w:sz w:val="24"/>
          <w:szCs w:val="24"/>
        </w:rPr>
        <w:t xml:space="preserve">tendría que introducir en el análisis teórico de la criminalidad transnacional, es la de criminalidad organizada. Este concepto no tiene que ser diluido en la apelación retórica a una vaga e indeterminada </w:t>
      </w:r>
      <w:r w:rsidRPr="000B7844">
        <w:rPr>
          <w:rFonts w:ascii="Arial" w:hAnsi="Arial" w:cs="Arial"/>
          <w:bCs/>
          <w:color w:val="000000"/>
          <w:sz w:val="24"/>
          <w:szCs w:val="24"/>
        </w:rPr>
        <w:t xml:space="preserve">amenaza a la seguridad interna </w:t>
      </w:r>
      <w:r w:rsidR="004C0098" w:rsidRPr="000B7844">
        <w:rPr>
          <w:rFonts w:ascii="Arial" w:hAnsi="Arial" w:cs="Arial"/>
          <w:bCs/>
          <w:color w:val="000000"/>
          <w:sz w:val="24"/>
          <w:szCs w:val="24"/>
        </w:rPr>
        <w:t>como se estila hoy en Aleman</w:t>
      </w:r>
      <w:r w:rsidRPr="000B7844">
        <w:rPr>
          <w:rFonts w:ascii="Arial" w:hAnsi="Arial" w:cs="Arial"/>
          <w:bCs/>
          <w:color w:val="000000"/>
          <w:sz w:val="24"/>
          <w:szCs w:val="24"/>
        </w:rPr>
        <w:t>ia y desde luego en toda Europa</w:t>
      </w:r>
      <w:r w:rsidR="004C0098" w:rsidRPr="000B7844">
        <w:rPr>
          <w:rFonts w:ascii="Arial" w:hAnsi="Arial" w:cs="Arial"/>
          <w:bCs/>
          <w:color w:val="000000"/>
          <w:sz w:val="24"/>
          <w:szCs w:val="24"/>
        </w:rPr>
        <w:t xml:space="preserve"> sino que es preciso recurrir a unos planteamientos teóricamente motivados y fundados que permitan seguir diferenciando los rasgos del fenómeno criminal y sobre todo, trascender la motivación inmediata en términos de política judicial y dé</w:t>
      </w:r>
      <w:r w:rsidR="00DD5D1C" w:rsidRPr="000B7844">
        <w:rPr>
          <w:rFonts w:ascii="Arial" w:hAnsi="Arial" w:cs="Arial"/>
          <w:bCs/>
          <w:color w:val="000000"/>
          <w:sz w:val="24"/>
          <w:szCs w:val="24"/>
        </w:rPr>
        <w:t xml:space="preserve"> </w:t>
      </w:r>
      <w:r w:rsidR="004C0098" w:rsidRPr="000B7844">
        <w:rPr>
          <w:rFonts w:ascii="Arial" w:hAnsi="Arial" w:cs="Arial"/>
          <w:bCs/>
          <w:color w:val="000000"/>
          <w:sz w:val="24"/>
          <w:szCs w:val="24"/>
        </w:rPr>
        <w:t>la reflexión de las dificultades específicas que puedan plantearse en la fase de investigación</w:t>
      </w:r>
      <w:r w:rsidRPr="000B7844">
        <w:rPr>
          <w:rFonts w:ascii="Arial" w:hAnsi="Arial" w:cs="Arial"/>
          <w:bCs/>
          <w:color w:val="000000"/>
          <w:sz w:val="24"/>
          <w:szCs w:val="24"/>
        </w:rPr>
        <w:t xml:space="preserve"> penal, para ofrecer unas expli</w:t>
      </w:r>
      <w:r w:rsidR="004C0098" w:rsidRPr="000B7844">
        <w:rPr>
          <w:rFonts w:ascii="Arial" w:hAnsi="Arial" w:cs="Arial"/>
          <w:bCs/>
          <w:color w:val="000000"/>
          <w:sz w:val="24"/>
          <w:szCs w:val="24"/>
        </w:rPr>
        <w:t>caciones de conjunto a</w:t>
      </w:r>
      <w:r w:rsidRPr="000B7844">
        <w:rPr>
          <w:rFonts w:ascii="Arial" w:hAnsi="Arial" w:cs="Arial"/>
          <w:bCs/>
          <w:color w:val="000000"/>
          <w:sz w:val="24"/>
          <w:szCs w:val="24"/>
        </w:rPr>
        <w:t xml:space="preserve"> partir de las cuales se puedan deducir </w:t>
      </w:r>
      <w:r w:rsidR="004C0098" w:rsidRPr="000B7844">
        <w:rPr>
          <w:rFonts w:ascii="Arial" w:hAnsi="Arial" w:cs="Arial"/>
          <w:bCs/>
          <w:color w:val="000000"/>
          <w:sz w:val="24"/>
          <w:szCs w:val="24"/>
        </w:rPr>
        <w:t>unas medida</w:t>
      </w:r>
      <w:r w:rsidRPr="000B7844">
        <w:rPr>
          <w:rFonts w:ascii="Arial" w:hAnsi="Arial" w:cs="Arial"/>
          <w:bCs/>
          <w:color w:val="000000"/>
          <w:sz w:val="24"/>
          <w:szCs w:val="24"/>
        </w:rPr>
        <w:t>s jurídico-políticas apropiadas</w:t>
      </w:r>
      <w:r w:rsidR="004C0098" w:rsidRPr="000B7844">
        <w:rPr>
          <w:rFonts w:ascii="Arial" w:hAnsi="Arial" w:cs="Arial"/>
          <w:bCs/>
          <w:color w:val="000000"/>
          <w:sz w:val="24"/>
          <w:szCs w:val="24"/>
        </w:rPr>
        <w:t>.</w:t>
      </w:r>
    </w:p>
    <w:p w:rsidR="00DD5D1C" w:rsidRPr="000B7844" w:rsidRDefault="00DD5D1C" w:rsidP="000B7844">
      <w:pPr>
        <w:autoSpaceDE w:val="0"/>
        <w:autoSpaceDN w:val="0"/>
        <w:adjustRightInd w:val="0"/>
        <w:spacing w:after="0" w:line="360" w:lineRule="auto"/>
        <w:jc w:val="center"/>
        <w:rPr>
          <w:rFonts w:ascii="Arial" w:hAnsi="Arial" w:cs="Arial"/>
          <w:b/>
          <w:bCs/>
          <w:color w:val="000000"/>
          <w:sz w:val="24"/>
          <w:szCs w:val="24"/>
        </w:rPr>
      </w:pPr>
    </w:p>
    <w:p w:rsidR="000B7844" w:rsidRPr="00251160" w:rsidRDefault="000B7844" w:rsidP="000B7844">
      <w:pPr>
        <w:autoSpaceDE w:val="0"/>
        <w:autoSpaceDN w:val="0"/>
        <w:adjustRightInd w:val="0"/>
        <w:spacing w:after="0" w:line="360" w:lineRule="auto"/>
        <w:jc w:val="center"/>
        <w:rPr>
          <w:rFonts w:ascii="Arial" w:hAnsi="Arial" w:cs="Arial"/>
          <w:b/>
          <w:bCs/>
          <w:color w:val="000000"/>
          <w:sz w:val="24"/>
          <w:szCs w:val="24"/>
          <w:u w:val="single"/>
        </w:rPr>
      </w:pPr>
      <w:r w:rsidRPr="00251160">
        <w:rPr>
          <w:rFonts w:ascii="Arial" w:hAnsi="Arial" w:cs="Arial"/>
          <w:b/>
          <w:bCs/>
          <w:color w:val="000000"/>
          <w:sz w:val="24"/>
          <w:szCs w:val="24"/>
          <w:u w:val="single"/>
        </w:rPr>
        <w:t>EL DELITO DE LAVADO DE  DINERO Y ACTIVOS</w:t>
      </w:r>
    </w:p>
    <w:p w:rsidR="006C6742" w:rsidRPr="00251160" w:rsidRDefault="006C6742" w:rsidP="006C6742">
      <w:pPr>
        <w:autoSpaceDE w:val="0"/>
        <w:autoSpaceDN w:val="0"/>
        <w:adjustRightInd w:val="0"/>
        <w:spacing w:after="0" w:line="360" w:lineRule="auto"/>
        <w:jc w:val="both"/>
        <w:rPr>
          <w:rFonts w:ascii="Arial" w:hAnsi="Arial" w:cs="Arial"/>
          <w:b/>
          <w:bCs/>
          <w:color w:val="000000"/>
          <w:sz w:val="24"/>
          <w:szCs w:val="24"/>
          <w:u w:val="single"/>
        </w:rPr>
      </w:pPr>
      <w:r w:rsidRPr="00251160">
        <w:rPr>
          <w:rFonts w:ascii="Arial" w:hAnsi="Arial" w:cs="Arial"/>
          <w:b/>
          <w:bCs/>
          <w:color w:val="000000"/>
          <w:sz w:val="24"/>
          <w:szCs w:val="24"/>
          <w:u w:val="single"/>
        </w:rPr>
        <w:t xml:space="preserve">El delito de lavado de  dinero y Activos </w:t>
      </w:r>
    </w:p>
    <w:p w:rsidR="006C6742" w:rsidRPr="006C6742" w:rsidRDefault="006C6742" w:rsidP="006C6742">
      <w:pPr>
        <w:autoSpaceDE w:val="0"/>
        <w:autoSpaceDN w:val="0"/>
        <w:adjustRightInd w:val="0"/>
        <w:spacing w:after="0" w:line="360" w:lineRule="auto"/>
        <w:jc w:val="both"/>
        <w:rPr>
          <w:rFonts w:ascii="Arial" w:hAnsi="Arial" w:cs="Arial"/>
          <w:b/>
          <w:bCs/>
          <w:color w:val="000000"/>
          <w:sz w:val="24"/>
          <w:szCs w:val="24"/>
        </w:rPr>
      </w:pPr>
    </w:p>
    <w:p w:rsidR="006C6742" w:rsidRPr="006C6742" w:rsidRDefault="006C6742" w:rsidP="006C6742">
      <w:pPr>
        <w:autoSpaceDE w:val="0"/>
        <w:autoSpaceDN w:val="0"/>
        <w:adjustRightInd w:val="0"/>
        <w:spacing w:after="0" w:line="360" w:lineRule="auto"/>
        <w:jc w:val="both"/>
        <w:rPr>
          <w:rFonts w:ascii="Arial" w:hAnsi="Arial" w:cs="Arial"/>
          <w:b/>
          <w:bCs/>
          <w:color w:val="000000"/>
          <w:sz w:val="24"/>
          <w:szCs w:val="24"/>
        </w:rPr>
      </w:pPr>
      <w:r w:rsidRPr="006C6742">
        <w:rPr>
          <w:rFonts w:ascii="Arial" w:hAnsi="Arial" w:cs="Arial"/>
          <w:b/>
          <w:bCs/>
          <w:color w:val="000000"/>
          <w:sz w:val="24"/>
          <w:szCs w:val="24"/>
        </w:rPr>
        <w:t xml:space="preserve">1. </w:t>
      </w:r>
      <w:r w:rsidRPr="00251160">
        <w:rPr>
          <w:rFonts w:ascii="Arial" w:hAnsi="Arial" w:cs="Arial"/>
          <w:b/>
          <w:bCs/>
          <w:color w:val="000000"/>
          <w:sz w:val="24"/>
          <w:szCs w:val="24"/>
          <w:u w:val="single"/>
        </w:rPr>
        <w:t>CONCEPTO  DOCTRINARIO</w:t>
      </w:r>
    </w:p>
    <w:p w:rsidR="006C6742" w:rsidRDefault="006C6742" w:rsidP="006C6742">
      <w:pPr>
        <w:autoSpaceDE w:val="0"/>
        <w:autoSpaceDN w:val="0"/>
        <w:adjustRightInd w:val="0"/>
        <w:spacing w:after="0" w:line="360" w:lineRule="auto"/>
        <w:jc w:val="both"/>
        <w:rPr>
          <w:rFonts w:ascii="Arial" w:hAnsi="Arial" w:cs="Arial"/>
          <w:bCs/>
          <w:color w:val="000000"/>
          <w:sz w:val="24"/>
          <w:szCs w:val="24"/>
        </w:rPr>
      </w:pPr>
      <w:r w:rsidRPr="006C6742">
        <w:rPr>
          <w:rFonts w:ascii="Arial" w:hAnsi="Arial" w:cs="Arial"/>
          <w:bCs/>
          <w:color w:val="000000"/>
          <w:sz w:val="24"/>
          <w:szCs w:val="24"/>
        </w:rPr>
        <w:t xml:space="preserve">Según el Diccionario de Derecho Manuel </w:t>
      </w:r>
      <w:proofErr w:type="spellStart"/>
      <w:r w:rsidRPr="006C6742">
        <w:rPr>
          <w:rFonts w:ascii="Arial" w:hAnsi="Arial" w:cs="Arial"/>
          <w:bCs/>
          <w:color w:val="000000"/>
          <w:sz w:val="24"/>
          <w:szCs w:val="24"/>
        </w:rPr>
        <w:t>Ossorio</w:t>
      </w:r>
      <w:proofErr w:type="spellEnd"/>
      <w:r w:rsidRPr="006C6742">
        <w:rPr>
          <w:rFonts w:ascii="Arial" w:hAnsi="Arial" w:cs="Arial"/>
          <w:bCs/>
          <w:color w:val="000000"/>
          <w:sz w:val="24"/>
          <w:szCs w:val="24"/>
        </w:rPr>
        <w:t xml:space="preserve"> y </w:t>
      </w:r>
      <w:proofErr w:type="spellStart"/>
      <w:r w:rsidRPr="006C6742">
        <w:rPr>
          <w:rFonts w:ascii="Arial" w:hAnsi="Arial" w:cs="Arial"/>
          <w:bCs/>
          <w:color w:val="000000"/>
          <w:sz w:val="24"/>
          <w:szCs w:val="24"/>
        </w:rPr>
        <w:t>Florit</w:t>
      </w:r>
      <w:proofErr w:type="spellEnd"/>
      <w:r w:rsidR="00742E62">
        <w:rPr>
          <w:rFonts w:ascii="Arial" w:hAnsi="Arial" w:cs="Arial"/>
          <w:bCs/>
          <w:color w:val="000000"/>
          <w:sz w:val="24"/>
          <w:szCs w:val="24"/>
        </w:rPr>
        <w:t xml:space="preserve">,  define el Lavado </w:t>
      </w:r>
      <w:r w:rsidRPr="006C6742">
        <w:rPr>
          <w:rFonts w:ascii="Arial" w:hAnsi="Arial" w:cs="Arial"/>
          <w:bCs/>
          <w:color w:val="000000"/>
          <w:sz w:val="24"/>
          <w:szCs w:val="24"/>
        </w:rPr>
        <w:t xml:space="preserve"> de Dinero como el conjunto de operaciones en virtud de la cual se busca ocultar el origen de fondos respecto de cuales existen aspectos ilícitos, tal como su origen o el hecho de que respecto de tales fondos se configurado una violación de normas </w:t>
      </w:r>
      <w:r w:rsidRPr="006C6742">
        <w:rPr>
          <w:rFonts w:ascii="Arial" w:hAnsi="Arial" w:cs="Arial"/>
          <w:bCs/>
          <w:color w:val="000000"/>
          <w:sz w:val="24"/>
          <w:szCs w:val="24"/>
        </w:rPr>
        <w:lastRenderedPageBreak/>
        <w:t>impositivas, cambiarias o de otro tipo. Una modalidad de Blanqueo de Dinero consiste en aparentar ingresos de fondo de origen lícitos, para encubrir así ele origen ilegal de los fondos que pasan por el sistema financiero o que son declarados a las autoridades tributarias. Otra variante se lleva  a cabo mediante el ingreso de fondos objeto de evasión tributaria o resultante de prácticas ilícitas, desde paraísos fiscales, de manera tal que no pueda identificarse la identidad de los titulares de los fondos.</w:t>
      </w:r>
    </w:p>
    <w:p w:rsidR="006C6742" w:rsidRPr="006C6742" w:rsidRDefault="006C6742" w:rsidP="006C6742">
      <w:pPr>
        <w:autoSpaceDE w:val="0"/>
        <w:autoSpaceDN w:val="0"/>
        <w:adjustRightInd w:val="0"/>
        <w:spacing w:after="0" w:line="360" w:lineRule="auto"/>
        <w:jc w:val="both"/>
        <w:rPr>
          <w:rFonts w:ascii="Arial" w:hAnsi="Arial" w:cs="Arial"/>
          <w:bCs/>
          <w:color w:val="000000"/>
          <w:sz w:val="24"/>
          <w:szCs w:val="24"/>
        </w:rPr>
      </w:pPr>
    </w:p>
    <w:p w:rsidR="006C6742" w:rsidRPr="00251160" w:rsidRDefault="00D14F60" w:rsidP="00251160">
      <w:pPr>
        <w:autoSpaceDE w:val="0"/>
        <w:autoSpaceDN w:val="0"/>
        <w:adjustRightInd w:val="0"/>
        <w:spacing w:after="0" w:line="360" w:lineRule="auto"/>
        <w:jc w:val="center"/>
        <w:rPr>
          <w:rFonts w:ascii="Arial" w:hAnsi="Arial" w:cs="Arial"/>
          <w:b/>
          <w:bCs/>
          <w:color w:val="000000"/>
          <w:sz w:val="24"/>
          <w:szCs w:val="24"/>
          <w:u w:val="single"/>
        </w:rPr>
      </w:pPr>
      <w:r w:rsidRPr="00251160">
        <w:rPr>
          <w:rFonts w:ascii="Arial" w:hAnsi="Arial" w:cs="Arial"/>
          <w:b/>
          <w:bCs/>
          <w:color w:val="000000"/>
          <w:sz w:val="24"/>
          <w:szCs w:val="24"/>
          <w:u w:val="single"/>
        </w:rPr>
        <w:t>2</w:t>
      </w:r>
      <w:r w:rsidR="006C6742" w:rsidRPr="00251160">
        <w:rPr>
          <w:rFonts w:ascii="Arial" w:hAnsi="Arial" w:cs="Arial"/>
          <w:b/>
          <w:bCs/>
          <w:color w:val="000000"/>
          <w:sz w:val="24"/>
          <w:szCs w:val="24"/>
          <w:u w:val="single"/>
        </w:rPr>
        <w:t>. OBJETIVO DEL LAVADO DE DINERO Y ACTIVOS</w:t>
      </w:r>
    </w:p>
    <w:p w:rsidR="006C6742" w:rsidRPr="006C6742" w:rsidRDefault="006C6742" w:rsidP="006C6742">
      <w:pPr>
        <w:autoSpaceDE w:val="0"/>
        <w:autoSpaceDN w:val="0"/>
        <w:adjustRightInd w:val="0"/>
        <w:spacing w:after="0" w:line="360" w:lineRule="auto"/>
        <w:jc w:val="both"/>
        <w:rPr>
          <w:rFonts w:ascii="Arial" w:hAnsi="Arial" w:cs="Arial"/>
          <w:b/>
          <w:bCs/>
          <w:color w:val="000000"/>
          <w:sz w:val="24"/>
          <w:szCs w:val="24"/>
        </w:rPr>
      </w:pPr>
    </w:p>
    <w:p w:rsidR="006C6742" w:rsidRPr="006C6742" w:rsidRDefault="006C6742" w:rsidP="006C6742">
      <w:pPr>
        <w:autoSpaceDE w:val="0"/>
        <w:autoSpaceDN w:val="0"/>
        <w:adjustRightInd w:val="0"/>
        <w:spacing w:after="0" w:line="360" w:lineRule="auto"/>
        <w:jc w:val="both"/>
        <w:rPr>
          <w:rFonts w:ascii="Arial" w:hAnsi="Arial" w:cs="Arial"/>
          <w:bCs/>
          <w:color w:val="000000"/>
          <w:sz w:val="24"/>
          <w:szCs w:val="24"/>
        </w:rPr>
      </w:pPr>
      <w:r w:rsidRPr="006C6742">
        <w:rPr>
          <w:rFonts w:ascii="Arial" w:hAnsi="Arial" w:cs="Arial"/>
          <w:bCs/>
          <w:color w:val="000000"/>
          <w:sz w:val="24"/>
          <w:szCs w:val="24"/>
        </w:rPr>
        <w:t xml:space="preserve">El objetivo del Delito de Lavado de Dinero y Activos, es mover  bienes provenientes de actividades delictivas, mediante el sistema financiero y comercial e introducirlo a la economía, de tal manera que sea imposible rastrearlo, y finalmente ponerlo fuera del alcance de los controles de la ley. De lo cual se entiende que el objeto de protección de éste, no son los bienes en sí, si no la circulación de estos en el sistema económico como elemento esencial para su buen funcionamiento y el de la economía en general. </w:t>
      </w:r>
    </w:p>
    <w:p w:rsidR="006C6742" w:rsidRPr="006C6742" w:rsidRDefault="006C6742" w:rsidP="006C6742">
      <w:pPr>
        <w:autoSpaceDE w:val="0"/>
        <w:autoSpaceDN w:val="0"/>
        <w:adjustRightInd w:val="0"/>
        <w:spacing w:after="0" w:line="360" w:lineRule="auto"/>
        <w:jc w:val="both"/>
        <w:rPr>
          <w:rFonts w:ascii="Arial" w:hAnsi="Arial" w:cs="Arial"/>
          <w:bCs/>
          <w:color w:val="000000"/>
          <w:sz w:val="24"/>
          <w:szCs w:val="24"/>
        </w:rPr>
      </w:pPr>
    </w:p>
    <w:p w:rsidR="006C6742" w:rsidRPr="00281170" w:rsidRDefault="006C6742" w:rsidP="00D14F60">
      <w:pPr>
        <w:autoSpaceDE w:val="0"/>
        <w:autoSpaceDN w:val="0"/>
        <w:adjustRightInd w:val="0"/>
        <w:spacing w:after="0" w:line="360" w:lineRule="auto"/>
        <w:jc w:val="both"/>
        <w:rPr>
          <w:rFonts w:ascii="Arial" w:hAnsi="Arial" w:cs="Arial"/>
          <w:bCs/>
          <w:color w:val="000000"/>
          <w:sz w:val="24"/>
          <w:szCs w:val="24"/>
        </w:rPr>
      </w:pPr>
    </w:p>
    <w:p w:rsidR="00281170" w:rsidRPr="00251160" w:rsidRDefault="00D14F60" w:rsidP="00251160">
      <w:pPr>
        <w:autoSpaceDE w:val="0"/>
        <w:autoSpaceDN w:val="0"/>
        <w:adjustRightInd w:val="0"/>
        <w:spacing w:after="0" w:line="360" w:lineRule="auto"/>
        <w:jc w:val="center"/>
        <w:rPr>
          <w:rFonts w:ascii="Arial" w:hAnsi="Arial" w:cs="Arial"/>
          <w:b/>
          <w:bCs/>
          <w:color w:val="000000"/>
          <w:sz w:val="24"/>
          <w:szCs w:val="24"/>
          <w:u w:val="single"/>
        </w:rPr>
      </w:pPr>
      <w:r w:rsidRPr="00251160">
        <w:rPr>
          <w:rFonts w:ascii="Arial" w:hAnsi="Arial" w:cs="Arial"/>
          <w:b/>
          <w:bCs/>
          <w:color w:val="000000"/>
          <w:sz w:val="24"/>
          <w:szCs w:val="24"/>
          <w:u w:val="single"/>
        </w:rPr>
        <w:t>3</w:t>
      </w:r>
      <w:r w:rsidR="00281170" w:rsidRPr="00251160">
        <w:rPr>
          <w:rFonts w:ascii="Arial" w:hAnsi="Arial" w:cs="Arial"/>
          <w:b/>
          <w:bCs/>
          <w:color w:val="000000"/>
          <w:sz w:val="24"/>
          <w:szCs w:val="24"/>
          <w:u w:val="single"/>
        </w:rPr>
        <w:t>. CARACTERÍSTICAS</w:t>
      </w:r>
    </w:p>
    <w:p w:rsidR="00281170" w:rsidRPr="00281170" w:rsidRDefault="00281170" w:rsidP="00281170">
      <w:pPr>
        <w:autoSpaceDE w:val="0"/>
        <w:autoSpaceDN w:val="0"/>
        <w:adjustRightInd w:val="0"/>
        <w:spacing w:after="0" w:line="360" w:lineRule="auto"/>
        <w:jc w:val="both"/>
        <w:rPr>
          <w:rFonts w:ascii="Arial" w:hAnsi="Arial" w:cs="Arial"/>
          <w:bCs/>
          <w:color w:val="000000"/>
          <w:sz w:val="24"/>
          <w:szCs w:val="24"/>
        </w:rPr>
      </w:pPr>
      <w:r w:rsidRPr="00281170">
        <w:rPr>
          <w:rFonts w:ascii="Arial" w:hAnsi="Arial" w:cs="Arial"/>
          <w:bCs/>
          <w:color w:val="000000"/>
          <w:sz w:val="24"/>
          <w:szCs w:val="24"/>
        </w:rPr>
        <w:t xml:space="preserve">Lo que identifica de manera especial a estas operaciones de sustitución  y legalización de bienes y capitales que, a la vez, les asegura la  configuración de una sólida apariencia de legitimidad, se relaciona con  dos aspectos: uno, referido al modus operandi que emplea el agente; y  el otro, en función de los vínculos entre el agente del lavado y el origen  ilegal del dinero que se lava. </w:t>
      </w:r>
    </w:p>
    <w:p w:rsidR="00281170" w:rsidRDefault="00281170" w:rsidP="00281170">
      <w:pPr>
        <w:autoSpaceDE w:val="0"/>
        <w:autoSpaceDN w:val="0"/>
        <w:adjustRightInd w:val="0"/>
        <w:spacing w:after="0" w:line="360" w:lineRule="auto"/>
        <w:jc w:val="both"/>
        <w:rPr>
          <w:rFonts w:ascii="Arial" w:hAnsi="Arial" w:cs="Arial"/>
          <w:bCs/>
          <w:color w:val="000000"/>
          <w:sz w:val="24"/>
          <w:szCs w:val="24"/>
        </w:rPr>
      </w:pPr>
      <w:r w:rsidRPr="00281170">
        <w:rPr>
          <w:rFonts w:ascii="Arial" w:hAnsi="Arial" w:cs="Arial"/>
          <w:bCs/>
          <w:color w:val="000000"/>
          <w:sz w:val="24"/>
          <w:szCs w:val="24"/>
        </w:rPr>
        <w:t xml:space="preserve">La primera característica del lavado es que los actos que lo materializan  se ejecutan observando siempre todas las formalidades y  procedimientos usuales y regularmente exigidos por cualquier negocio jurídico o financiero. La segunda de las características mencionadas, implica que en los actos de lavado sólo intervienen como autores  personas ajenas, totalmente, a los actos generadores del capital o  </w:t>
      </w:r>
      <w:r w:rsidRPr="00281170">
        <w:rPr>
          <w:rFonts w:ascii="Arial" w:hAnsi="Arial" w:cs="Arial"/>
          <w:bCs/>
          <w:color w:val="000000"/>
          <w:sz w:val="24"/>
          <w:szCs w:val="24"/>
        </w:rPr>
        <w:lastRenderedPageBreak/>
        <w:t>bienes ilegales. Vale decir, el agente no debe estar directa ni indirectamente vinculado con la ejecución de los actos ilícitos que propiciaron el capital ilegal.</w:t>
      </w:r>
    </w:p>
    <w:p w:rsidR="00281170" w:rsidRDefault="00281170" w:rsidP="00281170">
      <w:pPr>
        <w:autoSpaceDE w:val="0"/>
        <w:autoSpaceDN w:val="0"/>
        <w:adjustRightInd w:val="0"/>
        <w:spacing w:after="0" w:line="360" w:lineRule="auto"/>
        <w:jc w:val="both"/>
        <w:rPr>
          <w:rFonts w:ascii="Arial" w:hAnsi="Arial" w:cs="Arial"/>
          <w:bCs/>
          <w:color w:val="000000"/>
          <w:sz w:val="24"/>
          <w:szCs w:val="24"/>
        </w:rPr>
      </w:pPr>
    </w:p>
    <w:p w:rsidR="00251160" w:rsidRPr="00281170" w:rsidRDefault="00251160" w:rsidP="00281170">
      <w:pPr>
        <w:autoSpaceDE w:val="0"/>
        <w:autoSpaceDN w:val="0"/>
        <w:adjustRightInd w:val="0"/>
        <w:spacing w:after="0" w:line="360" w:lineRule="auto"/>
        <w:jc w:val="both"/>
        <w:rPr>
          <w:rFonts w:ascii="Arial" w:hAnsi="Arial" w:cs="Arial"/>
          <w:bCs/>
          <w:color w:val="000000"/>
          <w:sz w:val="24"/>
          <w:szCs w:val="24"/>
        </w:rPr>
      </w:pPr>
    </w:p>
    <w:p w:rsidR="00281170" w:rsidRPr="00251160" w:rsidRDefault="00D14F60" w:rsidP="00251160">
      <w:pPr>
        <w:autoSpaceDE w:val="0"/>
        <w:autoSpaceDN w:val="0"/>
        <w:adjustRightInd w:val="0"/>
        <w:spacing w:after="0" w:line="360" w:lineRule="auto"/>
        <w:jc w:val="center"/>
        <w:rPr>
          <w:rFonts w:ascii="Arial" w:hAnsi="Arial" w:cs="Arial"/>
          <w:b/>
          <w:bCs/>
          <w:color w:val="000000"/>
          <w:sz w:val="24"/>
          <w:szCs w:val="24"/>
          <w:u w:val="single"/>
        </w:rPr>
      </w:pPr>
      <w:r w:rsidRPr="00251160">
        <w:rPr>
          <w:rFonts w:ascii="Arial" w:hAnsi="Arial" w:cs="Arial"/>
          <w:b/>
          <w:bCs/>
          <w:color w:val="000000"/>
          <w:sz w:val="24"/>
          <w:szCs w:val="24"/>
          <w:u w:val="single"/>
        </w:rPr>
        <w:t>4</w:t>
      </w:r>
      <w:r w:rsidR="00281170" w:rsidRPr="00251160">
        <w:rPr>
          <w:rFonts w:ascii="Arial" w:hAnsi="Arial" w:cs="Arial"/>
          <w:b/>
          <w:bCs/>
          <w:color w:val="000000"/>
          <w:sz w:val="24"/>
          <w:szCs w:val="24"/>
          <w:u w:val="single"/>
        </w:rPr>
        <w:t>. FUNCIÓN</w:t>
      </w:r>
    </w:p>
    <w:p w:rsidR="00281170" w:rsidRDefault="00281170" w:rsidP="00281170">
      <w:pPr>
        <w:autoSpaceDE w:val="0"/>
        <w:autoSpaceDN w:val="0"/>
        <w:adjustRightInd w:val="0"/>
        <w:spacing w:after="0" w:line="360" w:lineRule="auto"/>
        <w:jc w:val="both"/>
        <w:rPr>
          <w:rFonts w:ascii="Arial" w:hAnsi="Arial" w:cs="Arial"/>
          <w:bCs/>
          <w:color w:val="000000"/>
          <w:sz w:val="24"/>
          <w:szCs w:val="24"/>
        </w:rPr>
      </w:pPr>
      <w:r w:rsidRPr="00281170">
        <w:rPr>
          <w:rFonts w:ascii="Arial" w:hAnsi="Arial" w:cs="Arial"/>
          <w:bCs/>
          <w:color w:val="000000"/>
          <w:sz w:val="24"/>
          <w:szCs w:val="24"/>
        </w:rPr>
        <w:t xml:space="preserve">A partir pues de estos conceptos y características podemos señalar que  función del lavado de dinero no es otra que la de propiciar e implementar mecanismos económicos o financieros que permitan que  los ingresos provenientes de una actividad ilegal, como lo es el narcotráfico, el tráfico de personas, órganos, armas, fraudes electrónicos, así como el secuestro sean absorbidos y mimetizados en movimientos de intermediación financiera o de contabilidad general por el Producto Nacional Bruto. O, en términos menos complejos, que dichas ganancias pasen a ser exponentes de capital legítimo, cotizable y debidamente registrado. </w:t>
      </w:r>
    </w:p>
    <w:p w:rsidR="00292D43" w:rsidRPr="00281170" w:rsidRDefault="00292D43" w:rsidP="00281170">
      <w:pPr>
        <w:autoSpaceDE w:val="0"/>
        <w:autoSpaceDN w:val="0"/>
        <w:adjustRightInd w:val="0"/>
        <w:spacing w:after="0" w:line="360" w:lineRule="auto"/>
        <w:jc w:val="both"/>
        <w:rPr>
          <w:rFonts w:ascii="Arial" w:hAnsi="Arial" w:cs="Arial"/>
          <w:bCs/>
          <w:color w:val="000000"/>
          <w:sz w:val="24"/>
          <w:szCs w:val="24"/>
        </w:rPr>
      </w:pPr>
    </w:p>
    <w:p w:rsidR="00281170" w:rsidRPr="00281170" w:rsidRDefault="00281170" w:rsidP="00281170">
      <w:pPr>
        <w:autoSpaceDE w:val="0"/>
        <w:autoSpaceDN w:val="0"/>
        <w:adjustRightInd w:val="0"/>
        <w:spacing w:after="0" w:line="360" w:lineRule="auto"/>
        <w:jc w:val="both"/>
        <w:rPr>
          <w:rFonts w:ascii="Arial" w:hAnsi="Arial" w:cs="Arial"/>
          <w:bCs/>
          <w:color w:val="000000"/>
          <w:sz w:val="24"/>
          <w:szCs w:val="24"/>
        </w:rPr>
      </w:pPr>
      <w:r w:rsidRPr="00281170">
        <w:rPr>
          <w:rFonts w:ascii="Arial" w:hAnsi="Arial" w:cs="Arial"/>
          <w:bCs/>
          <w:color w:val="000000"/>
          <w:sz w:val="24"/>
          <w:szCs w:val="24"/>
        </w:rPr>
        <w:t xml:space="preserve">Otros autores que han estudiado este delito también aluden a conceptos  funcionales similares al expuesto, y que resultan primordiales para  poder identificar y entender la dinámica de los actos que configuran  legalización de capitales. Así, por ejemplo, García Gibson señala que: </w:t>
      </w:r>
    </w:p>
    <w:p w:rsidR="00281170" w:rsidRDefault="00281170" w:rsidP="00281170">
      <w:pPr>
        <w:autoSpaceDE w:val="0"/>
        <w:autoSpaceDN w:val="0"/>
        <w:adjustRightInd w:val="0"/>
        <w:spacing w:after="0" w:line="360" w:lineRule="auto"/>
        <w:jc w:val="both"/>
        <w:rPr>
          <w:rFonts w:ascii="Arial" w:hAnsi="Arial" w:cs="Arial"/>
          <w:b/>
          <w:bCs/>
          <w:color w:val="000000"/>
          <w:sz w:val="24"/>
          <w:szCs w:val="24"/>
        </w:rPr>
      </w:pPr>
      <w:r w:rsidRPr="00281170">
        <w:rPr>
          <w:rFonts w:ascii="Arial" w:hAnsi="Arial" w:cs="Arial"/>
          <w:bCs/>
          <w:color w:val="000000"/>
          <w:sz w:val="24"/>
          <w:szCs w:val="24"/>
        </w:rPr>
        <w:t>“Por blanqueo de dinero debe entenderse aquella operación destinada a  conservar, transformar o movilizar recursos económicos en cualquiera  de sus formas y medios, cuando dicha riqueza ha tenido como origen el quebrantamiento de la ley (procedente de un delito grave),  administrativa o penal, son genéricamente conocidas como operaciones  con recursos de procedencia ilícita, de las cuales el lavado de dinero sólo  es una especie</w:t>
      </w:r>
      <w:r>
        <w:rPr>
          <w:rFonts w:ascii="Arial" w:hAnsi="Arial" w:cs="Arial"/>
          <w:b/>
          <w:bCs/>
          <w:color w:val="000000"/>
          <w:sz w:val="24"/>
          <w:szCs w:val="24"/>
        </w:rPr>
        <w:t>.”</w:t>
      </w:r>
    </w:p>
    <w:p w:rsidR="00860688" w:rsidRDefault="00860688" w:rsidP="00281170">
      <w:pPr>
        <w:autoSpaceDE w:val="0"/>
        <w:autoSpaceDN w:val="0"/>
        <w:adjustRightInd w:val="0"/>
        <w:spacing w:after="0" w:line="360" w:lineRule="auto"/>
        <w:jc w:val="both"/>
        <w:rPr>
          <w:rFonts w:ascii="Arial" w:hAnsi="Arial" w:cs="Arial"/>
          <w:b/>
          <w:bCs/>
          <w:color w:val="000000"/>
          <w:sz w:val="24"/>
          <w:szCs w:val="24"/>
        </w:rPr>
      </w:pPr>
    </w:p>
    <w:p w:rsidR="00860688" w:rsidRDefault="00860688" w:rsidP="00281170">
      <w:pPr>
        <w:autoSpaceDE w:val="0"/>
        <w:autoSpaceDN w:val="0"/>
        <w:adjustRightInd w:val="0"/>
        <w:spacing w:after="0" w:line="360" w:lineRule="auto"/>
        <w:jc w:val="both"/>
        <w:rPr>
          <w:rFonts w:ascii="Arial" w:hAnsi="Arial" w:cs="Arial"/>
          <w:b/>
          <w:bCs/>
          <w:color w:val="000000"/>
          <w:sz w:val="24"/>
          <w:szCs w:val="24"/>
        </w:rPr>
      </w:pPr>
    </w:p>
    <w:p w:rsidR="00292D43" w:rsidRDefault="00292D43" w:rsidP="00281170">
      <w:pPr>
        <w:autoSpaceDE w:val="0"/>
        <w:autoSpaceDN w:val="0"/>
        <w:adjustRightInd w:val="0"/>
        <w:spacing w:after="0" w:line="360" w:lineRule="auto"/>
        <w:jc w:val="both"/>
        <w:rPr>
          <w:rFonts w:ascii="Arial" w:hAnsi="Arial" w:cs="Arial"/>
          <w:b/>
          <w:bCs/>
          <w:color w:val="000000"/>
          <w:sz w:val="24"/>
          <w:szCs w:val="24"/>
        </w:rPr>
      </w:pPr>
    </w:p>
    <w:p w:rsidR="00807355" w:rsidRPr="00251160" w:rsidRDefault="00D14F60" w:rsidP="00251160">
      <w:pPr>
        <w:autoSpaceDE w:val="0"/>
        <w:autoSpaceDN w:val="0"/>
        <w:adjustRightInd w:val="0"/>
        <w:spacing w:after="0" w:line="360" w:lineRule="auto"/>
        <w:jc w:val="center"/>
        <w:rPr>
          <w:rFonts w:ascii="Arial" w:hAnsi="Arial" w:cs="Arial"/>
          <w:b/>
          <w:bCs/>
          <w:color w:val="000000"/>
          <w:sz w:val="24"/>
          <w:szCs w:val="24"/>
          <w:u w:val="single"/>
        </w:rPr>
      </w:pPr>
      <w:r w:rsidRPr="00251160">
        <w:rPr>
          <w:rFonts w:ascii="Arial" w:hAnsi="Arial" w:cs="Arial"/>
          <w:b/>
          <w:bCs/>
          <w:color w:val="000000"/>
          <w:sz w:val="24"/>
          <w:szCs w:val="24"/>
          <w:u w:val="single"/>
        </w:rPr>
        <w:t>5. BIEN JURIDICO PROTEGIDO EN EL DELITO DE LAVADO</w:t>
      </w:r>
    </w:p>
    <w:p w:rsidR="00D14F60" w:rsidRPr="006C6742" w:rsidRDefault="00D14F60" w:rsidP="00D14F60">
      <w:pPr>
        <w:autoSpaceDE w:val="0"/>
        <w:autoSpaceDN w:val="0"/>
        <w:adjustRightInd w:val="0"/>
        <w:spacing w:after="0" w:line="360" w:lineRule="auto"/>
        <w:jc w:val="both"/>
        <w:rPr>
          <w:rFonts w:ascii="Arial" w:hAnsi="Arial" w:cs="Arial"/>
          <w:bCs/>
          <w:color w:val="000000"/>
          <w:sz w:val="24"/>
          <w:szCs w:val="24"/>
        </w:rPr>
      </w:pPr>
      <w:r w:rsidRPr="006C6742">
        <w:rPr>
          <w:rFonts w:ascii="Arial" w:hAnsi="Arial" w:cs="Arial"/>
          <w:bCs/>
          <w:color w:val="000000"/>
          <w:sz w:val="24"/>
          <w:szCs w:val="24"/>
        </w:rPr>
        <w:t xml:space="preserve">Según la doctrina sobre el delito en estudio, existen dos posturas sobre el bien jurídico protegido; sosteniendo la primera, que es </w:t>
      </w:r>
      <w:proofErr w:type="spellStart"/>
      <w:r w:rsidRPr="006C6742">
        <w:rPr>
          <w:rFonts w:ascii="Arial" w:hAnsi="Arial" w:cs="Arial"/>
          <w:bCs/>
          <w:color w:val="000000"/>
          <w:sz w:val="24"/>
          <w:szCs w:val="24"/>
        </w:rPr>
        <w:t>pluriofensivo</w:t>
      </w:r>
      <w:proofErr w:type="spellEnd"/>
      <w:r w:rsidRPr="006C6742">
        <w:rPr>
          <w:rFonts w:ascii="Arial" w:hAnsi="Arial" w:cs="Arial"/>
          <w:bCs/>
          <w:color w:val="000000"/>
          <w:sz w:val="24"/>
          <w:szCs w:val="24"/>
        </w:rPr>
        <w:t xml:space="preserve"> en cuanto tutela varios bienes jurídicos, como lo es  el orden socioeconómico y la administración de </w:t>
      </w:r>
      <w:r w:rsidRPr="006C6742">
        <w:rPr>
          <w:rFonts w:ascii="Arial" w:hAnsi="Arial" w:cs="Arial"/>
          <w:bCs/>
          <w:color w:val="000000"/>
          <w:sz w:val="24"/>
          <w:szCs w:val="24"/>
        </w:rPr>
        <w:lastRenderedPageBreak/>
        <w:t xml:space="preserve">justicia, dándose sobre  éste </w:t>
      </w:r>
      <w:r w:rsidR="00807355" w:rsidRPr="006C6742">
        <w:rPr>
          <w:rFonts w:ascii="Arial" w:hAnsi="Arial" w:cs="Arial"/>
          <w:bCs/>
          <w:color w:val="000000"/>
          <w:sz w:val="24"/>
          <w:szCs w:val="24"/>
        </w:rPr>
        <w:t>último</w:t>
      </w:r>
      <w:r w:rsidRPr="006C6742">
        <w:rPr>
          <w:rFonts w:ascii="Arial" w:hAnsi="Arial" w:cs="Arial"/>
          <w:bCs/>
          <w:color w:val="000000"/>
          <w:sz w:val="24"/>
          <w:szCs w:val="24"/>
        </w:rPr>
        <w:t xml:space="preserve">  una protección mediata, ya que un hecho delictivo puede lesionar varios bienes jurídicos, sin embargo, para determinar su naturaleza se atiende de manera exclusiva al que resulte específicamente protegido por él. De aquí se desprende la autonomía de éste delito, pues no depende del delito previo. </w:t>
      </w:r>
    </w:p>
    <w:p w:rsidR="00D14F60" w:rsidRPr="006C6742" w:rsidRDefault="00D14F60" w:rsidP="00D14F60">
      <w:pPr>
        <w:autoSpaceDE w:val="0"/>
        <w:autoSpaceDN w:val="0"/>
        <w:adjustRightInd w:val="0"/>
        <w:spacing w:after="0" w:line="360" w:lineRule="auto"/>
        <w:jc w:val="both"/>
        <w:rPr>
          <w:rFonts w:ascii="Arial" w:hAnsi="Arial" w:cs="Arial"/>
          <w:bCs/>
          <w:color w:val="000000"/>
          <w:sz w:val="24"/>
          <w:szCs w:val="24"/>
        </w:rPr>
      </w:pPr>
      <w:r w:rsidRPr="006C6742">
        <w:rPr>
          <w:rFonts w:ascii="Arial" w:hAnsi="Arial" w:cs="Arial"/>
          <w:bCs/>
          <w:color w:val="000000"/>
          <w:sz w:val="24"/>
          <w:szCs w:val="24"/>
        </w:rPr>
        <w:t xml:space="preserve"> Otros consideran que es la Administración de Justicia el bien jurídico protegido, pero se olvidan que el lavado de dinero y activos no supone la ocultación o encubrimiento de bienes, sino la acción de lavar activos provenientes de un hecho delictivo; por lo que los autores de esta postura, consideran al delito en análisis, como dependiente del delito previo. </w:t>
      </w:r>
    </w:p>
    <w:p w:rsidR="00D14F60" w:rsidRPr="00F657A6" w:rsidRDefault="00D14F60" w:rsidP="00D14F60">
      <w:pPr>
        <w:autoSpaceDE w:val="0"/>
        <w:autoSpaceDN w:val="0"/>
        <w:adjustRightInd w:val="0"/>
        <w:spacing w:after="0" w:line="360" w:lineRule="auto"/>
        <w:jc w:val="both"/>
        <w:rPr>
          <w:rFonts w:ascii="Arial" w:hAnsi="Arial" w:cs="Arial"/>
          <w:bCs/>
          <w:color w:val="000000"/>
          <w:sz w:val="24"/>
          <w:szCs w:val="24"/>
        </w:rPr>
      </w:pPr>
      <w:r w:rsidRPr="006C6742">
        <w:rPr>
          <w:rFonts w:ascii="Arial" w:hAnsi="Arial" w:cs="Arial"/>
          <w:bCs/>
          <w:color w:val="000000"/>
          <w:sz w:val="24"/>
          <w:szCs w:val="24"/>
        </w:rPr>
        <w:t xml:space="preserve">De lo anterior consideramos que éste delito es de carácter  autónomo, porque  atenta  principalmente sobre los intereses socioeconómicos, pues este tiene como objeto ingresar capitales ilícitos al comercio legal, pero no se descarta que mediatamente se proteja otro bien jurídico como puede ser la administración de justicia.-     </w:t>
      </w:r>
    </w:p>
    <w:p w:rsidR="00D14F60" w:rsidRPr="00251160" w:rsidRDefault="00D14F60" w:rsidP="00251160">
      <w:pPr>
        <w:autoSpaceDE w:val="0"/>
        <w:autoSpaceDN w:val="0"/>
        <w:adjustRightInd w:val="0"/>
        <w:spacing w:after="0" w:line="360" w:lineRule="auto"/>
        <w:jc w:val="center"/>
        <w:rPr>
          <w:rFonts w:ascii="Arial" w:hAnsi="Arial" w:cs="Arial"/>
          <w:b/>
          <w:bCs/>
          <w:color w:val="000000"/>
          <w:sz w:val="24"/>
          <w:szCs w:val="24"/>
          <w:u w:val="single"/>
        </w:rPr>
      </w:pPr>
    </w:p>
    <w:p w:rsidR="006C6742" w:rsidRPr="00251160" w:rsidRDefault="00D14F60" w:rsidP="00251160">
      <w:pPr>
        <w:autoSpaceDE w:val="0"/>
        <w:autoSpaceDN w:val="0"/>
        <w:adjustRightInd w:val="0"/>
        <w:spacing w:after="0" w:line="360" w:lineRule="auto"/>
        <w:jc w:val="center"/>
        <w:rPr>
          <w:rFonts w:ascii="Arial" w:hAnsi="Arial" w:cs="Arial"/>
          <w:b/>
          <w:bCs/>
          <w:color w:val="000000"/>
          <w:sz w:val="24"/>
          <w:szCs w:val="24"/>
          <w:u w:val="single"/>
        </w:rPr>
      </w:pPr>
      <w:r w:rsidRPr="00251160">
        <w:rPr>
          <w:rFonts w:ascii="Arial" w:hAnsi="Arial" w:cs="Arial"/>
          <w:b/>
          <w:bCs/>
          <w:color w:val="000000"/>
          <w:sz w:val="24"/>
          <w:szCs w:val="24"/>
          <w:u w:val="single"/>
        </w:rPr>
        <w:t>6</w:t>
      </w:r>
      <w:r w:rsidR="006C6742" w:rsidRPr="00251160">
        <w:rPr>
          <w:rFonts w:ascii="Arial" w:hAnsi="Arial" w:cs="Arial"/>
          <w:b/>
          <w:bCs/>
          <w:color w:val="000000"/>
          <w:sz w:val="24"/>
          <w:szCs w:val="24"/>
          <w:u w:val="single"/>
        </w:rPr>
        <w:t>. SUJETO ACTIVO DEL DELITO DE LAVADO DE DINERO.</w:t>
      </w:r>
    </w:p>
    <w:p w:rsidR="006C6742" w:rsidRPr="006C6742" w:rsidRDefault="006C6742" w:rsidP="006C6742">
      <w:pPr>
        <w:autoSpaceDE w:val="0"/>
        <w:autoSpaceDN w:val="0"/>
        <w:adjustRightInd w:val="0"/>
        <w:spacing w:after="0" w:line="360" w:lineRule="auto"/>
        <w:jc w:val="both"/>
        <w:rPr>
          <w:rFonts w:ascii="Arial" w:hAnsi="Arial" w:cs="Arial"/>
          <w:bCs/>
          <w:color w:val="000000"/>
          <w:sz w:val="24"/>
          <w:szCs w:val="24"/>
        </w:rPr>
      </w:pPr>
      <w:r w:rsidRPr="006C6742">
        <w:rPr>
          <w:rFonts w:ascii="Arial" w:hAnsi="Arial" w:cs="Arial"/>
          <w:bCs/>
          <w:color w:val="000000"/>
          <w:sz w:val="24"/>
          <w:szCs w:val="24"/>
        </w:rPr>
        <w:t xml:space="preserve"> Según el artículo cuatro de la Ley Contra el Lavado de Dinero y  Activos, el sujeto activo   puede ser: “el que depositare, retirare, convirtiere o trasfiriere fondos, bienes o derechos relacionados que procedan directa o indirectamente de actividades delictivas, para ocultar o encubrir el origen ilícito, o ayudar a eludir las consecuencias jurídicas de sus actos, a quien haya participado en la comisión de dichas actividades delictivas”.   </w:t>
      </w:r>
    </w:p>
    <w:p w:rsidR="006C6742" w:rsidRPr="006C6742" w:rsidRDefault="006C6742" w:rsidP="006C6742">
      <w:pPr>
        <w:autoSpaceDE w:val="0"/>
        <w:autoSpaceDN w:val="0"/>
        <w:adjustRightInd w:val="0"/>
        <w:spacing w:after="0" w:line="360" w:lineRule="auto"/>
        <w:jc w:val="both"/>
        <w:rPr>
          <w:rFonts w:ascii="Arial" w:hAnsi="Arial" w:cs="Arial"/>
          <w:bCs/>
          <w:color w:val="000000"/>
          <w:sz w:val="24"/>
          <w:szCs w:val="24"/>
        </w:rPr>
      </w:pPr>
      <w:r w:rsidRPr="006C6742">
        <w:rPr>
          <w:rFonts w:ascii="Arial" w:hAnsi="Arial" w:cs="Arial"/>
          <w:bCs/>
          <w:color w:val="000000"/>
          <w:sz w:val="24"/>
          <w:szCs w:val="24"/>
        </w:rPr>
        <w:t xml:space="preserve">Es decir, que el legislador considera responsables penalmente a todo aquel que haya  intervenido  a título de autor, instigador y cómplice en este delito. </w:t>
      </w:r>
    </w:p>
    <w:p w:rsidR="006C6742" w:rsidRPr="006C6742" w:rsidRDefault="006C6742" w:rsidP="006C6742">
      <w:pPr>
        <w:autoSpaceDE w:val="0"/>
        <w:autoSpaceDN w:val="0"/>
        <w:adjustRightInd w:val="0"/>
        <w:spacing w:after="0" w:line="360" w:lineRule="auto"/>
        <w:jc w:val="both"/>
        <w:rPr>
          <w:rFonts w:ascii="Arial" w:hAnsi="Arial" w:cs="Arial"/>
          <w:bCs/>
          <w:color w:val="000000"/>
          <w:sz w:val="24"/>
          <w:szCs w:val="24"/>
        </w:rPr>
      </w:pPr>
    </w:p>
    <w:p w:rsidR="006C6742" w:rsidRPr="006C6742" w:rsidRDefault="006C6742" w:rsidP="006C6742">
      <w:pPr>
        <w:autoSpaceDE w:val="0"/>
        <w:autoSpaceDN w:val="0"/>
        <w:adjustRightInd w:val="0"/>
        <w:spacing w:after="0" w:line="360" w:lineRule="auto"/>
        <w:jc w:val="both"/>
        <w:rPr>
          <w:rFonts w:ascii="Arial" w:hAnsi="Arial" w:cs="Arial"/>
          <w:bCs/>
          <w:color w:val="000000"/>
          <w:sz w:val="24"/>
          <w:szCs w:val="24"/>
        </w:rPr>
      </w:pPr>
      <w:r w:rsidRPr="006C6742">
        <w:rPr>
          <w:rFonts w:ascii="Arial" w:hAnsi="Arial" w:cs="Arial"/>
          <w:b/>
          <w:bCs/>
          <w:color w:val="000000"/>
          <w:sz w:val="24"/>
          <w:szCs w:val="24"/>
        </w:rPr>
        <w:t xml:space="preserve">AUTOR DIRECTO O COAUTORES: </w:t>
      </w:r>
      <w:r w:rsidRPr="006C6742">
        <w:rPr>
          <w:rFonts w:ascii="Arial" w:hAnsi="Arial" w:cs="Arial"/>
          <w:bCs/>
          <w:color w:val="000000"/>
          <w:sz w:val="24"/>
          <w:szCs w:val="24"/>
        </w:rPr>
        <w:t xml:space="preserve">Es aquel que por </w:t>
      </w:r>
      <w:proofErr w:type="spellStart"/>
      <w:r w:rsidRPr="006C6742">
        <w:rPr>
          <w:rFonts w:ascii="Arial" w:hAnsi="Arial" w:cs="Arial"/>
          <w:bCs/>
          <w:color w:val="000000"/>
          <w:sz w:val="24"/>
          <w:szCs w:val="24"/>
        </w:rPr>
        <w:t>si</w:t>
      </w:r>
      <w:proofErr w:type="spellEnd"/>
      <w:r w:rsidRPr="006C6742">
        <w:rPr>
          <w:rFonts w:ascii="Arial" w:hAnsi="Arial" w:cs="Arial"/>
          <w:bCs/>
          <w:color w:val="000000"/>
          <w:sz w:val="24"/>
          <w:szCs w:val="24"/>
        </w:rPr>
        <w:t xml:space="preserve"> o conjuntamente con otro u otros, realiza una actividad típica.  </w:t>
      </w:r>
    </w:p>
    <w:p w:rsidR="006C6742" w:rsidRPr="006C6742" w:rsidRDefault="006C6742" w:rsidP="006C6742">
      <w:pPr>
        <w:autoSpaceDE w:val="0"/>
        <w:autoSpaceDN w:val="0"/>
        <w:adjustRightInd w:val="0"/>
        <w:spacing w:after="0" w:line="360" w:lineRule="auto"/>
        <w:jc w:val="both"/>
        <w:rPr>
          <w:rFonts w:ascii="Arial" w:hAnsi="Arial" w:cs="Arial"/>
          <w:bCs/>
          <w:color w:val="000000"/>
          <w:sz w:val="24"/>
          <w:szCs w:val="24"/>
        </w:rPr>
      </w:pPr>
      <w:r w:rsidRPr="006C6742">
        <w:rPr>
          <w:rFonts w:ascii="Arial" w:hAnsi="Arial" w:cs="Arial"/>
          <w:b/>
          <w:bCs/>
          <w:color w:val="000000"/>
          <w:sz w:val="24"/>
          <w:szCs w:val="24"/>
        </w:rPr>
        <w:t xml:space="preserve">AUTOR MEDIATO: </w:t>
      </w:r>
      <w:r w:rsidRPr="006C6742">
        <w:rPr>
          <w:rFonts w:ascii="Arial" w:hAnsi="Arial" w:cs="Arial"/>
          <w:bCs/>
          <w:color w:val="000000"/>
          <w:sz w:val="24"/>
          <w:szCs w:val="24"/>
        </w:rPr>
        <w:t>Es aquel que comete el delito valiéndose de otra persona como instrumento.</w:t>
      </w:r>
    </w:p>
    <w:p w:rsidR="006C6742" w:rsidRPr="006C6742" w:rsidRDefault="006C6742" w:rsidP="006C6742">
      <w:pPr>
        <w:autoSpaceDE w:val="0"/>
        <w:autoSpaceDN w:val="0"/>
        <w:adjustRightInd w:val="0"/>
        <w:spacing w:after="0" w:line="360" w:lineRule="auto"/>
        <w:jc w:val="both"/>
        <w:rPr>
          <w:rFonts w:ascii="Arial" w:hAnsi="Arial" w:cs="Arial"/>
          <w:bCs/>
          <w:color w:val="000000"/>
          <w:sz w:val="24"/>
          <w:szCs w:val="24"/>
        </w:rPr>
      </w:pPr>
      <w:r w:rsidRPr="006C6742">
        <w:rPr>
          <w:rFonts w:ascii="Arial" w:hAnsi="Arial" w:cs="Arial"/>
          <w:b/>
          <w:bCs/>
          <w:color w:val="000000"/>
          <w:sz w:val="24"/>
          <w:szCs w:val="24"/>
        </w:rPr>
        <w:lastRenderedPageBreak/>
        <w:t xml:space="preserve">INSTIGADORES: </w:t>
      </w:r>
      <w:r w:rsidRPr="006C6742">
        <w:rPr>
          <w:rFonts w:ascii="Arial" w:hAnsi="Arial" w:cs="Arial"/>
          <w:bCs/>
          <w:color w:val="000000"/>
          <w:sz w:val="24"/>
          <w:szCs w:val="24"/>
        </w:rPr>
        <w:t>Son los sujetos que dolosamente hubiera determinado a otro a cometer el delito.</w:t>
      </w:r>
    </w:p>
    <w:p w:rsidR="00292D43" w:rsidRDefault="006C6742" w:rsidP="006C6742">
      <w:pPr>
        <w:autoSpaceDE w:val="0"/>
        <w:autoSpaceDN w:val="0"/>
        <w:adjustRightInd w:val="0"/>
        <w:spacing w:after="0" w:line="360" w:lineRule="auto"/>
        <w:jc w:val="both"/>
        <w:rPr>
          <w:rFonts w:ascii="Arial" w:hAnsi="Arial" w:cs="Arial"/>
          <w:bCs/>
          <w:color w:val="000000"/>
          <w:sz w:val="24"/>
          <w:szCs w:val="24"/>
        </w:rPr>
      </w:pPr>
      <w:r w:rsidRPr="006C6742">
        <w:rPr>
          <w:rFonts w:ascii="Arial" w:hAnsi="Arial" w:cs="Arial"/>
          <w:b/>
          <w:bCs/>
          <w:color w:val="000000"/>
          <w:sz w:val="24"/>
          <w:szCs w:val="24"/>
        </w:rPr>
        <w:t xml:space="preserve">COMPLICE: </w:t>
      </w:r>
      <w:r w:rsidRPr="006C6742">
        <w:rPr>
          <w:rFonts w:ascii="Arial" w:hAnsi="Arial" w:cs="Arial"/>
          <w:bCs/>
          <w:color w:val="000000"/>
          <w:sz w:val="24"/>
          <w:szCs w:val="24"/>
        </w:rPr>
        <w:t>son los que prestan al autor o coautores una cooperación, de tal modo necesario, que sin ella no hubiere podido realizarse el ilícito; así como también los que presten su cooperación de cualquier otro modo para la realización del mismo.</w:t>
      </w:r>
    </w:p>
    <w:p w:rsidR="00251160" w:rsidRPr="00251160" w:rsidRDefault="00251160" w:rsidP="006C6742">
      <w:pPr>
        <w:autoSpaceDE w:val="0"/>
        <w:autoSpaceDN w:val="0"/>
        <w:adjustRightInd w:val="0"/>
        <w:spacing w:after="0" w:line="360" w:lineRule="auto"/>
        <w:jc w:val="both"/>
        <w:rPr>
          <w:rFonts w:ascii="Arial" w:hAnsi="Arial" w:cs="Arial"/>
          <w:bCs/>
          <w:color w:val="000000"/>
          <w:sz w:val="24"/>
          <w:szCs w:val="24"/>
        </w:rPr>
      </w:pPr>
    </w:p>
    <w:p w:rsidR="006C6742" w:rsidRPr="00251160" w:rsidRDefault="00D14F60" w:rsidP="00251160">
      <w:pPr>
        <w:autoSpaceDE w:val="0"/>
        <w:autoSpaceDN w:val="0"/>
        <w:adjustRightInd w:val="0"/>
        <w:spacing w:after="0" w:line="360" w:lineRule="auto"/>
        <w:jc w:val="center"/>
        <w:rPr>
          <w:rFonts w:ascii="Arial" w:hAnsi="Arial" w:cs="Arial"/>
          <w:b/>
          <w:bCs/>
          <w:color w:val="000000"/>
          <w:sz w:val="24"/>
          <w:szCs w:val="24"/>
          <w:u w:val="single"/>
        </w:rPr>
      </w:pPr>
      <w:r w:rsidRPr="00251160">
        <w:rPr>
          <w:rFonts w:ascii="Arial" w:hAnsi="Arial" w:cs="Arial"/>
          <w:b/>
          <w:bCs/>
          <w:color w:val="000000"/>
          <w:sz w:val="24"/>
          <w:szCs w:val="24"/>
          <w:u w:val="single"/>
        </w:rPr>
        <w:t>7</w:t>
      </w:r>
      <w:r w:rsidR="006C6742" w:rsidRPr="00251160">
        <w:rPr>
          <w:rFonts w:ascii="Arial" w:hAnsi="Arial" w:cs="Arial"/>
          <w:b/>
          <w:bCs/>
          <w:color w:val="000000"/>
          <w:sz w:val="24"/>
          <w:szCs w:val="24"/>
          <w:u w:val="single"/>
        </w:rPr>
        <w:t>. ETAPAS DEL LAVADO DE ACTIVOS: MÉTODOS COMUNES</w:t>
      </w:r>
    </w:p>
    <w:p w:rsidR="006C6742" w:rsidRPr="006C6742" w:rsidRDefault="006C6742" w:rsidP="006C6742">
      <w:pPr>
        <w:autoSpaceDE w:val="0"/>
        <w:autoSpaceDN w:val="0"/>
        <w:adjustRightInd w:val="0"/>
        <w:spacing w:after="0" w:line="360" w:lineRule="auto"/>
        <w:jc w:val="both"/>
        <w:rPr>
          <w:rFonts w:ascii="Arial" w:hAnsi="Arial" w:cs="Arial"/>
          <w:bCs/>
          <w:color w:val="000000"/>
          <w:sz w:val="24"/>
          <w:szCs w:val="24"/>
        </w:rPr>
      </w:pPr>
      <w:r w:rsidRPr="006C6742">
        <w:rPr>
          <w:rFonts w:ascii="Arial" w:hAnsi="Arial" w:cs="Arial"/>
          <w:bCs/>
          <w:color w:val="000000"/>
          <w:sz w:val="24"/>
          <w:szCs w:val="24"/>
        </w:rPr>
        <w:t xml:space="preserve">Un aspecto que distingue el lavado de activos, de otros delitos penales, lo constituye el hecho de que el mismo no se consume en un instante, sino que se efectúa por etapas. </w:t>
      </w:r>
    </w:p>
    <w:p w:rsidR="006C6742" w:rsidRDefault="006C6742" w:rsidP="006C6742">
      <w:pPr>
        <w:autoSpaceDE w:val="0"/>
        <w:autoSpaceDN w:val="0"/>
        <w:adjustRightInd w:val="0"/>
        <w:spacing w:after="0" w:line="360" w:lineRule="auto"/>
        <w:jc w:val="both"/>
        <w:rPr>
          <w:rFonts w:ascii="Arial" w:hAnsi="Arial" w:cs="Arial"/>
          <w:bCs/>
          <w:color w:val="000000"/>
          <w:sz w:val="24"/>
          <w:szCs w:val="24"/>
        </w:rPr>
      </w:pPr>
      <w:r w:rsidRPr="006C6742">
        <w:rPr>
          <w:rFonts w:ascii="Arial" w:hAnsi="Arial" w:cs="Arial"/>
          <w:bCs/>
          <w:color w:val="000000"/>
          <w:sz w:val="24"/>
          <w:szCs w:val="24"/>
        </w:rPr>
        <w:t xml:space="preserve">La Convención de Viena de 1988, que fue pionera en las iniciativas internacionales en materia de lavado de activos provenientes del tráfico de drogas, configura las conductas típicas de este ilícitas tomando en cuenta esa realidad comprendiendo todo el ciclo del proceso de lavado. </w:t>
      </w:r>
    </w:p>
    <w:p w:rsidR="006C6742" w:rsidRPr="006C6742" w:rsidRDefault="006C6742" w:rsidP="006C6742">
      <w:pPr>
        <w:autoSpaceDE w:val="0"/>
        <w:autoSpaceDN w:val="0"/>
        <w:adjustRightInd w:val="0"/>
        <w:spacing w:after="0" w:line="360" w:lineRule="auto"/>
        <w:jc w:val="both"/>
        <w:rPr>
          <w:rFonts w:ascii="Arial" w:hAnsi="Arial" w:cs="Arial"/>
          <w:bCs/>
          <w:color w:val="000000"/>
          <w:sz w:val="24"/>
          <w:szCs w:val="24"/>
        </w:rPr>
      </w:pPr>
    </w:p>
    <w:p w:rsidR="006C6742" w:rsidRPr="006C6742" w:rsidRDefault="006C6742" w:rsidP="006C6742">
      <w:pPr>
        <w:autoSpaceDE w:val="0"/>
        <w:autoSpaceDN w:val="0"/>
        <w:adjustRightInd w:val="0"/>
        <w:spacing w:after="0" w:line="360" w:lineRule="auto"/>
        <w:jc w:val="both"/>
        <w:rPr>
          <w:rFonts w:ascii="Arial" w:hAnsi="Arial" w:cs="Arial"/>
          <w:bCs/>
          <w:color w:val="000000"/>
          <w:sz w:val="24"/>
          <w:szCs w:val="24"/>
        </w:rPr>
      </w:pPr>
      <w:r w:rsidRPr="006C6742">
        <w:rPr>
          <w:rFonts w:ascii="Arial" w:hAnsi="Arial" w:cs="Arial"/>
          <w:bCs/>
          <w:color w:val="000000"/>
          <w:sz w:val="24"/>
          <w:szCs w:val="24"/>
        </w:rPr>
        <w:t xml:space="preserve">Otros Convenios Internacionales que recomiendan la </w:t>
      </w:r>
      <w:r w:rsidR="003866FF" w:rsidRPr="006C6742">
        <w:rPr>
          <w:rFonts w:ascii="Arial" w:hAnsi="Arial" w:cs="Arial"/>
          <w:bCs/>
          <w:color w:val="000000"/>
          <w:sz w:val="24"/>
          <w:szCs w:val="24"/>
        </w:rPr>
        <w:t>tipificación</w:t>
      </w:r>
      <w:r w:rsidRPr="006C6742">
        <w:rPr>
          <w:rFonts w:ascii="Arial" w:hAnsi="Arial" w:cs="Arial"/>
          <w:bCs/>
          <w:color w:val="000000"/>
          <w:sz w:val="24"/>
          <w:szCs w:val="24"/>
        </w:rPr>
        <w:t xml:space="preserve"> del lavado de activos provenientes de otros actos ilícitos distintos del narcotráfico, como las Convenciones de las Naciones Unidas contra la Delincuencia Organizada Transnacional y contra la Corrupción, siguen en términos muy parecidos la fórmula utilizada en la Convención de Viena de 1988.</w:t>
      </w:r>
    </w:p>
    <w:p w:rsidR="005C6CBD" w:rsidRDefault="006C6742" w:rsidP="006C6742">
      <w:pPr>
        <w:autoSpaceDE w:val="0"/>
        <w:autoSpaceDN w:val="0"/>
        <w:adjustRightInd w:val="0"/>
        <w:spacing w:after="0" w:line="360" w:lineRule="auto"/>
        <w:jc w:val="both"/>
        <w:rPr>
          <w:rFonts w:ascii="Arial" w:hAnsi="Arial" w:cs="Arial"/>
          <w:bCs/>
          <w:color w:val="000000"/>
          <w:sz w:val="24"/>
          <w:szCs w:val="24"/>
        </w:rPr>
      </w:pPr>
      <w:r w:rsidRPr="006C6742">
        <w:rPr>
          <w:rFonts w:ascii="Arial" w:hAnsi="Arial" w:cs="Arial"/>
          <w:bCs/>
          <w:color w:val="000000"/>
          <w:sz w:val="24"/>
          <w:szCs w:val="24"/>
        </w:rPr>
        <w:t xml:space="preserve">Las etapas identificadas por el prestigioso e influyente Grupo de Acción Financiera (GAFI), que intervienen en el proceso del lavado de activos proveniente de actividades ilícitas, son las siguientes: colocación, enmascaramiento e integración. </w:t>
      </w:r>
    </w:p>
    <w:p w:rsidR="006C6742" w:rsidRDefault="006C6742" w:rsidP="006C6742">
      <w:pPr>
        <w:autoSpaceDE w:val="0"/>
        <w:autoSpaceDN w:val="0"/>
        <w:adjustRightInd w:val="0"/>
        <w:spacing w:after="0" w:line="360" w:lineRule="auto"/>
        <w:jc w:val="both"/>
        <w:rPr>
          <w:rFonts w:ascii="Arial" w:hAnsi="Arial" w:cs="Arial"/>
          <w:bCs/>
          <w:color w:val="000000"/>
          <w:sz w:val="24"/>
          <w:szCs w:val="24"/>
        </w:rPr>
      </w:pPr>
      <w:r w:rsidRPr="006C6742">
        <w:rPr>
          <w:rFonts w:ascii="Arial" w:hAnsi="Arial" w:cs="Arial"/>
          <w:bCs/>
          <w:color w:val="000000"/>
          <w:sz w:val="24"/>
          <w:szCs w:val="24"/>
        </w:rPr>
        <w:t>Estas etapas cumplen, en el ciclo de lavado de activos, las funciones que se señalan a continuación:</w:t>
      </w:r>
    </w:p>
    <w:p w:rsidR="00251160" w:rsidRPr="006C6742" w:rsidRDefault="00251160" w:rsidP="006C6742">
      <w:pPr>
        <w:autoSpaceDE w:val="0"/>
        <w:autoSpaceDN w:val="0"/>
        <w:adjustRightInd w:val="0"/>
        <w:spacing w:after="0" w:line="360" w:lineRule="auto"/>
        <w:jc w:val="both"/>
        <w:rPr>
          <w:rFonts w:ascii="Arial" w:hAnsi="Arial" w:cs="Arial"/>
          <w:bCs/>
          <w:color w:val="000000"/>
          <w:sz w:val="24"/>
          <w:szCs w:val="24"/>
        </w:rPr>
      </w:pPr>
    </w:p>
    <w:p w:rsidR="006C6742" w:rsidRPr="00251160" w:rsidRDefault="006C6742" w:rsidP="00251160">
      <w:pPr>
        <w:pStyle w:val="Prrafodelista"/>
        <w:numPr>
          <w:ilvl w:val="0"/>
          <w:numId w:val="6"/>
        </w:numPr>
        <w:autoSpaceDE w:val="0"/>
        <w:autoSpaceDN w:val="0"/>
        <w:adjustRightInd w:val="0"/>
        <w:spacing w:after="0" w:line="360" w:lineRule="auto"/>
        <w:jc w:val="center"/>
        <w:rPr>
          <w:rFonts w:ascii="Arial" w:hAnsi="Arial" w:cs="Arial"/>
          <w:b/>
          <w:bCs/>
          <w:color w:val="000000"/>
          <w:sz w:val="24"/>
          <w:szCs w:val="24"/>
          <w:u w:val="single"/>
        </w:rPr>
      </w:pPr>
      <w:r w:rsidRPr="00251160">
        <w:rPr>
          <w:rFonts w:ascii="Arial" w:hAnsi="Arial" w:cs="Arial"/>
          <w:b/>
          <w:bCs/>
          <w:color w:val="000000"/>
          <w:sz w:val="24"/>
          <w:szCs w:val="24"/>
          <w:u w:val="single"/>
        </w:rPr>
        <w:t>Colocación</w:t>
      </w:r>
    </w:p>
    <w:p w:rsidR="006C6742" w:rsidRPr="005C6CBD" w:rsidRDefault="006C6742" w:rsidP="006C6742">
      <w:pPr>
        <w:autoSpaceDE w:val="0"/>
        <w:autoSpaceDN w:val="0"/>
        <w:adjustRightInd w:val="0"/>
        <w:spacing w:after="0" w:line="360" w:lineRule="auto"/>
        <w:jc w:val="both"/>
        <w:rPr>
          <w:rFonts w:ascii="Arial" w:hAnsi="Arial" w:cs="Arial"/>
          <w:bCs/>
          <w:color w:val="000000"/>
          <w:sz w:val="24"/>
          <w:szCs w:val="24"/>
        </w:rPr>
      </w:pPr>
      <w:r w:rsidRPr="005C6CBD">
        <w:rPr>
          <w:rFonts w:ascii="Arial" w:hAnsi="Arial" w:cs="Arial"/>
          <w:bCs/>
          <w:color w:val="000000"/>
          <w:sz w:val="24"/>
          <w:szCs w:val="24"/>
        </w:rPr>
        <w:t xml:space="preserve">El objeto perseguido por el lavador en esta etapa es desprenderse de las cuantiosas sumas en efectivo generadas por la actividad delictiva precedente. Para cumplir este objetivo el lavador debe hacer previamente un estudio del sistema financiero “a fin de distinguir las agencias de intermediación financiera que resultan más flexibles al </w:t>
      </w:r>
      <w:r w:rsidRPr="005C6CBD">
        <w:rPr>
          <w:rFonts w:ascii="Arial" w:hAnsi="Arial" w:cs="Arial"/>
          <w:bCs/>
          <w:color w:val="000000"/>
          <w:sz w:val="24"/>
          <w:szCs w:val="24"/>
        </w:rPr>
        <w:lastRenderedPageBreak/>
        <w:t>control de las operaciones que realizan sus clientes, para luego, depositar en aquellas el dinero sucio y obtener instrumentos de pago como chequeras, tarjetas de crédito, cheques de gerencia, etc.”.</w:t>
      </w:r>
    </w:p>
    <w:p w:rsidR="00F2520D" w:rsidRDefault="006C6742" w:rsidP="006C6742">
      <w:pPr>
        <w:autoSpaceDE w:val="0"/>
        <w:autoSpaceDN w:val="0"/>
        <w:adjustRightInd w:val="0"/>
        <w:spacing w:after="0" w:line="360" w:lineRule="auto"/>
        <w:jc w:val="both"/>
        <w:rPr>
          <w:rFonts w:ascii="Arial" w:hAnsi="Arial" w:cs="Arial"/>
          <w:bCs/>
          <w:color w:val="000000"/>
          <w:sz w:val="24"/>
          <w:szCs w:val="24"/>
        </w:rPr>
      </w:pPr>
      <w:r w:rsidRPr="005C6CBD">
        <w:rPr>
          <w:rFonts w:ascii="Arial" w:hAnsi="Arial" w:cs="Arial"/>
          <w:bCs/>
          <w:color w:val="000000"/>
          <w:sz w:val="24"/>
          <w:szCs w:val="24"/>
        </w:rPr>
        <w:t xml:space="preserve">En esta etapa, debido al alto nivel de riesgo de detección, “se precisa el empleo de varias personas y el concurso de muchas operaciones, lo que multiplica los riesgos. </w:t>
      </w:r>
    </w:p>
    <w:p w:rsidR="006C6742" w:rsidRDefault="006C6742" w:rsidP="006C6742">
      <w:pPr>
        <w:autoSpaceDE w:val="0"/>
        <w:autoSpaceDN w:val="0"/>
        <w:adjustRightInd w:val="0"/>
        <w:spacing w:after="0" w:line="360" w:lineRule="auto"/>
        <w:jc w:val="both"/>
        <w:rPr>
          <w:rFonts w:ascii="Arial" w:hAnsi="Arial" w:cs="Arial"/>
          <w:bCs/>
          <w:color w:val="000000"/>
          <w:sz w:val="24"/>
          <w:szCs w:val="24"/>
        </w:rPr>
      </w:pPr>
      <w:r w:rsidRPr="005C6CBD">
        <w:rPr>
          <w:rFonts w:ascii="Arial" w:hAnsi="Arial" w:cs="Arial"/>
          <w:bCs/>
          <w:color w:val="000000"/>
          <w:sz w:val="24"/>
          <w:szCs w:val="24"/>
        </w:rPr>
        <w:t>Los mecanismos corrientemente utilizados en esta etapa son los siguientes:</w:t>
      </w:r>
    </w:p>
    <w:p w:rsidR="00F2520D" w:rsidRPr="005C6CBD" w:rsidRDefault="00F2520D" w:rsidP="006C6742">
      <w:pPr>
        <w:autoSpaceDE w:val="0"/>
        <w:autoSpaceDN w:val="0"/>
        <w:adjustRightInd w:val="0"/>
        <w:spacing w:after="0" w:line="360" w:lineRule="auto"/>
        <w:jc w:val="both"/>
        <w:rPr>
          <w:rFonts w:ascii="Arial" w:hAnsi="Arial" w:cs="Arial"/>
          <w:bCs/>
          <w:color w:val="000000"/>
          <w:sz w:val="24"/>
          <w:szCs w:val="24"/>
        </w:rPr>
      </w:pPr>
    </w:p>
    <w:p w:rsidR="006C6742" w:rsidRPr="00F2520D" w:rsidRDefault="006C6742" w:rsidP="00F2520D">
      <w:pPr>
        <w:pStyle w:val="Prrafodelista"/>
        <w:numPr>
          <w:ilvl w:val="0"/>
          <w:numId w:val="7"/>
        </w:numPr>
        <w:autoSpaceDE w:val="0"/>
        <w:autoSpaceDN w:val="0"/>
        <w:adjustRightInd w:val="0"/>
        <w:spacing w:after="0" w:line="360" w:lineRule="auto"/>
        <w:jc w:val="both"/>
        <w:rPr>
          <w:rFonts w:ascii="Arial" w:hAnsi="Arial" w:cs="Arial"/>
          <w:bCs/>
          <w:color w:val="000000"/>
          <w:sz w:val="24"/>
          <w:szCs w:val="24"/>
        </w:rPr>
      </w:pPr>
      <w:r w:rsidRPr="00D14F60">
        <w:rPr>
          <w:rFonts w:ascii="Arial" w:hAnsi="Arial" w:cs="Arial"/>
          <w:b/>
          <w:bCs/>
          <w:color w:val="000000"/>
          <w:sz w:val="24"/>
          <w:szCs w:val="24"/>
        </w:rPr>
        <w:t>A través de entidades financieras</w:t>
      </w:r>
      <w:r w:rsidRPr="00F2520D">
        <w:rPr>
          <w:rFonts w:ascii="Arial" w:hAnsi="Arial" w:cs="Arial"/>
          <w:bCs/>
          <w:color w:val="000000"/>
          <w:sz w:val="24"/>
          <w:szCs w:val="24"/>
        </w:rPr>
        <w:t>: Los delincuentes, a fin de evitar ser detectados por los controles preventivos impuestos a este tipo de entidades, suelen utilizar el fraccionamiento de sumas elevadas en otras de menor cuantía. Esta fase puede agotarse también a través de la complicidad de funcionarios y empleados de bancos, que inobservan las obligaciones puestas a su cargo, así como mediante la utilización de documentos falsos con la finalidad de disimular el origen o titularidad de los fondos.</w:t>
      </w:r>
    </w:p>
    <w:p w:rsidR="00F2520D" w:rsidRPr="00D14F60" w:rsidRDefault="00F2520D" w:rsidP="00F2520D">
      <w:pPr>
        <w:autoSpaceDE w:val="0"/>
        <w:autoSpaceDN w:val="0"/>
        <w:adjustRightInd w:val="0"/>
        <w:spacing w:after="0" w:line="360" w:lineRule="auto"/>
        <w:ind w:left="360"/>
        <w:jc w:val="both"/>
        <w:rPr>
          <w:rFonts w:ascii="Arial" w:hAnsi="Arial" w:cs="Arial"/>
          <w:b/>
          <w:bCs/>
          <w:color w:val="000000"/>
          <w:sz w:val="24"/>
          <w:szCs w:val="24"/>
        </w:rPr>
      </w:pPr>
    </w:p>
    <w:p w:rsidR="00F2520D" w:rsidRDefault="006C6742" w:rsidP="006C6742">
      <w:pPr>
        <w:pStyle w:val="Prrafodelista"/>
        <w:numPr>
          <w:ilvl w:val="0"/>
          <w:numId w:val="7"/>
        </w:numPr>
        <w:autoSpaceDE w:val="0"/>
        <w:autoSpaceDN w:val="0"/>
        <w:adjustRightInd w:val="0"/>
        <w:spacing w:after="0" w:line="360" w:lineRule="auto"/>
        <w:jc w:val="both"/>
        <w:rPr>
          <w:rFonts w:ascii="Arial" w:hAnsi="Arial" w:cs="Arial"/>
          <w:bCs/>
          <w:color w:val="000000"/>
          <w:sz w:val="24"/>
          <w:szCs w:val="24"/>
        </w:rPr>
      </w:pPr>
      <w:r w:rsidRPr="00D14F60">
        <w:rPr>
          <w:rFonts w:ascii="Arial" w:hAnsi="Arial" w:cs="Arial"/>
          <w:b/>
          <w:bCs/>
          <w:color w:val="000000"/>
          <w:sz w:val="24"/>
          <w:szCs w:val="24"/>
        </w:rPr>
        <w:t>A través de “establecimientos financieros no tradicionales</w:t>
      </w:r>
      <w:r w:rsidRPr="00F2520D">
        <w:rPr>
          <w:rFonts w:ascii="Arial" w:hAnsi="Arial" w:cs="Arial"/>
          <w:bCs/>
          <w:color w:val="000000"/>
          <w:sz w:val="24"/>
          <w:szCs w:val="24"/>
        </w:rPr>
        <w:t>. Es el caso de las agencias de cambio, empresas dedicadas al canje de cheques, agentes de valores, negocios de ventas de joyas, metales preciosos, antigüedades y objeto de artes, estas cuatro últimas que comercializan objetos de “alto valor añadido, fácil transporte, titularidad anónima y pago habitual en efectivo”.</w:t>
      </w:r>
    </w:p>
    <w:p w:rsidR="00F2520D" w:rsidRPr="00F2520D" w:rsidRDefault="00F2520D" w:rsidP="00F2520D">
      <w:pPr>
        <w:pStyle w:val="Prrafodelista"/>
        <w:rPr>
          <w:rFonts w:ascii="Arial" w:hAnsi="Arial" w:cs="Arial"/>
          <w:bCs/>
          <w:color w:val="000000"/>
          <w:sz w:val="24"/>
          <w:szCs w:val="24"/>
        </w:rPr>
      </w:pPr>
    </w:p>
    <w:p w:rsidR="00F2520D" w:rsidRDefault="006C6742" w:rsidP="006C6742">
      <w:pPr>
        <w:pStyle w:val="Prrafodelista"/>
        <w:numPr>
          <w:ilvl w:val="0"/>
          <w:numId w:val="7"/>
        </w:numPr>
        <w:autoSpaceDE w:val="0"/>
        <w:autoSpaceDN w:val="0"/>
        <w:adjustRightInd w:val="0"/>
        <w:spacing w:after="0" w:line="360" w:lineRule="auto"/>
        <w:jc w:val="both"/>
        <w:rPr>
          <w:rFonts w:ascii="Arial" w:hAnsi="Arial" w:cs="Arial"/>
          <w:bCs/>
          <w:color w:val="000000"/>
          <w:sz w:val="24"/>
          <w:szCs w:val="24"/>
        </w:rPr>
      </w:pPr>
      <w:r w:rsidRPr="00D14F60">
        <w:rPr>
          <w:rFonts w:ascii="Arial" w:hAnsi="Arial" w:cs="Arial"/>
          <w:b/>
          <w:bCs/>
          <w:color w:val="000000"/>
          <w:sz w:val="24"/>
          <w:szCs w:val="24"/>
        </w:rPr>
        <w:t>Mezcla de fondos lícitos e ilícitos.</w:t>
      </w:r>
      <w:r w:rsidRPr="00F2520D">
        <w:rPr>
          <w:rFonts w:ascii="Arial" w:hAnsi="Arial" w:cs="Arial"/>
          <w:bCs/>
          <w:color w:val="000000"/>
          <w:sz w:val="24"/>
          <w:szCs w:val="24"/>
        </w:rPr>
        <w:t xml:space="preserve"> Este mecanismo resulta especialmente utilizado en aquellos negocios que se caracterizan por el manejo habitual, dada su naturaleza, de recursos en efectivo, tales como estaciones de combustibles, restaurantes, supermercados, etc. Estos negocios suelen ser utilizados en la práctica como meras pantallas para poder justificar el depósito de cantidades significativas en efectivo. Lo que caracteriza esta forma de colocación de recursos en efectivo, proveniente de actividades delictivas es su mezcla con fondos que tienen su origen en operaciones lícitas.</w:t>
      </w:r>
    </w:p>
    <w:p w:rsidR="00F2520D" w:rsidRPr="00F2520D" w:rsidRDefault="00F2520D" w:rsidP="00F2520D">
      <w:pPr>
        <w:pStyle w:val="Prrafodelista"/>
        <w:rPr>
          <w:rFonts w:ascii="Arial" w:hAnsi="Arial" w:cs="Arial"/>
          <w:bCs/>
          <w:color w:val="000000"/>
          <w:sz w:val="24"/>
          <w:szCs w:val="24"/>
        </w:rPr>
      </w:pPr>
    </w:p>
    <w:p w:rsidR="00F2520D" w:rsidRDefault="00F2520D" w:rsidP="006C6742">
      <w:pPr>
        <w:pStyle w:val="Prrafodelista"/>
        <w:numPr>
          <w:ilvl w:val="0"/>
          <w:numId w:val="7"/>
        </w:numPr>
        <w:autoSpaceDE w:val="0"/>
        <w:autoSpaceDN w:val="0"/>
        <w:adjustRightInd w:val="0"/>
        <w:spacing w:after="0" w:line="360" w:lineRule="auto"/>
        <w:jc w:val="both"/>
        <w:rPr>
          <w:rFonts w:ascii="Arial" w:hAnsi="Arial" w:cs="Arial"/>
          <w:bCs/>
          <w:color w:val="000000"/>
          <w:sz w:val="24"/>
          <w:szCs w:val="24"/>
        </w:rPr>
      </w:pPr>
      <w:r>
        <w:rPr>
          <w:rFonts w:ascii="Arial" w:hAnsi="Arial" w:cs="Arial"/>
          <w:bCs/>
          <w:color w:val="000000"/>
          <w:sz w:val="24"/>
          <w:szCs w:val="24"/>
        </w:rPr>
        <w:t xml:space="preserve"> </w:t>
      </w:r>
      <w:r w:rsidR="006C6742" w:rsidRPr="00F2520D">
        <w:rPr>
          <w:rFonts w:ascii="Arial" w:hAnsi="Arial" w:cs="Arial"/>
          <w:bCs/>
          <w:color w:val="000000"/>
          <w:sz w:val="24"/>
          <w:szCs w:val="24"/>
        </w:rPr>
        <w:t xml:space="preserve"> </w:t>
      </w:r>
      <w:r w:rsidR="006C6742" w:rsidRPr="00D14F60">
        <w:rPr>
          <w:rFonts w:ascii="Arial" w:hAnsi="Arial" w:cs="Arial"/>
          <w:b/>
          <w:bCs/>
          <w:color w:val="000000"/>
          <w:sz w:val="24"/>
          <w:szCs w:val="24"/>
        </w:rPr>
        <w:t>Compra de bienes de alto valor.</w:t>
      </w:r>
      <w:r w:rsidR="006C6742" w:rsidRPr="00F2520D">
        <w:rPr>
          <w:rFonts w:ascii="Arial" w:hAnsi="Arial" w:cs="Arial"/>
          <w:bCs/>
          <w:color w:val="000000"/>
          <w:sz w:val="24"/>
          <w:szCs w:val="24"/>
        </w:rPr>
        <w:t xml:space="preserve"> Los lavadores utilizan la compra de bienes de un alto valor pagando como contrapartida con recursos en efectivo. A título de ejemplo, la doctrina señala la compra de  automóviles de lujo, aviones, obras de arte valiosas, etc.</w:t>
      </w:r>
    </w:p>
    <w:p w:rsidR="00F2520D" w:rsidRPr="00F2520D" w:rsidRDefault="00F2520D" w:rsidP="00F2520D">
      <w:pPr>
        <w:pStyle w:val="Prrafodelista"/>
        <w:rPr>
          <w:rFonts w:ascii="Arial" w:hAnsi="Arial" w:cs="Arial"/>
          <w:bCs/>
          <w:color w:val="000000"/>
          <w:sz w:val="24"/>
          <w:szCs w:val="24"/>
        </w:rPr>
      </w:pPr>
    </w:p>
    <w:p w:rsidR="000B7844" w:rsidRPr="00F2520D" w:rsidRDefault="006C6742" w:rsidP="006C6742">
      <w:pPr>
        <w:pStyle w:val="Prrafodelista"/>
        <w:numPr>
          <w:ilvl w:val="0"/>
          <w:numId w:val="7"/>
        </w:numPr>
        <w:autoSpaceDE w:val="0"/>
        <w:autoSpaceDN w:val="0"/>
        <w:adjustRightInd w:val="0"/>
        <w:spacing w:after="0" w:line="360" w:lineRule="auto"/>
        <w:jc w:val="both"/>
        <w:rPr>
          <w:rFonts w:ascii="Arial" w:hAnsi="Arial" w:cs="Arial"/>
          <w:bCs/>
          <w:color w:val="000000"/>
          <w:sz w:val="24"/>
          <w:szCs w:val="24"/>
        </w:rPr>
      </w:pPr>
      <w:r w:rsidRPr="00D14F60">
        <w:rPr>
          <w:rFonts w:ascii="Arial" w:hAnsi="Arial" w:cs="Arial"/>
          <w:b/>
          <w:bCs/>
          <w:color w:val="000000"/>
          <w:sz w:val="24"/>
          <w:szCs w:val="24"/>
        </w:rPr>
        <w:t>Contrabando de dinero en efectivo.</w:t>
      </w:r>
      <w:r w:rsidRPr="00F2520D">
        <w:rPr>
          <w:rFonts w:ascii="Arial" w:hAnsi="Arial" w:cs="Arial"/>
          <w:bCs/>
          <w:color w:val="000000"/>
          <w:sz w:val="24"/>
          <w:szCs w:val="24"/>
        </w:rPr>
        <w:t xml:space="preserve"> Este es un mecanismo muy utilizado. Consiste generalmente en el desplazamiento de los recursos de fuente ilícita a lugares donde no existe regulación, ella es inapropiada o existiendo, los mecanismos de control no son muy efectivos.</w:t>
      </w:r>
    </w:p>
    <w:p w:rsidR="00F2520D" w:rsidRDefault="00F2520D" w:rsidP="006C6742">
      <w:pPr>
        <w:autoSpaceDE w:val="0"/>
        <w:autoSpaceDN w:val="0"/>
        <w:adjustRightInd w:val="0"/>
        <w:spacing w:after="0" w:line="360" w:lineRule="auto"/>
        <w:jc w:val="both"/>
        <w:rPr>
          <w:rFonts w:ascii="Arial" w:hAnsi="Arial" w:cs="Arial"/>
          <w:bCs/>
          <w:color w:val="000000"/>
          <w:sz w:val="24"/>
          <w:szCs w:val="24"/>
        </w:rPr>
      </w:pPr>
    </w:p>
    <w:p w:rsidR="00F2520D" w:rsidRPr="00251160" w:rsidRDefault="00F2520D" w:rsidP="00251160">
      <w:pPr>
        <w:pStyle w:val="Prrafodelista"/>
        <w:numPr>
          <w:ilvl w:val="0"/>
          <w:numId w:val="6"/>
        </w:numPr>
        <w:spacing w:line="360" w:lineRule="auto"/>
        <w:jc w:val="center"/>
        <w:rPr>
          <w:rFonts w:ascii="Arial" w:hAnsi="Arial" w:cs="Arial"/>
          <w:sz w:val="24"/>
          <w:szCs w:val="24"/>
          <w:u w:val="single"/>
        </w:rPr>
      </w:pPr>
      <w:r w:rsidRPr="00251160">
        <w:rPr>
          <w:rFonts w:ascii="Arial" w:hAnsi="Arial" w:cs="Arial"/>
          <w:b/>
          <w:bCs/>
          <w:sz w:val="24"/>
          <w:szCs w:val="24"/>
          <w:u w:val="single"/>
        </w:rPr>
        <w:t>Estratificación o intercalación</w:t>
      </w:r>
    </w:p>
    <w:p w:rsidR="00F2520D" w:rsidRPr="00F2520D" w:rsidRDefault="00F2520D" w:rsidP="00F2520D">
      <w:pPr>
        <w:spacing w:line="360" w:lineRule="auto"/>
        <w:jc w:val="both"/>
        <w:rPr>
          <w:rFonts w:ascii="Arial" w:hAnsi="Arial" w:cs="Arial"/>
          <w:sz w:val="24"/>
          <w:szCs w:val="24"/>
        </w:rPr>
      </w:pPr>
      <w:r w:rsidRPr="00F2520D">
        <w:rPr>
          <w:rFonts w:ascii="Arial" w:hAnsi="Arial" w:cs="Arial"/>
          <w:sz w:val="24"/>
          <w:szCs w:val="24"/>
        </w:rPr>
        <w:t xml:space="preserve">El objeto de esta segunda etapa del proceso de lavado de activos consiste en desligar los fondos ilícitos de su origen, generando para ello un complejo sistema de encadenamiento de transacciones financieras, encaminadas a borrar la huella contable de tales fondos ilícitos. </w:t>
      </w:r>
    </w:p>
    <w:p w:rsidR="00F2520D" w:rsidRPr="00F2520D" w:rsidRDefault="00F2520D" w:rsidP="00F2520D">
      <w:pPr>
        <w:spacing w:line="360" w:lineRule="auto"/>
        <w:jc w:val="both"/>
        <w:rPr>
          <w:rFonts w:ascii="Arial" w:hAnsi="Arial" w:cs="Arial"/>
          <w:sz w:val="24"/>
          <w:szCs w:val="24"/>
        </w:rPr>
      </w:pPr>
      <w:r w:rsidRPr="00F2520D">
        <w:rPr>
          <w:rFonts w:ascii="Arial" w:hAnsi="Arial" w:cs="Arial"/>
          <w:sz w:val="24"/>
          <w:szCs w:val="24"/>
        </w:rPr>
        <w:t>Para estos fines quienes se dedican a esta actividad ilícita recurren a la “multiplicidad de transacciones, multiplicidad de países y multiplicidad de personas y empresas”.</w:t>
      </w:r>
    </w:p>
    <w:p w:rsidR="00F2520D" w:rsidRPr="00F2520D" w:rsidRDefault="00F2520D" w:rsidP="00F2520D">
      <w:pPr>
        <w:spacing w:line="360" w:lineRule="auto"/>
        <w:jc w:val="both"/>
        <w:rPr>
          <w:rFonts w:ascii="Arial" w:hAnsi="Arial" w:cs="Arial"/>
          <w:sz w:val="24"/>
          <w:szCs w:val="24"/>
        </w:rPr>
      </w:pPr>
      <w:r w:rsidRPr="00F2520D">
        <w:rPr>
          <w:rFonts w:ascii="Arial" w:hAnsi="Arial" w:cs="Arial"/>
          <w:sz w:val="24"/>
          <w:szCs w:val="24"/>
        </w:rPr>
        <w:t>Estas “operaciones se realizan de modo veloz, dinámico, variado y sucesivo”.</w:t>
      </w:r>
    </w:p>
    <w:p w:rsidR="00F2520D" w:rsidRPr="00F2520D" w:rsidRDefault="00F2520D" w:rsidP="00F2520D">
      <w:pPr>
        <w:spacing w:line="360" w:lineRule="auto"/>
        <w:jc w:val="both"/>
        <w:rPr>
          <w:rFonts w:ascii="Arial" w:hAnsi="Arial" w:cs="Arial"/>
          <w:sz w:val="24"/>
          <w:szCs w:val="24"/>
        </w:rPr>
      </w:pPr>
      <w:r w:rsidRPr="00F2520D">
        <w:rPr>
          <w:rFonts w:ascii="Arial" w:hAnsi="Arial" w:cs="Arial"/>
          <w:sz w:val="24"/>
          <w:szCs w:val="24"/>
        </w:rPr>
        <w:t>En esta etapa se utilizan tres mecanismos fundamentales: convertir el dinero en efectivo en instrumentos de pago; la reventa de los bienes adquiridos con los recursos en efectivo, y la transferencia electrónica de fondos.</w:t>
      </w:r>
    </w:p>
    <w:p w:rsidR="00F2520D" w:rsidRPr="00F2520D" w:rsidRDefault="00F2520D" w:rsidP="00F2520D">
      <w:pPr>
        <w:spacing w:line="360" w:lineRule="auto"/>
        <w:jc w:val="both"/>
        <w:rPr>
          <w:rFonts w:ascii="Arial" w:hAnsi="Arial" w:cs="Arial"/>
          <w:sz w:val="24"/>
          <w:szCs w:val="24"/>
        </w:rPr>
      </w:pPr>
      <w:r w:rsidRPr="00F2520D">
        <w:rPr>
          <w:rFonts w:ascii="Arial" w:hAnsi="Arial" w:cs="Arial"/>
          <w:b/>
          <w:sz w:val="24"/>
          <w:szCs w:val="24"/>
        </w:rPr>
        <w:t>(1) Conversión del dinero en efectivo en otros instrumentos de pago.</w:t>
      </w:r>
      <w:r w:rsidRPr="00F2520D">
        <w:rPr>
          <w:rFonts w:ascii="Arial" w:hAnsi="Arial" w:cs="Arial"/>
          <w:sz w:val="24"/>
          <w:szCs w:val="24"/>
        </w:rPr>
        <w:t xml:space="preserve"> Con esto se procura esencialmente dos cosas; una, facilitar el transporte de los recursos de un país a otro, y otra, facilitar el ingreso de los recursos en una entidad financiera, toda vez que las reglas de prevención están orientadas fundamentalmente a los recursos en efectivo.</w:t>
      </w:r>
    </w:p>
    <w:p w:rsidR="00F2520D" w:rsidRPr="00F2520D" w:rsidRDefault="00F2520D" w:rsidP="00F2520D">
      <w:pPr>
        <w:spacing w:line="360" w:lineRule="auto"/>
        <w:jc w:val="both"/>
        <w:rPr>
          <w:rFonts w:ascii="Arial" w:hAnsi="Arial" w:cs="Arial"/>
          <w:sz w:val="24"/>
          <w:szCs w:val="24"/>
        </w:rPr>
      </w:pPr>
      <w:r w:rsidRPr="00F2520D">
        <w:rPr>
          <w:rFonts w:ascii="Arial" w:hAnsi="Arial" w:cs="Arial"/>
          <w:b/>
          <w:sz w:val="24"/>
          <w:szCs w:val="24"/>
        </w:rPr>
        <w:lastRenderedPageBreak/>
        <w:t>(2) Reventa de los bienes adquiridos con dinero en efectivo.</w:t>
      </w:r>
      <w:r w:rsidRPr="00F2520D">
        <w:rPr>
          <w:rFonts w:ascii="Arial" w:hAnsi="Arial" w:cs="Arial"/>
          <w:sz w:val="24"/>
          <w:szCs w:val="24"/>
        </w:rPr>
        <w:t xml:space="preserve"> Ya vimos que en la primera etapa del proceso uno de los mecanismos utilizados por quienes se dedican a esta actividad es la adquisición de bienes, muebles e inmuebles, de un alto valor. Al vender estos bienes adquiridos con los recursos originados en la actividad delictiva, el lavador le otorga a los recursos recibidos un fundamento normal.</w:t>
      </w:r>
    </w:p>
    <w:p w:rsidR="00F2520D" w:rsidRPr="00F2520D" w:rsidRDefault="00F2520D" w:rsidP="00F2520D">
      <w:pPr>
        <w:spacing w:line="360" w:lineRule="auto"/>
        <w:jc w:val="both"/>
        <w:rPr>
          <w:rFonts w:ascii="Arial" w:hAnsi="Arial" w:cs="Arial"/>
          <w:sz w:val="24"/>
          <w:szCs w:val="24"/>
        </w:rPr>
      </w:pPr>
      <w:r w:rsidRPr="00F2520D">
        <w:rPr>
          <w:rFonts w:ascii="Arial" w:hAnsi="Arial" w:cs="Arial"/>
          <w:b/>
          <w:sz w:val="24"/>
          <w:szCs w:val="24"/>
        </w:rPr>
        <w:t>(3) Transferencia electrónica de fondos.</w:t>
      </w:r>
      <w:r w:rsidRPr="00F2520D">
        <w:rPr>
          <w:rFonts w:ascii="Arial" w:hAnsi="Arial" w:cs="Arial"/>
          <w:sz w:val="24"/>
          <w:szCs w:val="24"/>
        </w:rPr>
        <w:t xml:space="preserve"> El desarrollo de la tecnología facilita asimismo un ágil desplazamiento de los recursos, dificultando los rastros contables y en consecuencia la posibilidad de descubrir el origen ilícito de los mismos, sobre todo cuando se efectúan estas transferencias a instituciones ubicadas en paraísos fiscales o países no cooperadores en los esfuerzos internacionales contra el lavado de activos, “aprovechando la cobertura que proporciona la globalización financiera”.</w:t>
      </w:r>
    </w:p>
    <w:p w:rsidR="00F2520D" w:rsidRPr="00251160" w:rsidRDefault="00F2520D" w:rsidP="00251160">
      <w:pPr>
        <w:pStyle w:val="Prrafodelista"/>
        <w:numPr>
          <w:ilvl w:val="0"/>
          <w:numId w:val="6"/>
        </w:numPr>
        <w:spacing w:line="360" w:lineRule="auto"/>
        <w:jc w:val="center"/>
        <w:rPr>
          <w:rFonts w:ascii="Arial" w:hAnsi="Arial" w:cs="Arial"/>
          <w:b/>
          <w:sz w:val="24"/>
          <w:szCs w:val="24"/>
          <w:u w:val="single"/>
        </w:rPr>
      </w:pPr>
      <w:r w:rsidRPr="00251160">
        <w:rPr>
          <w:rFonts w:ascii="Arial" w:hAnsi="Arial" w:cs="Arial"/>
          <w:b/>
          <w:bCs/>
          <w:sz w:val="24"/>
          <w:szCs w:val="24"/>
          <w:u w:val="single"/>
        </w:rPr>
        <w:t>Integración o inversión</w:t>
      </w:r>
    </w:p>
    <w:p w:rsidR="00F2520D" w:rsidRPr="00F2520D" w:rsidRDefault="00F2520D" w:rsidP="00F2520D">
      <w:pPr>
        <w:spacing w:line="360" w:lineRule="auto"/>
        <w:jc w:val="both"/>
        <w:rPr>
          <w:rFonts w:ascii="Arial" w:hAnsi="Arial" w:cs="Arial"/>
          <w:sz w:val="24"/>
          <w:szCs w:val="24"/>
        </w:rPr>
      </w:pPr>
      <w:r w:rsidRPr="00F2520D">
        <w:rPr>
          <w:rFonts w:ascii="Arial" w:hAnsi="Arial" w:cs="Arial"/>
          <w:sz w:val="24"/>
          <w:szCs w:val="24"/>
        </w:rPr>
        <w:t>Esta constituye la etapa final del proceso de lavado de activos, en la que se procura la integración final de la riqueza obtenida en “los cauces económicos oficiales”.</w:t>
      </w:r>
    </w:p>
    <w:p w:rsidR="00F2520D" w:rsidRPr="00F2520D" w:rsidRDefault="00F2520D" w:rsidP="00F2520D">
      <w:pPr>
        <w:spacing w:line="360" w:lineRule="auto"/>
        <w:jc w:val="both"/>
        <w:rPr>
          <w:rFonts w:ascii="Arial" w:hAnsi="Arial" w:cs="Arial"/>
          <w:sz w:val="24"/>
          <w:szCs w:val="24"/>
        </w:rPr>
      </w:pPr>
      <w:r w:rsidRPr="00F2520D">
        <w:rPr>
          <w:rFonts w:ascii="Arial" w:hAnsi="Arial" w:cs="Arial"/>
          <w:sz w:val="24"/>
          <w:szCs w:val="24"/>
        </w:rPr>
        <w:t>Llegados a este estadio “los fondos de origen delictivo son ya muy difíciles de detectar, a menos que se haya podido seguir su rastro a través de las etapas anteriores”, resultando “difícil distinguir los capitales de origen ilegal de los de origen legal”, creándose la justificación o explicación de los bienes.</w:t>
      </w:r>
    </w:p>
    <w:p w:rsidR="00F2520D" w:rsidRPr="00F2520D" w:rsidRDefault="00F2520D" w:rsidP="00F2520D">
      <w:pPr>
        <w:spacing w:line="360" w:lineRule="auto"/>
        <w:jc w:val="both"/>
        <w:rPr>
          <w:rFonts w:ascii="Arial" w:hAnsi="Arial" w:cs="Arial"/>
          <w:sz w:val="24"/>
          <w:szCs w:val="24"/>
        </w:rPr>
      </w:pPr>
      <w:r>
        <w:rPr>
          <w:rFonts w:ascii="Arial" w:hAnsi="Arial" w:cs="Arial"/>
          <w:sz w:val="24"/>
          <w:szCs w:val="24"/>
        </w:rPr>
        <w:t>L</w:t>
      </w:r>
      <w:r w:rsidRPr="00F2520D">
        <w:rPr>
          <w:rFonts w:ascii="Arial" w:hAnsi="Arial" w:cs="Arial"/>
          <w:sz w:val="24"/>
          <w:szCs w:val="24"/>
        </w:rPr>
        <w:t>os métodos utilizados frecuentemente son los siguientes:</w:t>
      </w:r>
    </w:p>
    <w:p w:rsidR="00F2520D" w:rsidRPr="00F2520D" w:rsidRDefault="00F2520D" w:rsidP="00F2520D">
      <w:pPr>
        <w:spacing w:line="360" w:lineRule="auto"/>
        <w:jc w:val="both"/>
        <w:rPr>
          <w:rFonts w:ascii="Arial" w:hAnsi="Arial" w:cs="Arial"/>
          <w:sz w:val="24"/>
          <w:szCs w:val="24"/>
        </w:rPr>
      </w:pPr>
      <w:r w:rsidRPr="00F2520D">
        <w:rPr>
          <w:rFonts w:ascii="Arial" w:hAnsi="Arial" w:cs="Arial"/>
          <w:b/>
          <w:sz w:val="24"/>
          <w:szCs w:val="24"/>
        </w:rPr>
        <w:t>(1) Venta de inmuebles</w:t>
      </w:r>
      <w:r w:rsidRPr="00F2520D">
        <w:rPr>
          <w:rFonts w:ascii="Arial" w:hAnsi="Arial" w:cs="Arial"/>
          <w:sz w:val="24"/>
          <w:szCs w:val="24"/>
        </w:rPr>
        <w:t>. La compraventa de inmuebles es considerada como uno de los vehículos más habituales del lavado de activos, debido a que se trata de bienes relativamente líquidos, con un valor muy difícil de estimar, y con tendencias a apreciarse. En tal sentido, “la variedad de técnicas es muy amplia y van desde simples compras de propiedades residenciales o de negocios sin el intento específico de ocultar el propietario, hasta complejos sistemas donde las inversiones en bienes inmuebles son parte de una estrategia más amplia en la que se encuentran involucradas compañías pantalla”.</w:t>
      </w:r>
    </w:p>
    <w:p w:rsidR="00F2520D" w:rsidRPr="00F2520D" w:rsidRDefault="00F2520D" w:rsidP="00F2520D">
      <w:pPr>
        <w:spacing w:line="360" w:lineRule="auto"/>
        <w:jc w:val="both"/>
        <w:rPr>
          <w:rFonts w:ascii="Arial" w:hAnsi="Arial" w:cs="Arial"/>
          <w:sz w:val="24"/>
          <w:szCs w:val="24"/>
        </w:rPr>
      </w:pPr>
      <w:r w:rsidRPr="00F2520D">
        <w:rPr>
          <w:rFonts w:ascii="Arial" w:hAnsi="Arial" w:cs="Arial"/>
          <w:b/>
          <w:sz w:val="24"/>
          <w:szCs w:val="24"/>
        </w:rPr>
        <w:lastRenderedPageBreak/>
        <w:t>(2) Empresas pantalla y prestamos simulados.</w:t>
      </w:r>
      <w:r w:rsidRPr="00F2520D">
        <w:rPr>
          <w:rFonts w:ascii="Arial" w:hAnsi="Arial" w:cs="Arial"/>
          <w:sz w:val="24"/>
          <w:szCs w:val="24"/>
        </w:rPr>
        <w:t xml:space="preserve"> A través de la llamada “técnica del préstamo de regreso”, el delincuente se presta a </w:t>
      </w:r>
      <w:proofErr w:type="spellStart"/>
      <w:r w:rsidRPr="00F2520D">
        <w:rPr>
          <w:rFonts w:ascii="Arial" w:hAnsi="Arial" w:cs="Arial"/>
          <w:sz w:val="24"/>
          <w:szCs w:val="24"/>
        </w:rPr>
        <w:t>si</w:t>
      </w:r>
      <w:proofErr w:type="spellEnd"/>
      <w:r w:rsidRPr="00F2520D">
        <w:rPr>
          <w:rFonts w:ascii="Arial" w:hAnsi="Arial" w:cs="Arial"/>
          <w:sz w:val="24"/>
          <w:szCs w:val="24"/>
        </w:rPr>
        <w:t xml:space="preserve"> mismo. El mecanismo consiste en establecer una sociedad pantalla en un paraíso fiscal para prestarse los fondos que ha generado con motivo de la comisión de una actividad delictiva. </w:t>
      </w:r>
    </w:p>
    <w:p w:rsidR="00F2520D" w:rsidRPr="00F2520D" w:rsidRDefault="00F2520D" w:rsidP="00F2520D">
      <w:pPr>
        <w:spacing w:line="360" w:lineRule="auto"/>
        <w:jc w:val="both"/>
        <w:rPr>
          <w:rFonts w:ascii="Arial" w:hAnsi="Arial" w:cs="Arial"/>
          <w:sz w:val="24"/>
          <w:szCs w:val="24"/>
        </w:rPr>
      </w:pPr>
      <w:r w:rsidRPr="00F2520D">
        <w:rPr>
          <w:rFonts w:ascii="Arial" w:hAnsi="Arial" w:cs="Arial"/>
          <w:b/>
          <w:sz w:val="24"/>
          <w:szCs w:val="24"/>
        </w:rPr>
        <w:t>(3) Complicidad de banqueros extranjeros.</w:t>
      </w:r>
      <w:r w:rsidRPr="00F2520D">
        <w:rPr>
          <w:rFonts w:ascii="Arial" w:hAnsi="Arial" w:cs="Arial"/>
          <w:sz w:val="24"/>
          <w:szCs w:val="24"/>
        </w:rPr>
        <w:t xml:space="preserve"> El Grupo de Acción Financiera (GAFI), en su estudio sobre los métodos comunes utilizados en el lavado de activos, reconoce que uno de los mayores inconvenientes que se tienen en los esfuerzos frente al fenómeno lo constituye la complicidad de funcionarios y empleados de la banca. Como ha señalado Isidoro Blanco Cordero, “mediante la participación de empleados bancarios bien situados en los sistemas de préstamos simulados o de regreso, el blanqueador puede obtener créditos aparentemente legítimos, asegurándolos con productos ilícitos. La ayuda complaciente del banco extranjero frecuentemente está protegida contra la investigación de las autoridades no solo por la duplicidad de criminales (el blanqueador de dinero y el banco extranjero cómplice) sino por las leyes bancarias y regulaciones de otro gobierno soberano, normalmente un paraíso fiscal”.</w:t>
      </w:r>
    </w:p>
    <w:p w:rsidR="00F657A6" w:rsidRDefault="00F2520D" w:rsidP="00F657A6">
      <w:pPr>
        <w:spacing w:line="360" w:lineRule="auto"/>
        <w:jc w:val="both"/>
        <w:rPr>
          <w:rFonts w:ascii="Arial" w:hAnsi="Arial" w:cs="Arial"/>
          <w:sz w:val="24"/>
          <w:szCs w:val="24"/>
        </w:rPr>
      </w:pPr>
      <w:r w:rsidRPr="00F2520D">
        <w:rPr>
          <w:rFonts w:ascii="Arial" w:hAnsi="Arial" w:cs="Arial"/>
          <w:sz w:val="24"/>
          <w:szCs w:val="24"/>
        </w:rPr>
        <w:t>(</w:t>
      </w:r>
      <w:r w:rsidRPr="00F2520D">
        <w:rPr>
          <w:rFonts w:ascii="Arial" w:hAnsi="Arial" w:cs="Arial"/>
          <w:b/>
          <w:sz w:val="24"/>
          <w:szCs w:val="24"/>
        </w:rPr>
        <w:t>4) Falsas facturaciones de comercio exterior.</w:t>
      </w:r>
      <w:r w:rsidRPr="00F2520D">
        <w:rPr>
          <w:rFonts w:ascii="Arial" w:hAnsi="Arial" w:cs="Arial"/>
          <w:sz w:val="24"/>
          <w:szCs w:val="24"/>
        </w:rPr>
        <w:t xml:space="preserve"> Es un medio elemental y habitualmente utilizado para el lavado de activos, mediante la falsificación de facturas comerciales, la sobrevaloración de los documentos de entrada o de las exportaciones para justificar los fondos recibidos del extranjero.</w:t>
      </w:r>
    </w:p>
    <w:p w:rsidR="003866FF" w:rsidRDefault="003866FF" w:rsidP="00251160">
      <w:pPr>
        <w:spacing w:line="360" w:lineRule="auto"/>
        <w:jc w:val="center"/>
        <w:rPr>
          <w:rFonts w:ascii="Arial" w:hAnsi="Arial" w:cs="Arial"/>
          <w:sz w:val="24"/>
          <w:szCs w:val="24"/>
          <w:u w:val="single"/>
        </w:rPr>
      </w:pPr>
    </w:p>
    <w:p w:rsidR="00251160" w:rsidRPr="00251160" w:rsidRDefault="00251160" w:rsidP="0040451D">
      <w:pPr>
        <w:spacing w:line="360" w:lineRule="auto"/>
        <w:rPr>
          <w:rFonts w:ascii="Arial" w:hAnsi="Arial" w:cs="Arial"/>
          <w:sz w:val="24"/>
          <w:szCs w:val="24"/>
          <w:u w:val="single"/>
        </w:rPr>
      </w:pPr>
    </w:p>
    <w:p w:rsidR="00F9128C" w:rsidRPr="00251160" w:rsidRDefault="00F9128C" w:rsidP="00251160">
      <w:pPr>
        <w:autoSpaceDE w:val="0"/>
        <w:autoSpaceDN w:val="0"/>
        <w:adjustRightInd w:val="0"/>
        <w:spacing w:after="0" w:line="360" w:lineRule="auto"/>
        <w:jc w:val="center"/>
        <w:rPr>
          <w:rFonts w:ascii="Arial" w:hAnsi="Arial" w:cs="Arial"/>
          <w:b/>
          <w:bCs/>
          <w:color w:val="000000"/>
          <w:sz w:val="24"/>
          <w:szCs w:val="24"/>
          <w:u w:val="single"/>
          <w:lang w:val="es-ES"/>
        </w:rPr>
      </w:pPr>
      <w:r w:rsidRPr="00251160">
        <w:rPr>
          <w:rFonts w:ascii="Arial" w:hAnsi="Arial" w:cs="Arial"/>
          <w:b/>
          <w:bCs/>
          <w:color w:val="000000"/>
          <w:sz w:val="24"/>
          <w:szCs w:val="24"/>
          <w:u w:val="single"/>
          <w:lang w:val="es-ES"/>
        </w:rPr>
        <w:t>INSTRUMENTOS UTILIZADOS PARA EL DELITO DE LAVADO DE DINERO Y ACTIVOS</w:t>
      </w:r>
    </w:p>
    <w:p w:rsidR="00F9128C" w:rsidRPr="00F9128C" w:rsidRDefault="00F9128C" w:rsidP="00F9128C">
      <w:pPr>
        <w:autoSpaceDE w:val="0"/>
        <w:autoSpaceDN w:val="0"/>
        <w:adjustRightInd w:val="0"/>
        <w:spacing w:after="0" w:line="360" w:lineRule="auto"/>
        <w:jc w:val="both"/>
        <w:rPr>
          <w:rFonts w:ascii="Arial" w:hAnsi="Arial" w:cs="Arial"/>
          <w:bCs/>
          <w:color w:val="000000"/>
          <w:sz w:val="24"/>
          <w:szCs w:val="24"/>
          <w:lang w:val="es-ES"/>
        </w:rPr>
      </w:pPr>
      <w:r w:rsidRPr="00F9128C">
        <w:rPr>
          <w:rFonts w:ascii="Arial" w:hAnsi="Arial" w:cs="Arial"/>
          <w:bCs/>
          <w:color w:val="000000"/>
          <w:sz w:val="24"/>
          <w:szCs w:val="24"/>
          <w:lang w:val="es-ES"/>
        </w:rPr>
        <w:t>Entre los medios utilizados para ocultar el origen de los bienes y activos encontramos como los más reconocidos: las letras bancarias, fideicomisos, trasferencia de bienes y raíces, juegos de azar, compra de acciones en la bolsa de valores, transacciones bancarias. Cuando los fondos para sustentar estas son de procedencia Ilícita.</w:t>
      </w:r>
    </w:p>
    <w:p w:rsidR="00F9128C" w:rsidRPr="00F9128C" w:rsidRDefault="00F9128C" w:rsidP="00F9128C">
      <w:pPr>
        <w:autoSpaceDE w:val="0"/>
        <w:autoSpaceDN w:val="0"/>
        <w:adjustRightInd w:val="0"/>
        <w:spacing w:after="0" w:line="360" w:lineRule="auto"/>
        <w:jc w:val="both"/>
        <w:rPr>
          <w:rFonts w:ascii="Arial" w:hAnsi="Arial" w:cs="Arial"/>
          <w:bCs/>
          <w:color w:val="000000"/>
          <w:sz w:val="24"/>
          <w:szCs w:val="24"/>
          <w:lang w:val="es-ES"/>
        </w:rPr>
      </w:pPr>
      <w:r w:rsidRPr="00F9128C">
        <w:rPr>
          <w:rFonts w:ascii="Arial" w:hAnsi="Arial" w:cs="Arial"/>
          <w:bCs/>
          <w:color w:val="000000"/>
          <w:sz w:val="24"/>
          <w:szCs w:val="24"/>
          <w:lang w:val="es-ES"/>
        </w:rPr>
        <w:lastRenderedPageBreak/>
        <w:t>Además, con los avances tecnológicos ofrecidos hoy en día a través del Internet, los servicios financieros se ven afectados, ya que se vuelven susceptibles de ser utilizados como medio para lavar dinero, mediante pagos directos, transferencias de fondos y compra de títulos valores que ahora se pueden obtener vía electrónica; dificultando de esta manera a los mecanismos de control la identificación de los sujetos que realizan tales operaciones, pues la Internet está menos reglamentada, ya que funciona mediante una serie de servidores que normalmente conservan una prueba de cada conexión (número IP y fecha de la conexión); no obstante, dicha prueba no existe si un servidor no cuenta con un “lo fiel”, quedando la transacción en el anonimato, sin posibilidad de ser registrada.</w:t>
      </w:r>
    </w:p>
    <w:p w:rsidR="00F9128C" w:rsidRPr="00251160" w:rsidRDefault="00F9128C" w:rsidP="00251160">
      <w:pPr>
        <w:autoSpaceDE w:val="0"/>
        <w:autoSpaceDN w:val="0"/>
        <w:adjustRightInd w:val="0"/>
        <w:spacing w:after="0" w:line="360" w:lineRule="auto"/>
        <w:jc w:val="center"/>
        <w:rPr>
          <w:rFonts w:ascii="Arial" w:hAnsi="Arial" w:cs="Arial"/>
          <w:bCs/>
          <w:color w:val="000000"/>
          <w:sz w:val="24"/>
          <w:szCs w:val="24"/>
          <w:u w:val="single"/>
          <w:lang w:val="es-ES"/>
        </w:rPr>
      </w:pPr>
    </w:p>
    <w:p w:rsidR="008C4EA9" w:rsidRPr="00251160" w:rsidRDefault="008C4EA9" w:rsidP="00251160">
      <w:pPr>
        <w:autoSpaceDE w:val="0"/>
        <w:autoSpaceDN w:val="0"/>
        <w:adjustRightInd w:val="0"/>
        <w:spacing w:after="0" w:line="360" w:lineRule="auto"/>
        <w:jc w:val="center"/>
        <w:rPr>
          <w:rFonts w:ascii="Arial" w:hAnsi="Arial" w:cs="Arial"/>
          <w:b/>
          <w:bCs/>
          <w:color w:val="000000"/>
          <w:sz w:val="24"/>
          <w:szCs w:val="24"/>
          <w:u w:val="single"/>
        </w:rPr>
      </w:pPr>
      <w:r w:rsidRPr="00251160">
        <w:rPr>
          <w:rFonts w:ascii="Arial" w:hAnsi="Arial" w:cs="Arial"/>
          <w:b/>
          <w:bCs/>
          <w:color w:val="000000"/>
          <w:sz w:val="24"/>
          <w:szCs w:val="24"/>
          <w:u w:val="single"/>
        </w:rPr>
        <w:t>PARAÍSOS FISCALES Y SECRETO BANCARIO</w:t>
      </w:r>
    </w:p>
    <w:p w:rsidR="008C4EA9" w:rsidRDefault="008C4EA9" w:rsidP="008C4EA9">
      <w:pPr>
        <w:autoSpaceDE w:val="0"/>
        <w:autoSpaceDN w:val="0"/>
        <w:adjustRightInd w:val="0"/>
        <w:spacing w:after="0" w:line="360" w:lineRule="auto"/>
        <w:jc w:val="both"/>
        <w:rPr>
          <w:rFonts w:ascii="Arial" w:hAnsi="Arial" w:cs="Arial"/>
          <w:bCs/>
          <w:color w:val="000000"/>
          <w:sz w:val="24"/>
          <w:szCs w:val="24"/>
        </w:rPr>
      </w:pPr>
      <w:r w:rsidRPr="000B7844">
        <w:rPr>
          <w:rFonts w:ascii="Arial" w:hAnsi="Arial" w:cs="Arial"/>
          <w:bCs/>
          <w:color w:val="000000"/>
          <w:sz w:val="24"/>
          <w:szCs w:val="24"/>
        </w:rPr>
        <w:t>Este aspecto representa uno de los puntos más débiles en los esfuerzos para enfrentar el fenómeno del lavado de activos, ya que los países que ofrecen la condición de paraísos fiscales se caracterizan por el anonimato de las transacciones, así como por una falta de cooperación con las autoridades de persecución. De manera, que cuando el lavador, haciendo uso de las facilidades que proporciona la revolución tecnológica unida a una liberación de capital y desregulación bancaria, logra transferir los recursos generados de actividades delictivas a países con estas características tiene altas posibilidades de insertar posteriormente con apariencia de legitimidad recursos de origen delictivo.</w:t>
      </w:r>
    </w:p>
    <w:p w:rsidR="008C4EA9" w:rsidRDefault="008C4EA9" w:rsidP="008C4EA9">
      <w:pPr>
        <w:autoSpaceDE w:val="0"/>
        <w:autoSpaceDN w:val="0"/>
        <w:adjustRightInd w:val="0"/>
        <w:spacing w:after="0" w:line="360" w:lineRule="auto"/>
        <w:jc w:val="both"/>
        <w:rPr>
          <w:rFonts w:ascii="Arial" w:hAnsi="Arial" w:cs="Arial"/>
          <w:bCs/>
          <w:color w:val="000000"/>
          <w:sz w:val="24"/>
          <w:szCs w:val="24"/>
        </w:rPr>
      </w:pPr>
      <w:r w:rsidRPr="000B7844">
        <w:rPr>
          <w:rFonts w:ascii="Arial" w:hAnsi="Arial" w:cs="Arial"/>
          <w:bCs/>
          <w:color w:val="000000"/>
          <w:sz w:val="24"/>
          <w:szCs w:val="24"/>
        </w:rPr>
        <w:t>Así, “las ventajas que se derivan de las entidades bancarias de los paraísos fiscales son dos fundamentalmente: por un lado, permiten la apertura de cuentas secretas y numeradas, donde los nombres de los depositarios se encuentran separados de las cuentas; y, por otro, permiten también la constitución de entidades comerciales en las que el titular se mantiene en el anonimato (garantizado por el secreto profesional), siendo administradas por un agente comercial residente, y operan libres de impuestos”.</w:t>
      </w:r>
    </w:p>
    <w:p w:rsidR="008C4EA9" w:rsidRDefault="008C4EA9" w:rsidP="008C4EA9">
      <w:pPr>
        <w:autoSpaceDE w:val="0"/>
        <w:autoSpaceDN w:val="0"/>
        <w:adjustRightInd w:val="0"/>
        <w:spacing w:after="0" w:line="360" w:lineRule="auto"/>
        <w:rPr>
          <w:rFonts w:ascii="Arial" w:hAnsi="Arial" w:cs="Arial"/>
          <w:b/>
          <w:bCs/>
          <w:color w:val="000000"/>
          <w:sz w:val="24"/>
          <w:szCs w:val="24"/>
          <w:u w:val="single"/>
        </w:rPr>
      </w:pPr>
    </w:p>
    <w:p w:rsidR="00F9128C" w:rsidRPr="00251160" w:rsidRDefault="00F9128C" w:rsidP="00251160">
      <w:pPr>
        <w:autoSpaceDE w:val="0"/>
        <w:autoSpaceDN w:val="0"/>
        <w:adjustRightInd w:val="0"/>
        <w:spacing w:after="0" w:line="360" w:lineRule="auto"/>
        <w:jc w:val="center"/>
        <w:rPr>
          <w:rFonts w:ascii="Arial" w:hAnsi="Arial" w:cs="Arial"/>
          <w:b/>
          <w:bCs/>
          <w:color w:val="000000"/>
          <w:sz w:val="24"/>
          <w:szCs w:val="24"/>
          <w:u w:val="single"/>
          <w:lang w:val="es-ES"/>
        </w:rPr>
      </w:pPr>
      <w:r w:rsidRPr="00251160">
        <w:rPr>
          <w:rFonts w:ascii="Arial" w:hAnsi="Arial" w:cs="Arial"/>
          <w:b/>
          <w:bCs/>
          <w:color w:val="000000"/>
          <w:sz w:val="24"/>
          <w:szCs w:val="24"/>
          <w:u w:val="single"/>
          <w:lang w:val="es-ES"/>
        </w:rPr>
        <w:t>PREVENCIÓN PARA EL LAVADO DE DINERO</w:t>
      </w:r>
    </w:p>
    <w:p w:rsidR="00F9128C" w:rsidRPr="00F9128C" w:rsidRDefault="00F9128C" w:rsidP="003866FF">
      <w:pPr>
        <w:autoSpaceDE w:val="0"/>
        <w:autoSpaceDN w:val="0"/>
        <w:adjustRightInd w:val="0"/>
        <w:spacing w:after="0" w:line="360" w:lineRule="auto"/>
        <w:ind w:firstLine="708"/>
        <w:jc w:val="both"/>
        <w:rPr>
          <w:rFonts w:ascii="Arial" w:hAnsi="Arial" w:cs="Arial"/>
          <w:bCs/>
          <w:color w:val="000000"/>
          <w:sz w:val="24"/>
          <w:szCs w:val="24"/>
          <w:lang w:val="es-ES"/>
        </w:rPr>
      </w:pPr>
      <w:r w:rsidRPr="00F9128C">
        <w:rPr>
          <w:rFonts w:ascii="Arial" w:hAnsi="Arial" w:cs="Arial"/>
          <w:bCs/>
          <w:color w:val="000000"/>
          <w:sz w:val="24"/>
          <w:szCs w:val="24"/>
          <w:lang w:val="es-ES"/>
        </w:rPr>
        <w:lastRenderedPageBreak/>
        <w:t>Existen en el mundo muchos países que en su legislación han adoptado medidas para la prevención y punición de conductas de lavado de dinero. Se entiende que la sanción penal es la última medida de una sociedad en su lucha contra las conductas criminales, para poner énfasis en la prevención se debe capacitar a los agentes que intervienen en la actividad económica, mantenerlos informados y constantemente actualizados sobre las tareas específicas a asumir para evitar posibles conductas criminales.</w:t>
      </w:r>
    </w:p>
    <w:p w:rsidR="00F9128C" w:rsidRPr="00F9128C" w:rsidRDefault="00F9128C" w:rsidP="00F9128C">
      <w:pPr>
        <w:autoSpaceDE w:val="0"/>
        <w:autoSpaceDN w:val="0"/>
        <w:adjustRightInd w:val="0"/>
        <w:spacing w:after="0" w:line="360" w:lineRule="auto"/>
        <w:jc w:val="both"/>
        <w:rPr>
          <w:rFonts w:ascii="Arial" w:hAnsi="Arial" w:cs="Arial"/>
          <w:bCs/>
          <w:color w:val="000000"/>
          <w:sz w:val="24"/>
          <w:szCs w:val="24"/>
          <w:lang w:val="es-ES"/>
        </w:rPr>
      </w:pPr>
      <w:r w:rsidRPr="00F9128C">
        <w:rPr>
          <w:rFonts w:ascii="Arial" w:hAnsi="Arial" w:cs="Arial"/>
          <w:bCs/>
          <w:color w:val="000000"/>
          <w:sz w:val="24"/>
          <w:szCs w:val="24"/>
          <w:lang w:val="es-ES"/>
        </w:rPr>
        <w:t>Para combatir este delito se requiere de procedimientos lógicos, tecnología moderna, conocimiento de negocios, conocimiento de personas, pero especialmente de conciencia social, sensibilización y valor para enfrentarlo.</w:t>
      </w:r>
    </w:p>
    <w:p w:rsidR="00F9128C" w:rsidRPr="00F9128C" w:rsidRDefault="00F9128C" w:rsidP="00F9128C">
      <w:pPr>
        <w:autoSpaceDE w:val="0"/>
        <w:autoSpaceDN w:val="0"/>
        <w:adjustRightInd w:val="0"/>
        <w:spacing w:after="0" w:line="360" w:lineRule="auto"/>
        <w:jc w:val="both"/>
        <w:rPr>
          <w:rFonts w:ascii="Arial" w:hAnsi="Arial" w:cs="Arial"/>
          <w:bCs/>
          <w:color w:val="000000"/>
          <w:sz w:val="24"/>
          <w:szCs w:val="24"/>
          <w:lang w:val="es-ES"/>
        </w:rPr>
      </w:pPr>
      <w:r w:rsidRPr="00F9128C">
        <w:rPr>
          <w:rFonts w:ascii="Arial" w:hAnsi="Arial" w:cs="Arial"/>
          <w:bCs/>
          <w:color w:val="000000"/>
          <w:sz w:val="24"/>
          <w:szCs w:val="24"/>
          <w:lang w:val="es-ES"/>
        </w:rPr>
        <w:t>Son múltiples las estrategias que la mayoría de países siguen para luchar contra este flagelo y entre ellas hacemos mención sobre una de las más efectivas que se utilizan para el Control y prevención del lavado de dinero, aplicadas en América Latina y Caribe:</w:t>
      </w:r>
    </w:p>
    <w:p w:rsidR="00F9128C" w:rsidRPr="00F9128C" w:rsidRDefault="00F9128C" w:rsidP="00F9128C">
      <w:pPr>
        <w:autoSpaceDE w:val="0"/>
        <w:autoSpaceDN w:val="0"/>
        <w:adjustRightInd w:val="0"/>
        <w:spacing w:after="0" w:line="360" w:lineRule="auto"/>
        <w:jc w:val="both"/>
        <w:rPr>
          <w:rFonts w:ascii="Arial" w:hAnsi="Arial" w:cs="Arial"/>
          <w:bCs/>
          <w:color w:val="000000"/>
          <w:sz w:val="24"/>
          <w:szCs w:val="24"/>
          <w:lang w:val="es-ES"/>
        </w:rPr>
      </w:pPr>
      <w:r w:rsidRPr="00F9128C">
        <w:rPr>
          <w:rFonts w:ascii="Arial" w:hAnsi="Arial" w:cs="Arial"/>
          <w:bCs/>
          <w:color w:val="000000"/>
          <w:sz w:val="24"/>
          <w:szCs w:val="24"/>
          <w:lang w:val="es-ES"/>
        </w:rPr>
        <w:t>1) Concientización y sensibilización</w:t>
      </w:r>
    </w:p>
    <w:p w:rsidR="00F9128C" w:rsidRPr="00F9128C" w:rsidRDefault="00F9128C" w:rsidP="00F9128C">
      <w:pPr>
        <w:autoSpaceDE w:val="0"/>
        <w:autoSpaceDN w:val="0"/>
        <w:adjustRightInd w:val="0"/>
        <w:spacing w:after="0" w:line="360" w:lineRule="auto"/>
        <w:jc w:val="both"/>
        <w:rPr>
          <w:rFonts w:ascii="Arial" w:hAnsi="Arial" w:cs="Arial"/>
          <w:bCs/>
          <w:color w:val="000000"/>
          <w:sz w:val="24"/>
          <w:szCs w:val="24"/>
          <w:lang w:val="es-ES"/>
        </w:rPr>
      </w:pPr>
      <w:r w:rsidRPr="00F9128C">
        <w:rPr>
          <w:rFonts w:ascii="Arial" w:hAnsi="Arial" w:cs="Arial"/>
          <w:bCs/>
          <w:color w:val="000000"/>
          <w:sz w:val="24"/>
          <w:szCs w:val="24"/>
          <w:lang w:val="es-ES"/>
        </w:rPr>
        <w:t>2) Conocimiento integral del delito:</w:t>
      </w:r>
    </w:p>
    <w:p w:rsidR="00F9128C" w:rsidRPr="00F9128C" w:rsidRDefault="00F9128C" w:rsidP="00F9128C">
      <w:pPr>
        <w:autoSpaceDE w:val="0"/>
        <w:autoSpaceDN w:val="0"/>
        <w:adjustRightInd w:val="0"/>
        <w:spacing w:after="0" w:line="360" w:lineRule="auto"/>
        <w:jc w:val="both"/>
        <w:rPr>
          <w:rFonts w:ascii="Arial" w:hAnsi="Arial" w:cs="Arial"/>
          <w:bCs/>
          <w:color w:val="000000"/>
          <w:sz w:val="24"/>
          <w:szCs w:val="24"/>
          <w:lang w:val="es-ES"/>
        </w:rPr>
      </w:pPr>
      <w:r w:rsidRPr="00F9128C">
        <w:rPr>
          <w:rFonts w:ascii="Arial" w:hAnsi="Arial" w:cs="Arial"/>
          <w:bCs/>
          <w:color w:val="000000"/>
          <w:sz w:val="24"/>
          <w:szCs w:val="24"/>
          <w:lang w:val="es-ES"/>
        </w:rPr>
        <w:t>• Producción</w:t>
      </w:r>
    </w:p>
    <w:p w:rsidR="00F9128C" w:rsidRPr="00F9128C" w:rsidRDefault="00F9128C" w:rsidP="00F9128C">
      <w:pPr>
        <w:autoSpaceDE w:val="0"/>
        <w:autoSpaceDN w:val="0"/>
        <w:adjustRightInd w:val="0"/>
        <w:spacing w:after="0" w:line="360" w:lineRule="auto"/>
        <w:jc w:val="both"/>
        <w:rPr>
          <w:rFonts w:ascii="Arial" w:hAnsi="Arial" w:cs="Arial"/>
          <w:bCs/>
          <w:color w:val="000000"/>
          <w:sz w:val="24"/>
          <w:szCs w:val="24"/>
          <w:lang w:val="es-ES"/>
        </w:rPr>
      </w:pPr>
      <w:r w:rsidRPr="00F9128C">
        <w:rPr>
          <w:rFonts w:ascii="Arial" w:hAnsi="Arial" w:cs="Arial"/>
          <w:bCs/>
          <w:color w:val="000000"/>
          <w:sz w:val="24"/>
          <w:szCs w:val="24"/>
          <w:lang w:val="es-ES"/>
        </w:rPr>
        <w:t>• Elaboración</w:t>
      </w:r>
    </w:p>
    <w:p w:rsidR="00F9128C" w:rsidRPr="00F9128C" w:rsidRDefault="00F9128C" w:rsidP="00F9128C">
      <w:pPr>
        <w:autoSpaceDE w:val="0"/>
        <w:autoSpaceDN w:val="0"/>
        <w:adjustRightInd w:val="0"/>
        <w:spacing w:after="0" w:line="360" w:lineRule="auto"/>
        <w:jc w:val="both"/>
        <w:rPr>
          <w:rFonts w:ascii="Arial" w:hAnsi="Arial" w:cs="Arial"/>
          <w:bCs/>
          <w:color w:val="000000"/>
          <w:sz w:val="24"/>
          <w:szCs w:val="24"/>
          <w:lang w:val="es-ES"/>
        </w:rPr>
      </w:pPr>
      <w:r w:rsidRPr="00F9128C">
        <w:rPr>
          <w:rFonts w:ascii="Arial" w:hAnsi="Arial" w:cs="Arial"/>
          <w:bCs/>
          <w:color w:val="000000"/>
          <w:sz w:val="24"/>
          <w:szCs w:val="24"/>
          <w:lang w:val="es-ES"/>
        </w:rPr>
        <w:t>• Exportación</w:t>
      </w:r>
    </w:p>
    <w:p w:rsidR="00F9128C" w:rsidRPr="00F9128C" w:rsidRDefault="00F9128C" w:rsidP="00F9128C">
      <w:pPr>
        <w:autoSpaceDE w:val="0"/>
        <w:autoSpaceDN w:val="0"/>
        <w:adjustRightInd w:val="0"/>
        <w:spacing w:after="0" w:line="360" w:lineRule="auto"/>
        <w:jc w:val="both"/>
        <w:rPr>
          <w:rFonts w:ascii="Arial" w:hAnsi="Arial" w:cs="Arial"/>
          <w:bCs/>
          <w:color w:val="000000"/>
          <w:sz w:val="24"/>
          <w:szCs w:val="24"/>
          <w:lang w:val="es-ES"/>
        </w:rPr>
      </w:pPr>
      <w:r w:rsidRPr="00F9128C">
        <w:rPr>
          <w:rFonts w:ascii="Arial" w:hAnsi="Arial" w:cs="Arial"/>
          <w:bCs/>
          <w:color w:val="000000"/>
          <w:sz w:val="24"/>
          <w:szCs w:val="24"/>
          <w:lang w:val="es-ES"/>
        </w:rPr>
        <w:t>• Distribución</w:t>
      </w:r>
    </w:p>
    <w:p w:rsidR="00F9128C" w:rsidRPr="00F9128C" w:rsidRDefault="00F9128C" w:rsidP="00F9128C">
      <w:pPr>
        <w:autoSpaceDE w:val="0"/>
        <w:autoSpaceDN w:val="0"/>
        <w:adjustRightInd w:val="0"/>
        <w:spacing w:after="0" w:line="360" w:lineRule="auto"/>
        <w:jc w:val="both"/>
        <w:rPr>
          <w:rFonts w:ascii="Arial" w:hAnsi="Arial" w:cs="Arial"/>
          <w:bCs/>
          <w:color w:val="000000"/>
          <w:sz w:val="24"/>
          <w:szCs w:val="24"/>
          <w:lang w:val="es-ES"/>
        </w:rPr>
      </w:pPr>
      <w:r w:rsidRPr="00F9128C">
        <w:rPr>
          <w:rFonts w:ascii="Arial" w:hAnsi="Arial" w:cs="Arial"/>
          <w:bCs/>
          <w:color w:val="000000"/>
          <w:sz w:val="24"/>
          <w:szCs w:val="24"/>
          <w:lang w:val="es-ES"/>
        </w:rPr>
        <w:t>• Consumo</w:t>
      </w:r>
    </w:p>
    <w:p w:rsidR="00F9128C" w:rsidRPr="00F9128C" w:rsidRDefault="00F9128C" w:rsidP="00F9128C">
      <w:pPr>
        <w:autoSpaceDE w:val="0"/>
        <w:autoSpaceDN w:val="0"/>
        <w:adjustRightInd w:val="0"/>
        <w:spacing w:after="0" w:line="360" w:lineRule="auto"/>
        <w:jc w:val="both"/>
        <w:rPr>
          <w:rFonts w:ascii="Arial" w:hAnsi="Arial" w:cs="Arial"/>
          <w:bCs/>
          <w:color w:val="000000"/>
          <w:sz w:val="24"/>
          <w:szCs w:val="24"/>
          <w:lang w:val="es-ES"/>
        </w:rPr>
      </w:pPr>
      <w:r w:rsidRPr="00F9128C">
        <w:rPr>
          <w:rFonts w:ascii="Arial" w:hAnsi="Arial" w:cs="Arial"/>
          <w:bCs/>
          <w:color w:val="000000"/>
          <w:sz w:val="24"/>
          <w:szCs w:val="24"/>
          <w:lang w:val="es-ES"/>
        </w:rPr>
        <w:t>• Lavado de dinero</w:t>
      </w:r>
    </w:p>
    <w:p w:rsidR="00F9128C" w:rsidRPr="00F9128C" w:rsidRDefault="00F9128C" w:rsidP="00F9128C">
      <w:pPr>
        <w:autoSpaceDE w:val="0"/>
        <w:autoSpaceDN w:val="0"/>
        <w:adjustRightInd w:val="0"/>
        <w:spacing w:after="0" w:line="360" w:lineRule="auto"/>
        <w:jc w:val="both"/>
        <w:rPr>
          <w:rFonts w:ascii="Arial" w:hAnsi="Arial" w:cs="Arial"/>
          <w:bCs/>
          <w:color w:val="000000"/>
          <w:sz w:val="24"/>
          <w:szCs w:val="24"/>
          <w:lang w:val="es-ES"/>
        </w:rPr>
      </w:pPr>
      <w:r w:rsidRPr="00F9128C">
        <w:rPr>
          <w:rFonts w:ascii="Arial" w:hAnsi="Arial" w:cs="Arial"/>
          <w:bCs/>
          <w:color w:val="000000"/>
          <w:sz w:val="24"/>
          <w:szCs w:val="24"/>
          <w:lang w:val="es-ES"/>
        </w:rPr>
        <w:t>3) Conocimiento interno y entorno de la Institución Expuesta a ser utilizada</w:t>
      </w:r>
    </w:p>
    <w:p w:rsidR="00F9128C" w:rsidRPr="00F9128C" w:rsidRDefault="00F9128C" w:rsidP="00F9128C">
      <w:pPr>
        <w:autoSpaceDE w:val="0"/>
        <w:autoSpaceDN w:val="0"/>
        <w:adjustRightInd w:val="0"/>
        <w:spacing w:after="0" w:line="360" w:lineRule="auto"/>
        <w:jc w:val="both"/>
        <w:rPr>
          <w:rFonts w:ascii="Arial" w:hAnsi="Arial" w:cs="Arial"/>
          <w:bCs/>
          <w:color w:val="000000"/>
          <w:sz w:val="24"/>
          <w:szCs w:val="24"/>
          <w:lang w:val="es-ES"/>
        </w:rPr>
      </w:pPr>
      <w:r w:rsidRPr="00F9128C">
        <w:rPr>
          <w:rFonts w:ascii="Arial" w:hAnsi="Arial" w:cs="Arial"/>
          <w:bCs/>
          <w:color w:val="000000"/>
          <w:sz w:val="24"/>
          <w:szCs w:val="24"/>
          <w:lang w:val="es-ES"/>
        </w:rPr>
        <w:t>4) Conocimiento integral del cliente y</w:t>
      </w:r>
    </w:p>
    <w:p w:rsidR="00F9128C" w:rsidRPr="00F9128C" w:rsidRDefault="00F9128C" w:rsidP="00F9128C">
      <w:pPr>
        <w:autoSpaceDE w:val="0"/>
        <w:autoSpaceDN w:val="0"/>
        <w:adjustRightInd w:val="0"/>
        <w:spacing w:after="0" w:line="360" w:lineRule="auto"/>
        <w:jc w:val="both"/>
        <w:rPr>
          <w:rFonts w:ascii="Arial" w:hAnsi="Arial" w:cs="Arial"/>
          <w:bCs/>
          <w:color w:val="000000"/>
          <w:sz w:val="24"/>
          <w:szCs w:val="24"/>
          <w:lang w:val="es-ES"/>
        </w:rPr>
      </w:pPr>
      <w:r w:rsidRPr="00F9128C">
        <w:rPr>
          <w:rFonts w:ascii="Arial" w:hAnsi="Arial" w:cs="Arial"/>
          <w:bCs/>
          <w:color w:val="000000"/>
          <w:sz w:val="24"/>
          <w:szCs w:val="24"/>
          <w:lang w:val="es-ES"/>
        </w:rPr>
        <w:t>5) Conocimiento de modalidades e identificación de controles y sanciones.</w:t>
      </w:r>
    </w:p>
    <w:p w:rsidR="00F9128C" w:rsidRPr="00F9128C" w:rsidRDefault="00F9128C" w:rsidP="00F9128C">
      <w:pPr>
        <w:autoSpaceDE w:val="0"/>
        <w:autoSpaceDN w:val="0"/>
        <w:adjustRightInd w:val="0"/>
        <w:spacing w:after="0" w:line="360" w:lineRule="auto"/>
        <w:jc w:val="both"/>
        <w:rPr>
          <w:rFonts w:ascii="Arial" w:hAnsi="Arial" w:cs="Arial"/>
          <w:bCs/>
          <w:color w:val="000000"/>
          <w:sz w:val="24"/>
          <w:szCs w:val="24"/>
          <w:lang w:val="es-ES"/>
        </w:rPr>
      </w:pPr>
      <w:r w:rsidRPr="00F9128C">
        <w:rPr>
          <w:rFonts w:ascii="Arial" w:hAnsi="Arial" w:cs="Arial"/>
          <w:bCs/>
          <w:color w:val="000000"/>
          <w:sz w:val="24"/>
          <w:szCs w:val="24"/>
          <w:lang w:val="es-ES"/>
        </w:rPr>
        <w:t xml:space="preserve">Asimismo es importante valorar, si es necesario y mediante </w:t>
      </w:r>
      <w:proofErr w:type="spellStart"/>
      <w:r w:rsidRPr="00F9128C">
        <w:rPr>
          <w:rFonts w:ascii="Arial" w:hAnsi="Arial" w:cs="Arial"/>
          <w:bCs/>
          <w:color w:val="000000"/>
          <w:sz w:val="24"/>
          <w:szCs w:val="24"/>
          <w:lang w:val="es-ES"/>
        </w:rPr>
        <w:t>que</w:t>
      </w:r>
      <w:proofErr w:type="spellEnd"/>
      <w:r w:rsidRPr="00F9128C">
        <w:rPr>
          <w:rFonts w:ascii="Arial" w:hAnsi="Arial" w:cs="Arial"/>
          <w:bCs/>
          <w:color w:val="000000"/>
          <w:sz w:val="24"/>
          <w:szCs w:val="24"/>
          <w:lang w:val="es-ES"/>
        </w:rPr>
        <w:t xml:space="preserve"> tipo de mecanismo se debe probar la comisión del delito previo, para corroborar la comisión del delito de lavado, o bien si a consecuencia del concepto de autonomía del delito de lavado de dinero, es posible sostener que el crimen es independiente del delito predicado, pudiendo inferirse a partir de prueba circunstancial e indiciaria, en cuanto que hay </w:t>
      </w:r>
      <w:r w:rsidRPr="00F9128C">
        <w:rPr>
          <w:rFonts w:ascii="Arial" w:hAnsi="Arial" w:cs="Arial"/>
          <w:bCs/>
          <w:color w:val="000000"/>
          <w:sz w:val="24"/>
          <w:szCs w:val="24"/>
          <w:lang w:val="es-ES"/>
        </w:rPr>
        <w:lastRenderedPageBreak/>
        <w:t>un supuesto de lavado y que los fondos provienen de actividades que constituyen el delito predicado sin resultar necesario su acreditación previa.</w:t>
      </w:r>
    </w:p>
    <w:p w:rsidR="00F9128C" w:rsidRPr="00F9128C" w:rsidRDefault="00F9128C" w:rsidP="00F9128C">
      <w:pPr>
        <w:autoSpaceDE w:val="0"/>
        <w:autoSpaceDN w:val="0"/>
        <w:adjustRightInd w:val="0"/>
        <w:spacing w:after="0" w:line="360" w:lineRule="auto"/>
        <w:jc w:val="both"/>
        <w:rPr>
          <w:rFonts w:ascii="Arial" w:hAnsi="Arial" w:cs="Arial"/>
          <w:bCs/>
          <w:color w:val="000000"/>
          <w:sz w:val="24"/>
          <w:szCs w:val="24"/>
          <w:lang w:val="es-ES"/>
        </w:rPr>
      </w:pPr>
      <w:r w:rsidRPr="00F9128C">
        <w:rPr>
          <w:rFonts w:ascii="Arial" w:hAnsi="Arial" w:cs="Arial"/>
          <w:bCs/>
          <w:color w:val="000000"/>
          <w:sz w:val="24"/>
          <w:szCs w:val="24"/>
          <w:lang w:val="es-ES"/>
        </w:rPr>
        <w:t>En este aspecto el objetivo de éste trabajo reside en analizar el alcance de la autonomía del delito de lavado de activos y su incidencia práctica en nuestro país.</w:t>
      </w:r>
    </w:p>
    <w:p w:rsidR="00F657A6" w:rsidRDefault="00F657A6" w:rsidP="0037744F">
      <w:pPr>
        <w:autoSpaceDE w:val="0"/>
        <w:autoSpaceDN w:val="0"/>
        <w:adjustRightInd w:val="0"/>
        <w:spacing w:after="0" w:line="360" w:lineRule="auto"/>
        <w:rPr>
          <w:rFonts w:ascii="Arial" w:hAnsi="Arial" w:cs="Arial"/>
          <w:bCs/>
          <w:color w:val="000000"/>
          <w:sz w:val="24"/>
          <w:szCs w:val="24"/>
        </w:rPr>
      </w:pPr>
    </w:p>
    <w:p w:rsidR="00960BDF" w:rsidRDefault="00960BDF" w:rsidP="00960BDF">
      <w:pPr>
        <w:autoSpaceDE w:val="0"/>
        <w:autoSpaceDN w:val="0"/>
        <w:adjustRightInd w:val="0"/>
        <w:spacing w:after="0" w:line="360" w:lineRule="auto"/>
        <w:jc w:val="center"/>
        <w:rPr>
          <w:rFonts w:ascii="Arial" w:hAnsi="Arial" w:cs="Arial"/>
          <w:b/>
          <w:bCs/>
          <w:color w:val="000000"/>
          <w:sz w:val="24"/>
          <w:szCs w:val="24"/>
          <w:u w:val="single"/>
        </w:rPr>
      </w:pPr>
      <w:r>
        <w:rPr>
          <w:rFonts w:ascii="Arial" w:hAnsi="Arial" w:cs="Arial"/>
          <w:b/>
          <w:bCs/>
          <w:color w:val="000000"/>
          <w:sz w:val="24"/>
          <w:szCs w:val="24"/>
          <w:u w:val="single"/>
        </w:rPr>
        <w:t>CAPITULO III</w:t>
      </w:r>
    </w:p>
    <w:p w:rsidR="00960BDF" w:rsidRPr="00960BDF" w:rsidRDefault="00960BDF" w:rsidP="00960BDF">
      <w:pPr>
        <w:autoSpaceDE w:val="0"/>
        <w:autoSpaceDN w:val="0"/>
        <w:adjustRightInd w:val="0"/>
        <w:spacing w:after="0" w:line="360" w:lineRule="auto"/>
        <w:jc w:val="center"/>
        <w:rPr>
          <w:rFonts w:ascii="Arial" w:hAnsi="Arial" w:cs="Arial"/>
          <w:b/>
          <w:bCs/>
          <w:color w:val="000000"/>
          <w:sz w:val="24"/>
          <w:szCs w:val="24"/>
          <w:u w:val="single"/>
        </w:rPr>
      </w:pPr>
      <w:r>
        <w:rPr>
          <w:rFonts w:ascii="Arial" w:hAnsi="Arial" w:cs="Arial"/>
          <w:b/>
          <w:bCs/>
          <w:color w:val="000000"/>
          <w:sz w:val="24"/>
          <w:szCs w:val="24"/>
          <w:u w:val="single"/>
        </w:rPr>
        <w:t>MARCO LEGAL</w:t>
      </w:r>
    </w:p>
    <w:p w:rsidR="00F657A6" w:rsidRPr="000B7844" w:rsidRDefault="00F657A6" w:rsidP="000B7844">
      <w:pPr>
        <w:autoSpaceDE w:val="0"/>
        <w:autoSpaceDN w:val="0"/>
        <w:adjustRightInd w:val="0"/>
        <w:spacing w:after="0" w:line="360" w:lineRule="auto"/>
        <w:jc w:val="center"/>
        <w:rPr>
          <w:rFonts w:ascii="Arial" w:hAnsi="Arial" w:cs="Arial"/>
          <w:bCs/>
          <w:color w:val="000000"/>
          <w:sz w:val="24"/>
          <w:szCs w:val="24"/>
        </w:rPr>
      </w:pPr>
    </w:p>
    <w:p w:rsidR="002545E1" w:rsidRPr="00251160" w:rsidRDefault="002545E1" w:rsidP="00251160">
      <w:pPr>
        <w:autoSpaceDE w:val="0"/>
        <w:autoSpaceDN w:val="0"/>
        <w:adjustRightInd w:val="0"/>
        <w:spacing w:after="0" w:line="360" w:lineRule="auto"/>
        <w:jc w:val="center"/>
        <w:rPr>
          <w:rFonts w:ascii="Arial" w:hAnsi="Arial" w:cs="Arial"/>
          <w:b/>
          <w:bCs/>
          <w:color w:val="000000"/>
          <w:sz w:val="24"/>
          <w:szCs w:val="24"/>
          <w:u w:val="single"/>
        </w:rPr>
      </w:pPr>
      <w:r w:rsidRPr="00251160">
        <w:rPr>
          <w:rFonts w:ascii="Arial" w:hAnsi="Arial" w:cs="Arial"/>
          <w:b/>
          <w:bCs/>
          <w:color w:val="000000"/>
          <w:sz w:val="24"/>
          <w:szCs w:val="24"/>
          <w:u w:val="single"/>
        </w:rPr>
        <w:t>SISTEMA NORMATIVO INTERNACIONAL CONTRA EL LAVADO DE DINERO Y ACTIVOS</w:t>
      </w:r>
    </w:p>
    <w:p w:rsidR="002545E1" w:rsidRPr="000B7844" w:rsidRDefault="002545E1" w:rsidP="000B7844">
      <w:pPr>
        <w:autoSpaceDE w:val="0"/>
        <w:autoSpaceDN w:val="0"/>
        <w:adjustRightInd w:val="0"/>
        <w:spacing w:after="0" w:line="360" w:lineRule="auto"/>
        <w:jc w:val="both"/>
        <w:rPr>
          <w:rFonts w:ascii="Arial" w:hAnsi="Arial" w:cs="Arial"/>
          <w:bCs/>
          <w:color w:val="000000"/>
          <w:sz w:val="24"/>
          <w:szCs w:val="24"/>
        </w:rPr>
      </w:pPr>
      <w:r w:rsidRPr="000B7844">
        <w:rPr>
          <w:rFonts w:ascii="Arial" w:hAnsi="Arial" w:cs="Arial"/>
          <w:bCs/>
          <w:color w:val="000000"/>
          <w:sz w:val="24"/>
          <w:szCs w:val="24"/>
        </w:rPr>
        <w:t>Estos documentos fueron la Declaración de Principios del Comité para la Reglamentación Bancaria y las Prácticas de Vigilancia de Basilea, mejor conocida como la “Declaración de Basilea”, emitida por los reguladores bancarios del Grupo de los Diez y formulada por los Reguladores Bancarios en fecha 12 de diciembre de 1988, así como la Convención de las Naciones Unidas contra el Tráfico Ilícito de Estupefacientes y Sustancias Psicotrópicas, mejor conocida como la Convención de Viena de ese mismo año.</w:t>
      </w:r>
    </w:p>
    <w:p w:rsidR="00F11472" w:rsidRPr="000B7844" w:rsidRDefault="00F11472" w:rsidP="000B7844">
      <w:pPr>
        <w:autoSpaceDE w:val="0"/>
        <w:autoSpaceDN w:val="0"/>
        <w:adjustRightInd w:val="0"/>
        <w:spacing w:after="0" w:line="360" w:lineRule="auto"/>
        <w:jc w:val="both"/>
        <w:rPr>
          <w:rFonts w:ascii="Arial" w:hAnsi="Arial" w:cs="Arial"/>
          <w:bCs/>
          <w:color w:val="000000"/>
          <w:sz w:val="24"/>
          <w:szCs w:val="24"/>
        </w:rPr>
      </w:pPr>
    </w:p>
    <w:p w:rsidR="002545E1" w:rsidRPr="000B7844" w:rsidRDefault="002545E1" w:rsidP="000B7844">
      <w:pPr>
        <w:autoSpaceDE w:val="0"/>
        <w:autoSpaceDN w:val="0"/>
        <w:adjustRightInd w:val="0"/>
        <w:spacing w:after="0" w:line="360" w:lineRule="auto"/>
        <w:jc w:val="both"/>
        <w:rPr>
          <w:rFonts w:ascii="Arial" w:hAnsi="Arial" w:cs="Arial"/>
          <w:bCs/>
          <w:color w:val="000000"/>
          <w:sz w:val="24"/>
          <w:szCs w:val="24"/>
        </w:rPr>
      </w:pPr>
      <w:r w:rsidRPr="000B7844">
        <w:rPr>
          <w:rFonts w:ascii="Arial" w:hAnsi="Arial" w:cs="Arial"/>
          <w:bCs/>
          <w:color w:val="000000"/>
          <w:sz w:val="24"/>
          <w:szCs w:val="24"/>
        </w:rPr>
        <w:t>La Declaración de Basilea tuvo por objetivo impedir que los bancos y otras instituciones financieras fueran utilizados para transferencias o depósitos de fondos de procedencia ilíc</w:t>
      </w:r>
      <w:r w:rsidR="00E301BF" w:rsidRPr="000B7844">
        <w:rPr>
          <w:rFonts w:ascii="Arial" w:hAnsi="Arial" w:cs="Arial"/>
          <w:bCs/>
          <w:color w:val="000000"/>
          <w:sz w:val="24"/>
          <w:szCs w:val="24"/>
        </w:rPr>
        <w:t xml:space="preserve">ita, a través de unas reglas de </w:t>
      </w:r>
      <w:r w:rsidRPr="000B7844">
        <w:rPr>
          <w:rFonts w:ascii="Arial" w:hAnsi="Arial" w:cs="Arial"/>
          <w:bCs/>
          <w:color w:val="000000"/>
          <w:sz w:val="24"/>
          <w:szCs w:val="24"/>
        </w:rPr>
        <w:t>comportamiento, como la identificación de la clientela, la comprobación o av</w:t>
      </w:r>
      <w:r w:rsidR="00E301BF" w:rsidRPr="000B7844">
        <w:rPr>
          <w:rFonts w:ascii="Arial" w:hAnsi="Arial" w:cs="Arial"/>
          <w:bCs/>
          <w:color w:val="000000"/>
          <w:sz w:val="24"/>
          <w:szCs w:val="24"/>
        </w:rPr>
        <w:t xml:space="preserve">eriguación de la conformidad de </w:t>
      </w:r>
      <w:r w:rsidRPr="000B7844">
        <w:rPr>
          <w:rFonts w:ascii="Arial" w:hAnsi="Arial" w:cs="Arial"/>
          <w:bCs/>
          <w:color w:val="000000"/>
          <w:sz w:val="24"/>
          <w:szCs w:val="24"/>
        </w:rPr>
        <w:t>las transacciones a estándares éticos, la cooperación con autoridades judiciales, controles intern</w:t>
      </w:r>
      <w:r w:rsidR="00E301BF" w:rsidRPr="000B7844">
        <w:rPr>
          <w:rFonts w:ascii="Arial" w:hAnsi="Arial" w:cs="Arial"/>
          <w:bCs/>
          <w:color w:val="000000"/>
          <w:sz w:val="24"/>
          <w:szCs w:val="24"/>
        </w:rPr>
        <w:t>os y adiestramiento del personal</w:t>
      </w:r>
      <w:r w:rsidRPr="000B7844">
        <w:rPr>
          <w:rFonts w:ascii="Arial" w:hAnsi="Arial" w:cs="Arial"/>
          <w:bCs/>
          <w:color w:val="000000"/>
          <w:sz w:val="24"/>
          <w:szCs w:val="24"/>
        </w:rPr>
        <w:t xml:space="preserve">. </w:t>
      </w:r>
    </w:p>
    <w:p w:rsidR="002E7FA1" w:rsidRPr="00251160" w:rsidRDefault="002E7FA1" w:rsidP="00251160">
      <w:pPr>
        <w:autoSpaceDE w:val="0"/>
        <w:autoSpaceDN w:val="0"/>
        <w:adjustRightInd w:val="0"/>
        <w:spacing w:after="0" w:line="360" w:lineRule="auto"/>
        <w:rPr>
          <w:rFonts w:ascii="Arial" w:hAnsi="Arial" w:cs="Arial"/>
          <w:bCs/>
          <w:color w:val="000000"/>
          <w:sz w:val="24"/>
          <w:szCs w:val="24"/>
          <w:u w:val="single"/>
        </w:rPr>
      </w:pPr>
    </w:p>
    <w:p w:rsidR="00751C95" w:rsidRPr="00251160" w:rsidRDefault="00A9041E" w:rsidP="00251160">
      <w:pPr>
        <w:autoSpaceDE w:val="0"/>
        <w:autoSpaceDN w:val="0"/>
        <w:adjustRightInd w:val="0"/>
        <w:spacing w:after="0" w:line="360" w:lineRule="auto"/>
        <w:jc w:val="center"/>
        <w:rPr>
          <w:rFonts w:ascii="Arial" w:hAnsi="Arial" w:cs="Arial"/>
          <w:b/>
          <w:bCs/>
          <w:color w:val="000000"/>
          <w:sz w:val="24"/>
          <w:szCs w:val="24"/>
          <w:u w:val="single"/>
        </w:rPr>
      </w:pPr>
      <w:r w:rsidRPr="00251160">
        <w:rPr>
          <w:rFonts w:ascii="Arial" w:hAnsi="Arial" w:cs="Arial"/>
          <w:b/>
          <w:bCs/>
          <w:color w:val="000000"/>
          <w:sz w:val="24"/>
          <w:szCs w:val="24"/>
          <w:u w:val="single"/>
        </w:rPr>
        <w:t>ASISTENCIA JUDICIAL INTERNACIONAL</w:t>
      </w:r>
    </w:p>
    <w:p w:rsidR="00751C95" w:rsidRPr="000B7844" w:rsidRDefault="00CF1FB1" w:rsidP="000B7844">
      <w:pPr>
        <w:autoSpaceDE w:val="0"/>
        <w:autoSpaceDN w:val="0"/>
        <w:adjustRightInd w:val="0"/>
        <w:spacing w:after="0" w:line="360" w:lineRule="auto"/>
        <w:jc w:val="both"/>
        <w:rPr>
          <w:rFonts w:ascii="Arial" w:hAnsi="Arial" w:cs="Arial"/>
          <w:bCs/>
          <w:color w:val="000000"/>
          <w:sz w:val="24"/>
          <w:szCs w:val="24"/>
        </w:rPr>
      </w:pPr>
      <w:r w:rsidRPr="000B7844">
        <w:rPr>
          <w:rFonts w:ascii="Arial" w:hAnsi="Arial" w:cs="Arial"/>
          <w:bCs/>
          <w:color w:val="000000"/>
          <w:sz w:val="24"/>
          <w:szCs w:val="24"/>
        </w:rPr>
        <w:t>Un punto clave en la estrategia para enfrentar la criminalidad organizada internacional lo constituye el establecimiento de un marco jurídico que permita una ágil asistencia judicial internacional.</w:t>
      </w:r>
    </w:p>
    <w:p w:rsidR="00751C95" w:rsidRPr="000B7844" w:rsidRDefault="00CF1FB1" w:rsidP="000B7844">
      <w:pPr>
        <w:autoSpaceDE w:val="0"/>
        <w:autoSpaceDN w:val="0"/>
        <w:adjustRightInd w:val="0"/>
        <w:spacing w:after="0" w:line="360" w:lineRule="auto"/>
        <w:jc w:val="both"/>
        <w:rPr>
          <w:rFonts w:ascii="Arial" w:hAnsi="Arial" w:cs="Arial"/>
          <w:bCs/>
          <w:color w:val="000000"/>
          <w:sz w:val="24"/>
          <w:szCs w:val="24"/>
        </w:rPr>
      </w:pPr>
      <w:r w:rsidRPr="000B7844">
        <w:rPr>
          <w:rFonts w:ascii="Arial" w:hAnsi="Arial" w:cs="Arial"/>
          <w:bCs/>
          <w:color w:val="000000"/>
          <w:sz w:val="24"/>
          <w:szCs w:val="24"/>
        </w:rPr>
        <w:lastRenderedPageBreak/>
        <w:t>Como ya se ha señalado lo que facilita el fenómeno</w:t>
      </w:r>
      <w:r w:rsidR="001D55BF" w:rsidRPr="000B7844">
        <w:rPr>
          <w:rFonts w:ascii="Arial" w:hAnsi="Arial" w:cs="Arial"/>
          <w:bCs/>
          <w:color w:val="000000"/>
          <w:sz w:val="24"/>
          <w:szCs w:val="24"/>
        </w:rPr>
        <w:t xml:space="preserve"> criminal del lavado de activos </w:t>
      </w:r>
      <w:r w:rsidRPr="000B7844">
        <w:rPr>
          <w:rFonts w:ascii="Arial" w:hAnsi="Arial" w:cs="Arial"/>
          <w:bCs/>
          <w:color w:val="000000"/>
          <w:sz w:val="24"/>
          <w:szCs w:val="24"/>
        </w:rPr>
        <w:t>es el ámbito internacional en que opera con la finalidad de darle apariencia l</w:t>
      </w:r>
      <w:r w:rsidR="001D55BF" w:rsidRPr="000B7844">
        <w:rPr>
          <w:rFonts w:ascii="Arial" w:hAnsi="Arial" w:cs="Arial"/>
          <w:bCs/>
          <w:color w:val="000000"/>
          <w:sz w:val="24"/>
          <w:szCs w:val="24"/>
        </w:rPr>
        <w:t xml:space="preserve">egítima a bienes cuyo origen es </w:t>
      </w:r>
      <w:r w:rsidRPr="000B7844">
        <w:rPr>
          <w:rFonts w:ascii="Arial" w:hAnsi="Arial" w:cs="Arial"/>
          <w:bCs/>
          <w:color w:val="000000"/>
          <w:sz w:val="24"/>
          <w:szCs w:val="24"/>
        </w:rPr>
        <w:t>delictivo.</w:t>
      </w:r>
    </w:p>
    <w:p w:rsidR="00CF1FB1" w:rsidRDefault="00CF1FB1" w:rsidP="000B7844">
      <w:pPr>
        <w:autoSpaceDE w:val="0"/>
        <w:autoSpaceDN w:val="0"/>
        <w:adjustRightInd w:val="0"/>
        <w:spacing w:after="0" w:line="360" w:lineRule="auto"/>
        <w:jc w:val="both"/>
        <w:rPr>
          <w:rFonts w:ascii="Arial" w:hAnsi="Arial" w:cs="Arial"/>
          <w:bCs/>
          <w:color w:val="000000"/>
          <w:sz w:val="24"/>
          <w:szCs w:val="24"/>
        </w:rPr>
      </w:pPr>
      <w:r w:rsidRPr="000B7844">
        <w:rPr>
          <w:rFonts w:ascii="Arial" w:hAnsi="Arial" w:cs="Arial"/>
          <w:bCs/>
          <w:color w:val="000000"/>
          <w:sz w:val="24"/>
          <w:szCs w:val="24"/>
        </w:rPr>
        <w:t>Por ello, todos los instrumentos normativos internacionales consagran de forma d</w:t>
      </w:r>
      <w:r w:rsidR="001D55BF" w:rsidRPr="000B7844">
        <w:rPr>
          <w:rFonts w:ascii="Arial" w:hAnsi="Arial" w:cs="Arial"/>
          <w:bCs/>
          <w:color w:val="000000"/>
          <w:sz w:val="24"/>
          <w:szCs w:val="24"/>
        </w:rPr>
        <w:t xml:space="preserve">etallada la asistencia judicial </w:t>
      </w:r>
      <w:r w:rsidRPr="000B7844">
        <w:rPr>
          <w:rFonts w:ascii="Arial" w:hAnsi="Arial" w:cs="Arial"/>
          <w:bCs/>
          <w:color w:val="000000"/>
          <w:sz w:val="24"/>
          <w:szCs w:val="24"/>
        </w:rPr>
        <w:t>en la materia, ya que constituye un mecanismo indispensable para ob</w:t>
      </w:r>
      <w:r w:rsidR="001D55BF" w:rsidRPr="000B7844">
        <w:rPr>
          <w:rFonts w:ascii="Arial" w:hAnsi="Arial" w:cs="Arial"/>
          <w:bCs/>
          <w:color w:val="000000"/>
          <w:sz w:val="24"/>
          <w:szCs w:val="24"/>
        </w:rPr>
        <w:t xml:space="preserve">tener los elementos probatorios </w:t>
      </w:r>
      <w:r w:rsidRPr="000B7844">
        <w:rPr>
          <w:rFonts w:ascii="Arial" w:hAnsi="Arial" w:cs="Arial"/>
          <w:bCs/>
          <w:color w:val="000000"/>
          <w:sz w:val="24"/>
          <w:szCs w:val="24"/>
        </w:rPr>
        <w:t>necesarios, así como cumplir con uno de los objetivos de política criminal e</w:t>
      </w:r>
      <w:r w:rsidR="001D55BF" w:rsidRPr="000B7844">
        <w:rPr>
          <w:rFonts w:ascii="Arial" w:hAnsi="Arial" w:cs="Arial"/>
          <w:bCs/>
          <w:color w:val="000000"/>
          <w:sz w:val="24"/>
          <w:szCs w:val="24"/>
        </w:rPr>
        <w:t xml:space="preserve">n el tema como lo constituye el </w:t>
      </w:r>
      <w:r w:rsidRPr="000B7844">
        <w:rPr>
          <w:rFonts w:ascii="Arial" w:hAnsi="Arial" w:cs="Arial"/>
          <w:bCs/>
          <w:color w:val="000000"/>
          <w:sz w:val="24"/>
          <w:szCs w:val="24"/>
        </w:rPr>
        <w:t>privar a los delincuentes del uso y disfrute de los bienes obtenidos product</w:t>
      </w:r>
      <w:r w:rsidR="001D55BF" w:rsidRPr="000B7844">
        <w:rPr>
          <w:rFonts w:ascii="Arial" w:hAnsi="Arial" w:cs="Arial"/>
          <w:bCs/>
          <w:color w:val="000000"/>
          <w:sz w:val="24"/>
          <w:szCs w:val="24"/>
        </w:rPr>
        <w:t xml:space="preserve">os de su ilícita actividad, que </w:t>
      </w:r>
      <w:r w:rsidRPr="000B7844">
        <w:rPr>
          <w:rFonts w:ascii="Arial" w:hAnsi="Arial" w:cs="Arial"/>
          <w:bCs/>
          <w:color w:val="000000"/>
          <w:sz w:val="24"/>
          <w:szCs w:val="24"/>
        </w:rPr>
        <w:t xml:space="preserve">generalmente se encuentran en jurisdicciones territoriales diferentes a la del </w:t>
      </w:r>
      <w:r w:rsidR="001D55BF" w:rsidRPr="000B7844">
        <w:rPr>
          <w:rFonts w:ascii="Arial" w:hAnsi="Arial" w:cs="Arial"/>
          <w:bCs/>
          <w:color w:val="000000"/>
          <w:sz w:val="24"/>
          <w:szCs w:val="24"/>
        </w:rPr>
        <w:t xml:space="preserve">lugar donde se esté juzgando al </w:t>
      </w:r>
      <w:r w:rsidRPr="000B7844">
        <w:rPr>
          <w:rFonts w:ascii="Arial" w:hAnsi="Arial" w:cs="Arial"/>
          <w:bCs/>
          <w:color w:val="000000"/>
          <w:sz w:val="24"/>
          <w:szCs w:val="24"/>
        </w:rPr>
        <w:t>delincuente.</w:t>
      </w:r>
    </w:p>
    <w:p w:rsidR="00CF1FB1" w:rsidRPr="00251160" w:rsidRDefault="00CF1FB1" w:rsidP="00251160">
      <w:pPr>
        <w:autoSpaceDE w:val="0"/>
        <w:autoSpaceDN w:val="0"/>
        <w:adjustRightInd w:val="0"/>
        <w:spacing w:after="0" w:line="360" w:lineRule="auto"/>
        <w:rPr>
          <w:rFonts w:ascii="Arial" w:hAnsi="Arial" w:cs="Arial"/>
          <w:b/>
          <w:bCs/>
          <w:color w:val="000000"/>
          <w:sz w:val="24"/>
          <w:szCs w:val="24"/>
          <w:u w:val="single"/>
        </w:rPr>
      </w:pPr>
    </w:p>
    <w:p w:rsidR="00251160" w:rsidRPr="00251160" w:rsidRDefault="00ED3739" w:rsidP="00251160">
      <w:pPr>
        <w:autoSpaceDE w:val="0"/>
        <w:autoSpaceDN w:val="0"/>
        <w:adjustRightInd w:val="0"/>
        <w:spacing w:after="0" w:line="360" w:lineRule="auto"/>
        <w:jc w:val="center"/>
        <w:rPr>
          <w:rFonts w:ascii="Arial" w:hAnsi="Arial" w:cs="Arial"/>
          <w:b/>
          <w:bCs/>
          <w:color w:val="000000"/>
          <w:sz w:val="24"/>
          <w:szCs w:val="24"/>
          <w:u w:val="single"/>
        </w:rPr>
      </w:pPr>
      <w:r w:rsidRPr="00251160">
        <w:rPr>
          <w:rFonts w:ascii="Arial" w:hAnsi="Arial" w:cs="Arial"/>
          <w:b/>
          <w:bCs/>
          <w:color w:val="000000"/>
          <w:sz w:val="24"/>
          <w:szCs w:val="24"/>
          <w:u w:val="single"/>
        </w:rPr>
        <w:t>TRATADOS INTERNACIONALES</w:t>
      </w:r>
    </w:p>
    <w:p w:rsidR="00ED3739" w:rsidRPr="000B7844" w:rsidRDefault="00ED3739" w:rsidP="000B7844">
      <w:pPr>
        <w:autoSpaceDE w:val="0"/>
        <w:autoSpaceDN w:val="0"/>
        <w:adjustRightInd w:val="0"/>
        <w:spacing w:after="0" w:line="360" w:lineRule="auto"/>
        <w:jc w:val="both"/>
        <w:rPr>
          <w:rFonts w:ascii="Arial" w:hAnsi="Arial" w:cs="Arial"/>
          <w:bCs/>
          <w:color w:val="000000"/>
          <w:sz w:val="24"/>
          <w:szCs w:val="24"/>
        </w:rPr>
      </w:pPr>
      <w:r w:rsidRPr="000B7844">
        <w:rPr>
          <w:rFonts w:ascii="Arial" w:hAnsi="Arial" w:cs="Arial"/>
          <w:bCs/>
          <w:color w:val="000000"/>
          <w:sz w:val="24"/>
          <w:szCs w:val="24"/>
        </w:rPr>
        <w:t>Diversos son los Tratados Internacionales vigentes a la fecha que resultan de interés en los esfuerzos para prevenir y sancionar el lavado de activos. Unos tienen un alcance universal, otros regional, fundamentalmente en el ámbito europeo y americano.</w:t>
      </w:r>
    </w:p>
    <w:p w:rsidR="00ED3739" w:rsidRDefault="00ED3739" w:rsidP="00251160">
      <w:pPr>
        <w:autoSpaceDE w:val="0"/>
        <w:autoSpaceDN w:val="0"/>
        <w:adjustRightInd w:val="0"/>
        <w:spacing w:after="0" w:line="360" w:lineRule="auto"/>
        <w:jc w:val="center"/>
        <w:rPr>
          <w:rFonts w:ascii="Arial" w:hAnsi="Arial" w:cs="Arial"/>
          <w:b/>
          <w:bCs/>
          <w:color w:val="000000"/>
          <w:sz w:val="24"/>
          <w:szCs w:val="24"/>
          <w:u w:val="single"/>
        </w:rPr>
      </w:pPr>
    </w:p>
    <w:p w:rsidR="00960BDF" w:rsidRDefault="00960BDF" w:rsidP="00251160">
      <w:pPr>
        <w:autoSpaceDE w:val="0"/>
        <w:autoSpaceDN w:val="0"/>
        <w:adjustRightInd w:val="0"/>
        <w:spacing w:after="0" w:line="360" w:lineRule="auto"/>
        <w:jc w:val="center"/>
        <w:rPr>
          <w:rFonts w:ascii="Arial" w:hAnsi="Arial" w:cs="Arial"/>
          <w:b/>
          <w:bCs/>
          <w:color w:val="000000"/>
          <w:sz w:val="24"/>
          <w:szCs w:val="24"/>
          <w:u w:val="single"/>
        </w:rPr>
      </w:pPr>
    </w:p>
    <w:p w:rsidR="00960BDF" w:rsidRDefault="00960BDF" w:rsidP="00251160">
      <w:pPr>
        <w:autoSpaceDE w:val="0"/>
        <w:autoSpaceDN w:val="0"/>
        <w:adjustRightInd w:val="0"/>
        <w:spacing w:after="0" w:line="360" w:lineRule="auto"/>
        <w:jc w:val="center"/>
        <w:rPr>
          <w:rFonts w:ascii="Arial" w:hAnsi="Arial" w:cs="Arial"/>
          <w:b/>
          <w:bCs/>
          <w:color w:val="000000"/>
          <w:sz w:val="24"/>
          <w:szCs w:val="24"/>
          <w:u w:val="single"/>
        </w:rPr>
      </w:pPr>
    </w:p>
    <w:p w:rsidR="00960BDF" w:rsidRPr="00251160" w:rsidRDefault="00960BDF" w:rsidP="00251160">
      <w:pPr>
        <w:autoSpaceDE w:val="0"/>
        <w:autoSpaceDN w:val="0"/>
        <w:adjustRightInd w:val="0"/>
        <w:spacing w:after="0" w:line="360" w:lineRule="auto"/>
        <w:jc w:val="center"/>
        <w:rPr>
          <w:rFonts w:ascii="Arial" w:hAnsi="Arial" w:cs="Arial"/>
          <w:b/>
          <w:bCs/>
          <w:color w:val="000000"/>
          <w:sz w:val="24"/>
          <w:szCs w:val="24"/>
          <w:u w:val="single"/>
        </w:rPr>
      </w:pPr>
    </w:p>
    <w:p w:rsidR="00ED3739" w:rsidRPr="00251160" w:rsidRDefault="00251160" w:rsidP="00251160">
      <w:pPr>
        <w:autoSpaceDE w:val="0"/>
        <w:autoSpaceDN w:val="0"/>
        <w:adjustRightInd w:val="0"/>
        <w:spacing w:after="0" w:line="360" w:lineRule="auto"/>
        <w:jc w:val="center"/>
        <w:rPr>
          <w:rFonts w:ascii="Arial" w:hAnsi="Arial" w:cs="Arial"/>
          <w:b/>
          <w:bCs/>
          <w:color w:val="000000"/>
          <w:sz w:val="24"/>
          <w:szCs w:val="24"/>
          <w:u w:val="single"/>
        </w:rPr>
      </w:pPr>
      <w:r w:rsidRPr="00251160">
        <w:rPr>
          <w:rFonts w:ascii="Arial" w:hAnsi="Arial" w:cs="Arial"/>
          <w:b/>
          <w:bCs/>
          <w:color w:val="000000"/>
          <w:sz w:val="24"/>
          <w:szCs w:val="24"/>
          <w:u w:val="single"/>
        </w:rPr>
        <w:t>TRATADOS DE ALCANCE UNIVERSAL:</w:t>
      </w:r>
    </w:p>
    <w:p w:rsidR="00ED3739" w:rsidRPr="000B7844" w:rsidRDefault="00ED3739" w:rsidP="000B7844">
      <w:pPr>
        <w:autoSpaceDE w:val="0"/>
        <w:autoSpaceDN w:val="0"/>
        <w:adjustRightInd w:val="0"/>
        <w:spacing w:after="0" w:line="360" w:lineRule="auto"/>
        <w:jc w:val="both"/>
        <w:rPr>
          <w:rFonts w:ascii="Arial" w:hAnsi="Arial" w:cs="Arial"/>
          <w:b/>
          <w:bCs/>
          <w:color w:val="000000"/>
          <w:sz w:val="24"/>
          <w:szCs w:val="24"/>
        </w:rPr>
      </w:pPr>
    </w:p>
    <w:p w:rsidR="002E7FA1" w:rsidRPr="00251160" w:rsidRDefault="00ED3739" w:rsidP="00251160">
      <w:pPr>
        <w:pStyle w:val="Prrafodelista"/>
        <w:numPr>
          <w:ilvl w:val="0"/>
          <w:numId w:val="4"/>
        </w:numPr>
        <w:autoSpaceDE w:val="0"/>
        <w:autoSpaceDN w:val="0"/>
        <w:adjustRightInd w:val="0"/>
        <w:spacing w:after="0" w:line="360" w:lineRule="auto"/>
        <w:jc w:val="both"/>
        <w:rPr>
          <w:rFonts w:ascii="Arial" w:hAnsi="Arial" w:cs="Arial"/>
          <w:b/>
          <w:bCs/>
          <w:color w:val="000000"/>
          <w:sz w:val="24"/>
          <w:szCs w:val="24"/>
        </w:rPr>
      </w:pPr>
      <w:r w:rsidRPr="000B7844">
        <w:rPr>
          <w:rFonts w:ascii="Arial" w:hAnsi="Arial" w:cs="Arial"/>
          <w:b/>
          <w:bCs/>
          <w:color w:val="000000"/>
          <w:sz w:val="24"/>
          <w:szCs w:val="24"/>
        </w:rPr>
        <w:t>CONVENCIÓN DE VIENA DE 1988</w:t>
      </w:r>
    </w:p>
    <w:p w:rsidR="00ED3739" w:rsidRPr="000B7844" w:rsidRDefault="00ED3739" w:rsidP="000B7844">
      <w:pPr>
        <w:autoSpaceDE w:val="0"/>
        <w:autoSpaceDN w:val="0"/>
        <w:adjustRightInd w:val="0"/>
        <w:spacing w:after="0" w:line="360" w:lineRule="auto"/>
        <w:jc w:val="both"/>
        <w:rPr>
          <w:rFonts w:ascii="Arial" w:hAnsi="Arial" w:cs="Arial"/>
          <w:bCs/>
          <w:color w:val="000000"/>
          <w:sz w:val="24"/>
          <w:szCs w:val="24"/>
        </w:rPr>
      </w:pPr>
      <w:r w:rsidRPr="000B7844">
        <w:rPr>
          <w:rFonts w:ascii="Arial" w:hAnsi="Arial" w:cs="Arial"/>
          <w:bCs/>
          <w:color w:val="000000"/>
          <w:sz w:val="24"/>
          <w:szCs w:val="24"/>
        </w:rPr>
        <w:t xml:space="preserve">El nombre correcto de esta Convención es “Convención de las Naciones Unidas contra el Tráfico Ilícito de Drogas, Estupefacientes y Sustancias Psicotrópicas”. La misma quedó abierta a la firma de los Estados, en el centro de conferencias de </w:t>
      </w:r>
      <w:proofErr w:type="spellStart"/>
      <w:r w:rsidRPr="000B7844">
        <w:rPr>
          <w:rFonts w:ascii="Arial" w:hAnsi="Arial" w:cs="Arial"/>
          <w:bCs/>
          <w:color w:val="000000"/>
          <w:sz w:val="24"/>
          <w:szCs w:val="24"/>
        </w:rPr>
        <w:t>Neue</w:t>
      </w:r>
      <w:proofErr w:type="spellEnd"/>
      <w:r w:rsidRPr="000B7844">
        <w:rPr>
          <w:rFonts w:ascii="Arial" w:hAnsi="Arial" w:cs="Arial"/>
          <w:bCs/>
          <w:color w:val="000000"/>
          <w:sz w:val="24"/>
          <w:szCs w:val="24"/>
        </w:rPr>
        <w:t xml:space="preserve"> </w:t>
      </w:r>
      <w:proofErr w:type="spellStart"/>
      <w:r w:rsidRPr="000B7844">
        <w:rPr>
          <w:rFonts w:ascii="Arial" w:hAnsi="Arial" w:cs="Arial"/>
          <w:bCs/>
          <w:color w:val="000000"/>
          <w:sz w:val="24"/>
          <w:szCs w:val="24"/>
        </w:rPr>
        <w:t>Hofburg</w:t>
      </w:r>
      <w:proofErr w:type="spellEnd"/>
      <w:r w:rsidRPr="000B7844">
        <w:rPr>
          <w:rFonts w:ascii="Arial" w:hAnsi="Arial" w:cs="Arial"/>
          <w:bCs/>
          <w:color w:val="000000"/>
          <w:sz w:val="24"/>
          <w:szCs w:val="24"/>
        </w:rPr>
        <w:t xml:space="preserve">, Viena, el 20 de diciembre de 1988. Entró en vigor el 11 de noviembre de 1990, cuando fue depositado por España su instrumento de ratificación, completándose así la cantidad de 20 ratificaciones indispensables, según la propia Convención, para su entrada en vigencia. </w:t>
      </w:r>
    </w:p>
    <w:p w:rsidR="00ED3739" w:rsidRPr="000B7844" w:rsidRDefault="00ED3739" w:rsidP="000B7844">
      <w:pPr>
        <w:autoSpaceDE w:val="0"/>
        <w:autoSpaceDN w:val="0"/>
        <w:adjustRightInd w:val="0"/>
        <w:spacing w:after="0" w:line="360" w:lineRule="auto"/>
        <w:jc w:val="both"/>
        <w:rPr>
          <w:rFonts w:ascii="Arial" w:hAnsi="Arial" w:cs="Arial"/>
          <w:bCs/>
          <w:color w:val="000000"/>
          <w:sz w:val="24"/>
          <w:szCs w:val="24"/>
        </w:rPr>
      </w:pPr>
    </w:p>
    <w:p w:rsidR="00ED3739" w:rsidRPr="000B7844" w:rsidRDefault="00ED3739" w:rsidP="000B7844">
      <w:pPr>
        <w:autoSpaceDE w:val="0"/>
        <w:autoSpaceDN w:val="0"/>
        <w:adjustRightInd w:val="0"/>
        <w:spacing w:after="0" w:line="360" w:lineRule="auto"/>
        <w:jc w:val="both"/>
        <w:rPr>
          <w:rFonts w:ascii="Arial" w:hAnsi="Arial" w:cs="Arial"/>
          <w:bCs/>
          <w:color w:val="000000"/>
          <w:sz w:val="24"/>
          <w:szCs w:val="24"/>
        </w:rPr>
      </w:pPr>
      <w:r w:rsidRPr="000B7844">
        <w:rPr>
          <w:rFonts w:ascii="Arial" w:hAnsi="Arial" w:cs="Arial"/>
          <w:bCs/>
          <w:color w:val="000000"/>
          <w:sz w:val="24"/>
          <w:szCs w:val="24"/>
        </w:rPr>
        <w:lastRenderedPageBreak/>
        <w:t>De ahí que la Convención de Viena de 1988, procura promover, a escala mundial, un marco homogéneo de naturaleza represiva, tipificando las conductas vinculadas con el ciclo del narcotráfico, así como el lavado de activos provenientes de tal actividad, su incautación y/o decomiso. Asimismo, una ágil asistencia y cooperación judicial internacional, el levantamiento del secreto bancario, y otras disposiciones de no menor importancia como el régimen de la entrega vigilada, mecanismos de control respecto de sustancias que se utilizan con frecuencia en la fabricación de estupefacientes o sustancias psicotrópicas, medidas para erradicar el cultivo ilícito de plantas de las que se extraigan estupefacientes, tráfico por el mar, utilización de servicios postales, entre otros.</w:t>
      </w:r>
    </w:p>
    <w:p w:rsidR="00ED3739" w:rsidRPr="000B7844" w:rsidRDefault="00ED3739" w:rsidP="000B7844">
      <w:pPr>
        <w:autoSpaceDE w:val="0"/>
        <w:autoSpaceDN w:val="0"/>
        <w:adjustRightInd w:val="0"/>
        <w:spacing w:after="0" w:line="360" w:lineRule="auto"/>
        <w:jc w:val="both"/>
        <w:rPr>
          <w:rFonts w:ascii="Arial" w:hAnsi="Arial" w:cs="Arial"/>
          <w:bCs/>
          <w:color w:val="000000"/>
          <w:sz w:val="24"/>
          <w:szCs w:val="24"/>
        </w:rPr>
      </w:pPr>
    </w:p>
    <w:p w:rsidR="00ED3739" w:rsidRPr="000B7844" w:rsidRDefault="00ED3739" w:rsidP="000B7844">
      <w:pPr>
        <w:autoSpaceDE w:val="0"/>
        <w:autoSpaceDN w:val="0"/>
        <w:adjustRightInd w:val="0"/>
        <w:spacing w:after="0" w:line="360" w:lineRule="auto"/>
        <w:jc w:val="both"/>
        <w:rPr>
          <w:rFonts w:ascii="Arial" w:hAnsi="Arial" w:cs="Arial"/>
          <w:bCs/>
          <w:color w:val="000000"/>
          <w:sz w:val="24"/>
          <w:szCs w:val="24"/>
        </w:rPr>
      </w:pPr>
      <w:r w:rsidRPr="000B7844">
        <w:rPr>
          <w:rFonts w:ascii="Arial" w:hAnsi="Arial" w:cs="Arial"/>
          <w:bCs/>
          <w:color w:val="000000"/>
          <w:sz w:val="24"/>
          <w:szCs w:val="24"/>
        </w:rPr>
        <w:t xml:space="preserve">En lo que tiene que ver con el lavado de activos, el preámbulo de este Convenio Internacional revela las razones de la nueva política criminal: </w:t>
      </w:r>
    </w:p>
    <w:p w:rsidR="00ED3739" w:rsidRPr="000B7844" w:rsidRDefault="00ED3739" w:rsidP="000B7844">
      <w:pPr>
        <w:autoSpaceDE w:val="0"/>
        <w:autoSpaceDN w:val="0"/>
        <w:adjustRightInd w:val="0"/>
        <w:spacing w:after="0" w:line="360" w:lineRule="auto"/>
        <w:jc w:val="both"/>
        <w:rPr>
          <w:rFonts w:ascii="Arial" w:hAnsi="Arial" w:cs="Arial"/>
          <w:bCs/>
          <w:color w:val="000000"/>
          <w:sz w:val="24"/>
          <w:szCs w:val="24"/>
        </w:rPr>
      </w:pPr>
      <w:r w:rsidRPr="000B7844">
        <w:rPr>
          <w:rFonts w:ascii="Arial" w:hAnsi="Arial" w:cs="Arial"/>
          <w:bCs/>
          <w:color w:val="000000"/>
          <w:sz w:val="24"/>
          <w:szCs w:val="24"/>
        </w:rPr>
        <w:t>“Conscientes de que el tráfico ilícito genera considerables rendimientos financieros y grandes fortunas que permiten a las organizaciones delictivas transnacionales invadir, contaminar y corromper las estructuras de la administración pública, las actividades comerciales y financieras lícitas y la sociedad en todos sus niveles”.</w:t>
      </w:r>
    </w:p>
    <w:p w:rsidR="00ED3739" w:rsidRDefault="00ED3739" w:rsidP="000B7844">
      <w:pPr>
        <w:autoSpaceDE w:val="0"/>
        <w:autoSpaceDN w:val="0"/>
        <w:adjustRightInd w:val="0"/>
        <w:spacing w:after="0" w:line="360" w:lineRule="auto"/>
        <w:jc w:val="both"/>
        <w:rPr>
          <w:rFonts w:ascii="Arial" w:hAnsi="Arial" w:cs="Arial"/>
          <w:bCs/>
          <w:color w:val="000000"/>
          <w:sz w:val="24"/>
          <w:szCs w:val="24"/>
        </w:rPr>
      </w:pPr>
      <w:r w:rsidRPr="000B7844">
        <w:rPr>
          <w:rFonts w:ascii="Arial" w:hAnsi="Arial" w:cs="Arial"/>
          <w:bCs/>
          <w:color w:val="000000"/>
          <w:sz w:val="24"/>
          <w:szCs w:val="24"/>
        </w:rPr>
        <w:t>Como ha dicho un autor, la Convención de Viena “pretende atajar los problemas de las drogas despojando a los narcotraficantes del producto de sus actividades, de manera que se elimine el principal aliciente de sus conductas, es decir, el móvil lucrativo”</w:t>
      </w:r>
    </w:p>
    <w:p w:rsidR="003866FF" w:rsidRPr="000B7844" w:rsidRDefault="003866FF" w:rsidP="000B7844">
      <w:pPr>
        <w:autoSpaceDE w:val="0"/>
        <w:autoSpaceDN w:val="0"/>
        <w:adjustRightInd w:val="0"/>
        <w:spacing w:after="0" w:line="360" w:lineRule="auto"/>
        <w:jc w:val="both"/>
        <w:rPr>
          <w:rFonts w:ascii="Arial" w:hAnsi="Arial" w:cs="Arial"/>
          <w:bCs/>
          <w:color w:val="000000"/>
          <w:sz w:val="24"/>
          <w:szCs w:val="24"/>
        </w:rPr>
      </w:pPr>
    </w:p>
    <w:p w:rsidR="00ED3739" w:rsidRPr="003866FF" w:rsidRDefault="00ED3739" w:rsidP="003866FF">
      <w:pPr>
        <w:pStyle w:val="Prrafodelista"/>
        <w:numPr>
          <w:ilvl w:val="0"/>
          <w:numId w:val="4"/>
        </w:numPr>
        <w:autoSpaceDE w:val="0"/>
        <w:autoSpaceDN w:val="0"/>
        <w:adjustRightInd w:val="0"/>
        <w:spacing w:after="0" w:line="360" w:lineRule="auto"/>
        <w:jc w:val="both"/>
        <w:rPr>
          <w:rFonts w:ascii="Arial" w:hAnsi="Arial" w:cs="Arial"/>
          <w:b/>
          <w:bCs/>
          <w:color w:val="000000"/>
          <w:sz w:val="24"/>
          <w:szCs w:val="24"/>
        </w:rPr>
      </w:pPr>
      <w:r w:rsidRPr="003866FF">
        <w:rPr>
          <w:rFonts w:ascii="Arial" w:hAnsi="Arial" w:cs="Arial"/>
          <w:b/>
          <w:bCs/>
          <w:color w:val="000000"/>
          <w:sz w:val="24"/>
          <w:szCs w:val="24"/>
        </w:rPr>
        <w:t>CONVENCIÓN DE PALERMO DE 2000</w:t>
      </w:r>
    </w:p>
    <w:p w:rsidR="00ED3739" w:rsidRPr="000B7844" w:rsidRDefault="00ED3739" w:rsidP="000B7844">
      <w:pPr>
        <w:autoSpaceDE w:val="0"/>
        <w:autoSpaceDN w:val="0"/>
        <w:adjustRightInd w:val="0"/>
        <w:spacing w:after="0" w:line="360" w:lineRule="auto"/>
        <w:jc w:val="both"/>
        <w:rPr>
          <w:rFonts w:ascii="Arial" w:hAnsi="Arial" w:cs="Arial"/>
          <w:bCs/>
          <w:color w:val="000000"/>
          <w:sz w:val="24"/>
          <w:szCs w:val="24"/>
        </w:rPr>
      </w:pPr>
      <w:r w:rsidRPr="000B7844">
        <w:rPr>
          <w:rFonts w:ascii="Arial" w:hAnsi="Arial" w:cs="Arial"/>
          <w:bCs/>
          <w:color w:val="000000"/>
          <w:sz w:val="24"/>
          <w:szCs w:val="24"/>
        </w:rPr>
        <w:t>Su denominación completa es “Convención de las Naciones Unidas contra la Delincuencia Organizada Transnacional”. Fue aprobada por la Asamblea General de las Naciones Unidas y abierta a la firma de los Estados, entre el 12-15 de diciembre del año 2000, en Palermo, Italia. Entró en vigencia el 29 de septiembre del año 2003. La República Dominicana suscribió dicha Convención, pero aún el Congreso Nacional de la República no la ha ratificado.</w:t>
      </w:r>
    </w:p>
    <w:p w:rsidR="00ED3739" w:rsidRPr="000B7844" w:rsidRDefault="00ED3739" w:rsidP="000B7844">
      <w:pPr>
        <w:autoSpaceDE w:val="0"/>
        <w:autoSpaceDN w:val="0"/>
        <w:adjustRightInd w:val="0"/>
        <w:spacing w:after="0" w:line="360" w:lineRule="auto"/>
        <w:jc w:val="both"/>
        <w:rPr>
          <w:rFonts w:ascii="Arial" w:hAnsi="Arial" w:cs="Arial"/>
          <w:bCs/>
          <w:color w:val="000000"/>
          <w:sz w:val="24"/>
          <w:szCs w:val="24"/>
        </w:rPr>
      </w:pPr>
    </w:p>
    <w:p w:rsidR="00ED3739" w:rsidRPr="000B7844" w:rsidRDefault="00ED3739" w:rsidP="000B7844">
      <w:pPr>
        <w:autoSpaceDE w:val="0"/>
        <w:autoSpaceDN w:val="0"/>
        <w:adjustRightInd w:val="0"/>
        <w:spacing w:after="0" w:line="360" w:lineRule="auto"/>
        <w:jc w:val="both"/>
        <w:rPr>
          <w:rFonts w:ascii="Arial" w:hAnsi="Arial" w:cs="Arial"/>
          <w:bCs/>
          <w:color w:val="000000"/>
          <w:sz w:val="24"/>
          <w:szCs w:val="24"/>
        </w:rPr>
      </w:pPr>
      <w:r w:rsidRPr="000B7844">
        <w:rPr>
          <w:rFonts w:ascii="Arial" w:hAnsi="Arial" w:cs="Arial"/>
          <w:bCs/>
          <w:color w:val="000000"/>
          <w:sz w:val="24"/>
          <w:szCs w:val="24"/>
        </w:rPr>
        <w:lastRenderedPageBreak/>
        <w:t>Esta Convención tiene 41 artículos, además de tres protocolos complementarios que permiten hacer frente a manifestaciones específicas de la delincuencia organizada transnacional: para prevenir, reprimir y sancionar la trata de personas y el tráfico ilícito de emigrantes por tierra, mar y aire y contra la fabricación y el tráfico ilícitos de armas de fuego, sus piezas y componentes y municiones.</w:t>
      </w:r>
    </w:p>
    <w:p w:rsidR="00ED3739" w:rsidRPr="000B7844" w:rsidRDefault="00ED3739" w:rsidP="000B7844">
      <w:pPr>
        <w:autoSpaceDE w:val="0"/>
        <w:autoSpaceDN w:val="0"/>
        <w:adjustRightInd w:val="0"/>
        <w:spacing w:after="0" w:line="360" w:lineRule="auto"/>
        <w:jc w:val="both"/>
        <w:rPr>
          <w:rFonts w:ascii="Arial" w:hAnsi="Arial" w:cs="Arial"/>
          <w:bCs/>
          <w:color w:val="000000"/>
          <w:sz w:val="24"/>
          <w:szCs w:val="24"/>
        </w:rPr>
      </w:pPr>
    </w:p>
    <w:p w:rsidR="00ED3739" w:rsidRPr="000B7844" w:rsidRDefault="00ED3739" w:rsidP="000B7844">
      <w:pPr>
        <w:autoSpaceDE w:val="0"/>
        <w:autoSpaceDN w:val="0"/>
        <w:adjustRightInd w:val="0"/>
        <w:spacing w:after="0" w:line="360" w:lineRule="auto"/>
        <w:jc w:val="both"/>
        <w:rPr>
          <w:rFonts w:ascii="Arial" w:hAnsi="Arial" w:cs="Arial"/>
          <w:bCs/>
          <w:color w:val="000000"/>
          <w:sz w:val="24"/>
          <w:szCs w:val="24"/>
        </w:rPr>
      </w:pPr>
      <w:r w:rsidRPr="000B7844">
        <w:rPr>
          <w:rFonts w:ascii="Arial" w:hAnsi="Arial" w:cs="Arial"/>
          <w:bCs/>
          <w:color w:val="000000"/>
          <w:sz w:val="24"/>
          <w:szCs w:val="24"/>
        </w:rPr>
        <w:t>La Convención de Palermo del 2000 se ha considerado como la continuación de la Convención de Viena de 1988, por el interés cada vez más insistente por parte de las Naciones Unidas de trascender más allá de la frontera del narcotráfico y ampliar el límite de aplicación de la ley penal a una criminalidad renovada y a una red de delincuencia transnacional organizada cada vez más amplia.</w:t>
      </w:r>
    </w:p>
    <w:p w:rsidR="002E7FA1" w:rsidRPr="000B7844" w:rsidRDefault="002E7FA1" w:rsidP="000B7844">
      <w:pPr>
        <w:autoSpaceDE w:val="0"/>
        <w:autoSpaceDN w:val="0"/>
        <w:adjustRightInd w:val="0"/>
        <w:spacing w:after="0" w:line="360" w:lineRule="auto"/>
        <w:jc w:val="both"/>
        <w:rPr>
          <w:rFonts w:ascii="Arial" w:hAnsi="Arial" w:cs="Arial"/>
          <w:bCs/>
          <w:color w:val="000000"/>
          <w:sz w:val="24"/>
          <w:szCs w:val="24"/>
        </w:rPr>
      </w:pPr>
    </w:p>
    <w:p w:rsidR="00ED3739" w:rsidRPr="000B7844" w:rsidRDefault="00ED3739" w:rsidP="000B7844">
      <w:pPr>
        <w:autoSpaceDE w:val="0"/>
        <w:autoSpaceDN w:val="0"/>
        <w:adjustRightInd w:val="0"/>
        <w:spacing w:after="0" w:line="360" w:lineRule="auto"/>
        <w:jc w:val="both"/>
        <w:rPr>
          <w:rFonts w:ascii="Arial" w:hAnsi="Arial" w:cs="Arial"/>
          <w:bCs/>
          <w:color w:val="000000"/>
          <w:sz w:val="24"/>
          <w:szCs w:val="24"/>
        </w:rPr>
      </w:pPr>
      <w:r w:rsidRPr="000B7844">
        <w:rPr>
          <w:rFonts w:ascii="Arial" w:hAnsi="Arial" w:cs="Arial"/>
          <w:bCs/>
          <w:color w:val="000000"/>
          <w:sz w:val="24"/>
          <w:szCs w:val="24"/>
        </w:rPr>
        <w:t>La Convención de Viena de 1988 pretende el castigo de una serie de delitos relacionados con el tráfico de drogas, incluyendo la penalización del lavado de activos. La Convención de Palermo tiene un alcance más profundo al tipificar como delito la participación de un individuo en un grupo delictivo organizado distinto del intento o consumación de una actividad delictiva, así como la utilización del sistema financiero o instituciones financieras no bancarias para el lavado de activos.</w:t>
      </w:r>
    </w:p>
    <w:p w:rsidR="00ED3739" w:rsidRPr="000B7844" w:rsidRDefault="00ED3739" w:rsidP="000B7844">
      <w:pPr>
        <w:autoSpaceDE w:val="0"/>
        <w:autoSpaceDN w:val="0"/>
        <w:adjustRightInd w:val="0"/>
        <w:spacing w:after="0" w:line="360" w:lineRule="auto"/>
        <w:jc w:val="both"/>
        <w:rPr>
          <w:rFonts w:ascii="Arial" w:hAnsi="Arial" w:cs="Arial"/>
          <w:bCs/>
          <w:color w:val="000000"/>
          <w:sz w:val="24"/>
          <w:szCs w:val="24"/>
        </w:rPr>
      </w:pPr>
    </w:p>
    <w:p w:rsidR="00ED3739" w:rsidRPr="000B7844" w:rsidRDefault="00ED3739" w:rsidP="000B7844">
      <w:pPr>
        <w:autoSpaceDE w:val="0"/>
        <w:autoSpaceDN w:val="0"/>
        <w:adjustRightInd w:val="0"/>
        <w:spacing w:after="0" w:line="360" w:lineRule="auto"/>
        <w:jc w:val="both"/>
        <w:rPr>
          <w:rFonts w:ascii="Arial" w:hAnsi="Arial" w:cs="Arial"/>
          <w:bCs/>
          <w:color w:val="000000"/>
          <w:sz w:val="24"/>
          <w:szCs w:val="24"/>
        </w:rPr>
      </w:pPr>
      <w:r w:rsidRPr="000B7844">
        <w:rPr>
          <w:rFonts w:ascii="Arial" w:hAnsi="Arial" w:cs="Arial"/>
          <w:bCs/>
          <w:color w:val="000000"/>
          <w:sz w:val="24"/>
          <w:szCs w:val="24"/>
        </w:rPr>
        <w:t xml:space="preserve"> Asimismo, penaliza la corrupción de un funcionario público que mediante la promesa, el ofrecimiento o la concesión de un beneficio indebido que actúe o se abstiene de actuar en cumplimiento de sus funciones oficiales y obstruye la justicia mediante el uso de la fuerza física, amenazas o intimidación, o la promesa, el ofrecimiento o concesión de un beneficio indebido para inducir a un falso testimonio u obstaculizar la prestación de testimonio o la aportación de pruebas en un proceso en la comisión de un delito.</w:t>
      </w:r>
    </w:p>
    <w:p w:rsidR="00ED3739" w:rsidRPr="000B7844" w:rsidRDefault="00ED3739" w:rsidP="000B7844">
      <w:pPr>
        <w:autoSpaceDE w:val="0"/>
        <w:autoSpaceDN w:val="0"/>
        <w:adjustRightInd w:val="0"/>
        <w:spacing w:after="0" w:line="360" w:lineRule="auto"/>
        <w:jc w:val="both"/>
        <w:rPr>
          <w:rFonts w:ascii="Arial" w:hAnsi="Arial" w:cs="Arial"/>
          <w:bCs/>
          <w:color w:val="000000"/>
          <w:sz w:val="24"/>
          <w:szCs w:val="24"/>
        </w:rPr>
      </w:pPr>
    </w:p>
    <w:p w:rsidR="00ED3739" w:rsidRPr="000B7844" w:rsidRDefault="00ED3739" w:rsidP="000B7844">
      <w:pPr>
        <w:autoSpaceDE w:val="0"/>
        <w:autoSpaceDN w:val="0"/>
        <w:adjustRightInd w:val="0"/>
        <w:spacing w:after="0" w:line="360" w:lineRule="auto"/>
        <w:jc w:val="both"/>
        <w:rPr>
          <w:rFonts w:ascii="Arial" w:hAnsi="Arial" w:cs="Arial"/>
          <w:bCs/>
          <w:color w:val="000000"/>
          <w:sz w:val="24"/>
          <w:szCs w:val="24"/>
        </w:rPr>
      </w:pPr>
      <w:r w:rsidRPr="000B7844">
        <w:rPr>
          <w:rFonts w:ascii="Arial" w:hAnsi="Arial" w:cs="Arial"/>
          <w:bCs/>
          <w:color w:val="000000"/>
          <w:sz w:val="24"/>
          <w:szCs w:val="24"/>
        </w:rPr>
        <w:t xml:space="preserve">Respecto a la penalización del lavado del producto del delito se mantiene en líneas generales lo establecido en la Convención de Viena sobre la aplicación de las medidas legislativas que sean necesarias para tipificar como delito, cuando se cometan intencionalmente; la conversión o transferencia de bienes con el propósito </w:t>
      </w:r>
      <w:r w:rsidRPr="000B7844">
        <w:rPr>
          <w:rFonts w:ascii="Arial" w:hAnsi="Arial" w:cs="Arial"/>
          <w:bCs/>
          <w:color w:val="000000"/>
          <w:sz w:val="24"/>
          <w:szCs w:val="24"/>
        </w:rPr>
        <w:lastRenderedPageBreak/>
        <w:t>de ocultar o disimular la verdadera naturaleza, origen, ubicación, disposición, movimiento o propiedad de bienes, al igual que la adquisición, posesión o utilización de los mismos a sabiendas del origen ilícito de dichos bienes. Asimismo, se incluye la asociación y la confabulación para cometerlos, el intento de cometerlos, y la ayuda, la incitación, la facilitación y el asesoramiento en aras de su comisión, haciéndolo extensivo a los “delitos graves”, entendiendo por tales a todos aquellos sancionables con una privación de libertad máxima de al menos cuatro años o con una pena más grave.</w:t>
      </w:r>
    </w:p>
    <w:p w:rsidR="00ED3739" w:rsidRPr="000B7844" w:rsidRDefault="00ED3739" w:rsidP="000B7844">
      <w:pPr>
        <w:autoSpaceDE w:val="0"/>
        <w:autoSpaceDN w:val="0"/>
        <w:adjustRightInd w:val="0"/>
        <w:spacing w:after="0" w:line="360" w:lineRule="auto"/>
        <w:jc w:val="both"/>
        <w:rPr>
          <w:rFonts w:ascii="Arial" w:hAnsi="Arial" w:cs="Arial"/>
          <w:bCs/>
          <w:color w:val="000000"/>
          <w:sz w:val="24"/>
          <w:szCs w:val="24"/>
        </w:rPr>
      </w:pPr>
    </w:p>
    <w:p w:rsidR="00ED3739" w:rsidRPr="000B7844" w:rsidRDefault="00ED3739" w:rsidP="000B7844">
      <w:pPr>
        <w:autoSpaceDE w:val="0"/>
        <w:autoSpaceDN w:val="0"/>
        <w:adjustRightInd w:val="0"/>
        <w:spacing w:after="0" w:line="360" w:lineRule="auto"/>
        <w:jc w:val="both"/>
        <w:rPr>
          <w:rFonts w:ascii="Arial" w:hAnsi="Arial" w:cs="Arial"/>
          <w:bCs/>
          <w:color w:val="000000"/>
          <w:sz w:val="24"/>
          <w:szCs w:val="24"/>
        </w:rPr>
      </w:pPr>
      <w:r w:rsidRPr="000B7844">
        <w:rPr>
          <w:rFonts w:ascii="Arial" w:hAnsi="Arial" w:cs="Arial"/>
          <w:bCs/>
          <w:color w:val="000000"/>
          <w:sz w:val="24"/>
          <w:szCs w:val="24"/>
        </w:rPr>
        <w:t xml:space="preserve">Recomienda la Convención de Palermo a los Estados ampliar de manera significativa la tipificación del lavado de activos para que involucre una gama más amplia de delitos previos, la cooperación e intercambio de información a escala nacional e internacional conforme al Derecho interno de cada país y establecer una Unidad de Inteligencia Financiera para la recopilación de información sobre posibles actividades de lavado de capitales. </w:t>
      </w:r>
    </w:p>
    <w:p w:rsidR="00ED3739" w:rsidRPr="000B7844" w:rsidRDefault="00ED3739" w:rsidP="000B7844">
      <w:pPr>
        <w:autoSpaceDE w:val="0"/>
        <w:autoSpaceDN w:val="0"/>
        <w:adjustRightInd w:val="0"/>
        <w:spacing w:after="0" w:line="360" w:lineRule="auto"/>
        <w:jc w:val="both"/>
        <w:rPr>
          <w:rFonts w:ascii="Arial" w:hAnsi="Arial" w:cs="Arial"/>
          <w:bCs/>
          <w:color w:val="000000"/>
          <w:sz w:val="24"/>
          <w:szCs w:val="24"/>
        </w:rPr>
      </w:pPr>
    </w:p>
    <w:p w:rsidR="00ED3739" w:rsidRDefault="00ED3739" w:rsidP="000B7844">
      <w:pPr>
        <w:autoSpaceDE w:val="0"/>
        <w:autoSpaceDN w:val="0"/>
        <w:adjustRightInd w:val="0"/>
        <w:spacing w:after="0" w:line="360" w:lineRule="auto"/>
        <w:jc w:val="both"/>
        <w:rPr>
          <w:rFonts w:ascii="Arial" w:hAnsi="Arial" w:cs="Arial"/>
          <w:bCs/>
          <w:color w:val="000000"/>
          <w:sz w:val="24"/>
          <w:szCs w:val="24"/>
        </w:rPr>
      </w:pPr>
      <w:r w:rsidRPr="000B7844">
        <w:rPr>
          <w:rFonts w:ascii="Arial" w:hAnsi="Arial" w:cs="Arial"/>
          <w:bCs/>
          <w:color w:val="000000"/>
          <w:sz w:val="24"/>
          <w:szCs w:val="24"/>
        </w:rPr>
        <w:t>A diferencia de la Convención de Viena de 1988, esta Convención otorga especial relevancia a los mecanismos de prevención del lavado de activos, disponiendo en su Art. 7.1, a), lo siguiente: “Cada Estado Parte: Establecerá un amplio régimen interno de reglamentación y supervisión de los bancos y las instituciones financieras no bancarias y, cuando proceda, de otros órganos situados dentro de su jurisdicción que sean particularmente susceptibles de utilizarse para el blanqueo de dinero, y en este régimen se hará hincapié en los requisitos relativos a la identificación del cliente, el establecimiento de registros y la denuncia de las transacciones sospechosas”.</w:t>
      </w:r>
    </w:p>
    <w:p w:rsidR="00ED3739" w:rsidRPr="000B7844" w:rsidRDefault="00ED3739" w:rsidP="000B7844">
      <w:pPr>
        <w:autoSpaceDE w:val="0"/>
        <w:autoSpaceDN w:val="0"/>
        <w:adjustRightInd w:val="0"/>
        <w:spacing w:after="0" w:line="360" w:lineRule="auto"/>
        <w:jc w:val="both"/>
        <w:rPr>
          <w:rFonts w:ascii="Arial" w:hAnsi="Arial" w:cs="Arial"/>
          <w:bCs/>
          <w:color w:val="000000"/>
          <w:sz w:val="24"/>
          <w:szCs w:val="24"/>
        </w:rPr>
      </w:pPr>
    </w:p>
    <w:p w:rsidR="00ED3739" w:rsidRPr="003866FF" w:rsidRDefault="00ED3739" w:rsidP="003866FF">
      <w:pPr>
        <w:pStyle w:val="Prrafodelista"/>
        <w:numPr>
          <w:ilvl w:val="0"/>
          <w:numId w:val="4"/>
        </w:numPr>
        <w:autoSpaceDE w:val="0"/>
        <w:autoSpaceDN w:val="0"/>
        <w:adjustRightInd w:val="0"/>
        <w:spacing w:after="0" w:line="360" w:lineRule="auto"/>
        <w:jc w:val="center"/>
        <w:rPr>
          <w:rFonts w:ascii="Arial" w:hAnsi="Arial" w:cs="Arial"/>
          <w:bCs/>
          <w:color w:val="000000"/>
          <w:sz w:val="24"/>
          <w:szCs w:val="24"/>
        </w:rPr>
      </w:pPr>
      <w:r w:rsidRPr="000B7844">
        <w:rPr>
          <w:rFonts w:ascii="Arial" w:hAnsi="Arial" w:cs="Arial"/>
          <w:b/>
          <w:bCs/>
          <w:color w:val="000000"/>
          <w:sz w:val="24"/>
          <w:szCs w:val="24"/>
        </w:rPr>
        <w:t>CONVENCIÓN DE LAS NACIONES UNIDAS CONTRA LA CORRUPCIÓN</w:t>
      </w:r>
    </w:p>
    <w:p w:rsidR="00ED3739" w:rsidRPr="000B7844" w:rsidRDefault="00ED3739" w:rsidP="000B7844">
      <w:pPr>
        <w:autoSpaceDE w:val="0"/>
        <w:autoSpaceDN w:val="0"/>
        <w:adjustRightInd w:val="0"/>
        <w:spacing w:after="0" w:line="360" w:lineRule="auto"/>
        <w:jc w:val="both"/>
        <w:rPr>
          <w:rFonts w:ascii="Arial" w:hAnsi="Arial" w:cs="Arial"/>
          <w:bCs/>
          <w:color w:val="000000"/>
          <w:sz w:val="24"/>
          <w:szCs w:val="24"/>
        </w:rPr>
      </w:pPr>
      <w:r w:rsidRPr="000B7844">
        <w:rPr>
          <w:rFonts w:ascii="Arial" w:hAnsi="Arial" w:cs="Arial"/>
          <w:bCs/>
          <w:color w:val="000000"/>
          <w:sz w:val="24"/>
          <w:szCs w:val="24"/>
        </w:rPr>
        <w:t xml:space="preserve">La Convención de las Naciones Unidas contra la Corrupción constituye el último instrumento de alcance universal auspiciado por ese organismo. Quedó abierta a la firma de los Estados del 9 al 11 de diciembre del 2003, en la ciudad de Mérida, México. La República Dominicana fue uno de los Estados firmantes. Entraría en </w:t>
      </w:r>
      <w:r w:rsidRPr="000B7844">
        <w:rPr>
          <w:rFonts w:ascii="Arial" w:hAnsi="Arial" w:cs="Arial"/>
          <w:bCs/>
          <w:color w:val="000000"/>
          <w:sz w:val="24"/>
          <w:szCs w:val="24"/>
        </w:rPr>
        <w:lastRenderedPageBreak/>
        <w:t>vigor el “nonagésimo día después de la fecha que se haya depositado el trigésimo instrumento de ratificación”.</w:t>
      </w:r>
    </w:p>
    <w:p w:rsidR="00ED3739" w:rsidRPr="000B7844" w:rsidRDefault="00ED3739" w:rsidP="000B7844">
      <w:pPr>
        <w:autoSpaceDE w:val="0"/>
        <w:autoSpaceDN w:val="0"/>
        <w:adjustRightInd w:val="0"/>
        <w:spacing w:after="0" w:line="360" w:lineRule="auto"/>
        <w:jc w:val="both"/>
        <w:rPr>
          <w:rFonts w:ascii="Arial" w:hAnsi="Arial" w:cs="Arial"/>
          <w:bCs/>
          <w:color w:val="000000"/>
          <w:sz w:val="24"/>
          <w:szCs w:val="24"/>
        </w:rPr>
      </w:pPr>
      <w:r w:rsidRPr="000B7844">
        <w:rPr>
          <w:rFonts w:ascii="Arial" w:hAnsi="Arial" w:cs="Arial"/>
          <w:bCs/>
          <w:color w:val="000000"/>
          <w:sz w:val="24"/>
          <w:szCs w:val="24"/>
        </w:rPr>
        <w:t>Se trata de un instrumento extraordinariamente completo, en función de su contenido. Consta de 71 artículos, la mayor parte de ellos, bastante extensos y muchos, sobre todo los que tocan los aspectos relativos a la incautación y decomiso de bienes16, en especial a través de la asistencia y cooperación judicial internacional, guardan parecidos términos con los utilizados por las Convenciones de Viena de 1988 y de Palermo del año 2000.</w:t>
      </w:r>
    </w:p>
    <w:p w:rsidR="00ED3739" w:rsidRPr="000B7844" w:rsidRDefault="00ED3739" w:rsidP="000B7844">
      <w:pPr>
        <w:autoSpaceDE w:val="0"/>
        <w:autoSpaceDN w:val="0"/>
        <w:adjustRightInd w:val="0"/>
        <w:spacing w:after="0" w:line="360" w:lineRule="auto"/>
        <w:jc w:val="both"/>
        <w:rPr>
          <w:rFonts w:ascii="Arial" w:hAnsi="Arial" w:cs="Arial"/>
          <w:bCs/>
          <w:color w:val="000000"/>
          <w:sz w:val="24"/>
          <w:szCs w:val="24"/>
        </w:rPr>
      </w:pPr>
      <w:r w:rsidRPr="000B7844">
        <w:rPr>
          <w:rFonts w:ascii="Arial" w:hAnsi="Arial" w:cs="Arial"/>
          <w:bCs/>
          <w:color w:val="000000"/>
          <w:sz w:val="24"/>
          <w:szCs w:val="24"/>
        </w:rPr>
        <w:t>En su preámbulo destaca la preocupación “por los vínculos entre la corrupción y otras formas de delincuencia, en particular la delincuencia organizada y la delincuencia económica, incluido el blanqueo de dinero”.</w:t>
      </w:r>
    </w:p>
    <w:p w:rsidR="00ED3739" w:rsidRPr="000B7844" w:rsidRDefault="00ED3739" w:rsidP="000B7844">
      <w:pPr>
        <w:autoSpaceDE w:val="0"/>
        <w:autoSpaceDN w:val="0"/>
        <w:adjustRightInd w:val="0"/>
        <w:spacing w:after="0" w:line="360" w:lineRule="auto"/>
        <w:jc w:val="both"/>
        <w:rPr>
          <w:rFonts w:ascii="Arial" w:hAnsi="Arial" w:cs="Arial"/>
          <w:bCs/>
          <w:color w:val="000000"/>
          <w:sz w:val="24"/>
          <w:szCs w:val="24"/>
        </w:rPr>
      </w:pPr>
    </w:p>
    <w:p w:rsidR="00ED3739" w:rsidRPr="000B7844" w:rsidRDefault="00ED3739" w:rsidP="000B7844">
      <w:pPr>
        <w:autoSpaceDE w:val="0"/>
        <w:autoSpaceDN w:val="0"/>
        <w:adjustRightInd w:val="0"/>
        <w:spacing w:after="0" w:line="360" w:lineRule="auto"/>
        <w:jc w:val="both"/>
        <w:rPr>
          <w:rFonts w:ascii="Arial" w:hAnsi="Arial" w:cs="Arial"/>
          <w:bCs/>
          <w:color w:val="000000"/>
          <w:sz w:val="24"/>
          <w:szCs w:val="24"/>
        </w:rPr>
      </w:pPr>
      <w:r w:rsidRPr="000B7844">
        <w:rPr>
          <w:rFonts w:ascii="Arial" w:hAnsi="Arial" w:cs="Arial"/>
          <w:bCs/>
          <w:color w:val="000000"/>
          <w:sz w:val="24"/>
          <w:szCs w:val="24"/>
        </w:rPr>
        <w:t>Es por ello que el tema del lavado de activos no resulte ajeno al contenido de esta Convención en líneas parecidas a la forma contemplada en la Convención de Palermo, ya que contiene previsiones desde el punto de vista represivo y preventivo.</w:t>
      </w:r>
    </w:p>
    <w:p w:rsidR="00ED3739" w:rsidRPr="000B7844" w:rsidRDefault="00ED3739" w:rsidP="000B7844">
      <w:pPr>
        <w:autoSpaceDE w:val="0"/>
        <w:autoSpaceDN w:val="0"/>
        <w:adjustRightInd w:val="0"/>
        <w:spacing w:after="0" w:line="360" w:lineRule="auto"/>
        <w:jc w:val="both"/>
        <w:rPr>
          <w:rFonts w:ascii="Arial" w:hAnsi="Arial" w:cs="Arial"/>
          <w:bCs/>
          <w:color w:val="000000"/>
          <w:sz w:val="24"/>
          <w:szCs w:val="24"/>
        </w:rPr>
      </w:pPr>
      <w:r w:rsidRPr="000B7844">
        <w:rPr>
          <w:rFonts w:ascii="Arial" w:hAnsi="Arial" w:cs="Arial"/>
          <w:bCs/>
          <w:color w:val="000000"/>
          <w:sz w:val="24"/>
          <w:szCs w:val="24"/>
        </w:rPr>
        <w:t>El Art. 14 de la Convención se titula “Medidas para prevenir el blanqueo de dinero”, y hace hincapié en la importancia de que las entidades financieras o no, susceptibles de ser utilizadas en el lavado de activos, en este caso provenientes de actos de corrupción, cuenten con políticas relativas a la identificación del cliente, al establecimiento de registros y al reporte de transacciones financieras sospechosas, insistiendo, además, al igual que la Convención de Palermo, en el establecimiento de Unidades de Análisis o Inteligencia Financiera que recopile, analice y difunda información sobre posibles actividades de lavado de activos.</w:t>
      </w:r>
    </w:p>
    <w:p w:rsidR="00ED3739" w:rsidRPr="000B7844" w:rsidRDefault="00ED3739" w:rsidP="000B7844">
      <w:pPr>
        <w:autoSpaceDE w:val="0"/>
        <w:autoSpaceDN w:val="0"/>
        <w:adjustRightInd w:val="0"/>
        <w:spacing w:after="0" w:line="360" w:lineRule="auto"/>
        <w:jc w:val="both"/>
        <w:rPr>
          <w:rFonts w:ascii="Arial" w:hAnsi="Arial" w:cs="Arial"/>
          <w:bCs/>
          <w:color w:val="000000"/>
          <w:sz w:val="24"/>
          <w:szCs w:val="24"/>
        </w:rPr>
      </w:pPr>
    </w:p>
    <w:p w:rsidR="00ED3739" w:rsidRPr="000B7844" w:rsidRDefault="00ED3739" w:rsidP="000B7844">
      <w:pPr>
        <w:autoSpaceDE w:val="0"/>
        <w:autoSpaceDN w:val="0"/>
        <w:adjustRightInd w:val="0"/>
        <w:spacing w:after="0" w:line="360" w:lineRule="auto"/>
        <w:jc w:val="both"/>
        <w:rPr>
          <w:rFonts w:ascii="Arial" w:hAnsi="Arial" w:cs="Arial"/>
          <w:bCs/>
          <w:color w:val="000000"/>
          <w:sz w:val="24"/>
          <w:szCs w:val="24"/>
        </w:rPr>
      </w:pPr>
      <w:r w:rsidRPr="000B7844">
        <w:rPr>
          <w:rFonts w:ascii="Arial" w:hAnsi="Arial" w:cs="Arial"/>
          <w:bCs/>
          <w:color w:val="000000"/>
          <w:sz w:val="24"/>
          <w:szCs w:val="24"/>
        </w:rPr>
        <w:t>El Art. 23 de la Convención, por su parte, recomienda tipificar el lavado de activos producto del delito, cometido intencionalmente, en las mismas formas típicas previstas en la Convención de Palermo. Igual similitud encontramos entre ambas convenciones en lo que tiene que ver con la previsión en el artículo 6.2, letra e), de la Convención contra la Corrupción donde prescribe que las legislaciones internas de los países adherentes podrán disponer que los delitos de lavado de activos no se aplicarán a la persona que haya cometido el delito determinante.</w:t>
      </w:r>
    </w:p>
    <w:p w:rsidR="00ED3739" w:rsidRPr="006E6087" w:rsidRDefault="00ED3739" w:rsidP="000B7844">
      <w:pPr>
        <w:autoSpaceDE w:val="0"/>
        <w:autoSpaceDN w:val="0"/>
        <w:adjustRightInd w:val="0"/>
        <w:spacing w:after="0" w:line="360" w:lineRule="auto"/>
        <w:jc w:val="both"/>
        <w:rPr>
          <w:rFonts w:ascii="Arial" w:hAnsi="Arial" w:cs="Arial"/>
          <w:b/>
          <w:bCs/>
          <w:color w:val="000000"/>
          <w:sz w:val="24"/>
          <w:szCs w:val="24"/>
        </w:rPr>
      </w:pPr>
    </w:p>
    <w:p w:rsidR="00DF5696" w:rsidRPr="00251160" w:rsidRDefault="00251160" w:rsidP="00251160">
      <w:pPr>
        <w:autoSpaceDE w:val="0"/>
        <w:autoSpaceDN w:val="0"/>
        <w:adjustRightInd w:val="0"/>
        <w:spacing w:after="0" w:line="360" w:lineRule="auto"/>
        <w:jc w:val="center"/>
        <w:rPr>
          <w:rFonts w:ascii="Arial" w:hAnsi="Arial" w:cs="Arial"/>
          <w:b/>
          <w:bCs/>
          <w:color w:val="000000"/>
          <w:sz w:val="24"/>
          <w:szCs w:val="24"/>
          <w:u w:val="single"/>
        </w:rPr>
      </w:pPr>
      <w:r w:rsidRPr="00251160">
        <w:rPr>
          <w:rFonts w:ascii="Arial" w:hAnsi="Arial" w:cs="Arial"/>
          <w:b/>
          <w:bCs/>
          <w:color w:val="000000"/>
          <w:sz w:val="24"/>
          <w:szCs w:val="24"/>
          <w:u w:val="single"/>
        </w:rPr>
        <w:t>TRATADOS REGIONALES EN EL ÁMBITO AMERICANO</w:t>
      </w:r>
    </w:p>
    <w:p w:rsidR="006E6087" w:rsidRPr="00A47536" w:rsidRDefault="006E6087" w:rsidP="003866FF">
      <w:pPr>
        <w:pStyle w:val="Prrafodelista"/>
        <w:numPr>
          <w:ilvl w:val="0"/>
          <w:numId w:val="4"/>
        </w:numPr>
        <w:autoSpaceDE w:val="0"/>
        <w:autoSpaceDN w:val="0"/>
        <w:adjustRightInd w:val="0"/>
        <w:spacing w:after="0" w:line="360" w:lineRule="auto"/>
        <w:ind w:left="0" w:firstLine="360"/>
        <w:jc w:val="both"/>
        <w:rPr>
          <w:rFonts w:ascii="Arial" w:hAnsi="Arial" w:cs="Arial"/>
          <w:bCs/>
          <w:color w:val="000000"/>
          <w:sz w:val="24"/>
          <w:szCs w:val="24"/>
        </w:rPr>
      </w:pPr>
      <w:r w:rsidRPr="00A47536">
        <w:rPr>
          <w:rFonts w:ascii="Arial" w:hAnsi="Arial" w:cs="Arial"/>
          <w:b/>
          <w:bCs/>
          <w:color w:val="000000"/>
          <w:sz w:val="24"/>
          <w:szCs w:val="24"/>
        </w:rPr>
        <w:t xml:space="preserve">La Convención Interamericana contra la Corrupción </w:t>
      </w:r>
      <w:r w:rsidRPr="00A47536">
        <w:rPr>
          <w:rFonts w:ascii="Arial" w:hAnsi="Arial" w:cs="Arial"/>
          <w:bCs/>
          <w:color w:val="000000"/>
          <w:sz w:val="24"/>
          <w:szCs w:val="24"/>
        </w:rPr>
        <w:t>fue suscrita en Caracas, Venezuela, el 29 de marzo de 1996, bajo los auspicios de la Organización de Estados Americanos (OEA).</w:t>
      </w:r>
    </w:p>
    <w:p w:rsidR="006E6087" w:rsidRPr="006E6087" w:rsidRDefault="006E6087" w:rsidP="006E6087">
      <w:pPr>
        <w:autoSpaceDE w:val="0"/>
        <w:autoSpaceDN w:val="0"/>
        <w:adjustRightInd w:val="0"/>
        <w:spacing w:after="0" w:line="360" w:lineRule="auto"/>
        <w:jc w:val="both"/>
        <w:rPr>
          <w:rFonts w:ascii="Arial" w:hAnsi="Arial" w:cs="Arial"/>
          <w:bCs/>
          <w:color w:val="000000"/>
          <w:sz w:val="24"/>
          <w:szCs w:val="24"/>
        </w:rPr>
      </w:pPr>
      <w:r w:rsidRPr="006E6087">
        <w:rPr>
          <w:rFonts w:ascii="Arial" w:hAnsi="Arial" w:cs="Arial"/>
          <w:bCs/>
          <w:color w:val="000000"/>
          <w:sz w:val="24"/>
          <w:szCs w:val="24"/>
        </w:rPr>
        <w:t>Aunque se trata de una Convención especializada en el tema de la corrupción administrativa, el tema del lavado de activos figura entre sus preocupaciones esenciales debido a “los vínculos cada vez más estrechos entre la corrupción y los ingresos provenientes del tráfico ilícito de estupefacientes, que socavan y atentan contra las actividades comerciales, y financieras legítimas y la sociedad, en todos los niveles”</w:t>
      </w:r>
    </w:p>
    <w:p w:rsidR="006E6087" w:rsidRPr="006E6087" w:rsidRDefault="006E6087" w:rsidP="000B7844">
      <w:pPr>
        <w:autoSpaceDE w:val="0"/>
        <w:autoSpaceDN w:val="0"/>
        <w:adjustRightInd w:val="0"/>
        <w:spacing w:after="0" w:line="360" w:lineRule="auto"/>
        <w:jc w:val="both"/>
        <w:rPr>
          <w:rFonts w:ascii="Arial" w:hAnsi="Arial" w:cs="Arial"/>
          <w:bCs/>
          <w:color w:val="000000"/>
          <w:sz w:val="24"/>
          <w:szCs w:val="24"/>
        </w:rPr>
      </w:pPr>
    </w:p>
    <w:p w:rsidR="006E6087" w:rsidRPr="003866FF" w:rsidRDefault="006E6087" w:rsidP="006E6087">
      <w:pPr>
        <w:pStyle w:val="Prrafodelista"/>
        <w:numPr>
          <w:ilvl w:val="0"/>
          <w:numId w:val="4"/>
        </w:numPr>
        <w:autoSpaceDE w:val="0"/>
        <w:autoSpaceDN w:val="0"/>
        <w:adjustRightInd w:val="0"/>
        <w:spacing w:after="0" w:line="360" w:lineRule="auto"/>
        <w:jc w:val="both"/>
        <w:rPr>
          <w:rFonts w:ascii="Arial" w:hAnsi="Arial" w:cs="Arial"/>
          <w:b/>
          <w:bCs/>
          <w:color w:val="000000"/>
          <w:sz w:val="24"/>
          <w:szCs w:val="24"/>
        </w:rPr>
      </w:pPr>
      <w:r w:rsidRPr="00DD4ECB">
        <w:rPr>
          <w:rFonts w:ascii="Arial" w:hAnsi="Arial" w:cs="Arial"/>
          <w:b/>
          <w:bCs/>
          <w:color w:val="000000"/>
          <w:sz w:val="24"/>
          <w:szCs w:val="24"/>
        </w:rPr>
        <w:t>Convenio Centroamericano para la Prevención y la Represión de los Delitos de Lavado de Dinero y Activos relacionados con el Tráfico Ilícito de Drogas y Delitos Conexos.</w:t>
      </w:r>
    </w:p>
    <w:p w:rsidR="006E6087" w:rsidRPr="006E6087" w:rsidRDefault="006E6087" w:rsidP="006E6087">
      <w:pPr>
        <w:autoSpaceDE w:val="0"/>
        <w:autoSpaceDN w:val="0"/>
        <w:adjustRightInd w:val="0"/>
        <w:spacing w:after="0" w:line="360" w:lineRule="auto"/>
        <w:jc w:val="both"/>
        <w:rPr>
          <w:rFonts w:ascii="Arial" w:hAnsi="Arial" w:cs="Arial"/>
          <w:bCs/>
          <w:color w:val="000000"/>
          <w:sz w:val="24"/>
          <w:szCs w:val="24"/>
        </w:rPr>
      </w:pPr>
      <w:r w:rsidRPr="006E6087">
        <w:rPr>
          <w:rFonts w:ascii="Arial" w:hAnsi="Arial" w:cs="Arial"/>
          <w:bCs/>
          <w:color w:val="000000"/>
          <w:sz w:val="24"/>
          <w:szCs w:val="24"/>
        </w:rPr>
        <w:t>Este convenio tiene una naturaleza regional limitada originalmente a los siguientes países cen</w:t>
      </w:r>
      <w:r>
        <w:rPr>
          <w:rFonts w:ascii="Arial" w:hAnsi="Arial" w:cs="Arial"/>
          <w:bCs/>
          <w:color w:val="000000"/>
          <w:sz w:val="24"/>
          <w:szCs w:val="24"/>
        </w:rPr>
        <w:t xml:space="preserve">troamericanos: </w:t>
      </w:r>
      <w:r w:rsidRPr="006E6087">
        <w:rPr>
          <w:rFonts w:ascii="Arial" w:hAnsi="Arial" w:cs="Arial"/>
          <w:bCs/>
          <w:color w:val="000000"/>
          <w:sz w:val="24"/>
          <w:szCs w:val="24"/>
        </w:rPr>
        <w:t>Costa Rica, El Salvador, Guatemala, Nicaragua, y Panamá. Fue suscrito en este</w:t>
      </w:r>
      <w:r>
        <w:rPr>
          <w:rFonts w:ascii="Arial" w:hAnsi="Arial" w:cs="Arial"/>
          <w:bCs/>
          <w:color w:val="000000"/>
          <w:sz w:val="24"/>
          <w:szCs w:val="24"/>
        </w:rPr>
        <w:t xml:space="preserve"> último país, el 11 de julio de </w:t>
      </w:r>
      <w:r w:rsidRPr="006E6087">
        <w:rPr>
          <w:rFonts w:ascii="Arial" w:hAnsi="Arial" w:cs="Arial"/>
          <w:bCs/>
          <w:color w:val="000000"/>
          <w:sz w:val="24"/>
          <w:szCs w:val="24"/>
        </w:rPr>
        <w:t>1997. La República Dominicana se adhirió a este Convenio, en fecha 6 d</w:t>
      </w:r>
      <w:r>
        <w:rPr>
          <w:rFonts w:ascii="Arial" w:hAnsi="Arial" w:cs="Arial"/>
          <w:bCs/>
          <w:color w:val="000000"/>
          <w:sz w:val="24"/>
          <w:szCs w:val="24"/>
        </w:rPr>
        <w:t xml:space="preserve">e noviembre del mismo año, y el </w:t>
      </w:r>
      <w:r w:rsidRPr="006E6087">
        <w:rPr>
          <w:rFonts w:ascii="Arial" w:hAnsi="Arial" w:cs="Arial"/>
          <w:bCs/>
          <w:color w:val="000000"/>
          <w:sz w:val="24"/>
          <w:szCs w:val="24"/>
        </w:rPr>
        <w:t>Congreso Nacional lo ratificó posteriormente.</w:t>
      </w:r>
    </w:p>
    <w:p w:rsidR="006E6087" w:rsidRPr="006E6087" w:rsidRDefault="006E6087" w:rsidP="006E6087">
      <w:pPr>
        <w:autoSpaceDE w:val="0"/>
        <w:autoSpaceDN w:val="0"/>
        <w:adjustRightInd w:val="0"/>
        <w:spacing w:after="0" w:line="360" w:lineRule="auto"/>
        <w:jc w:val="both"/>
        <w:rPr>
          <w:rFonts w:ascii="Arial" w:hAnsi="Arial" w:cs="Arial"/>
          <w:bCs/>
          <w:color w:val="000000"/>
          <w:sz w:val="24"/>
          <w:szCs w:val="24"/>
        </w:rPr>
      </w:pPr>
      <w:r w:rsidRPr="006E6087">
        <w:rPr>
          <w:rFonts w:ascii="Arial" w:hAnsi="Arial" w:cs="Arial"/>
          <w:bCs/>
          <w:color w:val="000000"/>
          <w:sz w:val="24"/>
          <w:szCs w:val="24"/>
        </w:rPr>
        <w:t>El contenido de este convenio es prácticamente exacto al Reglamento Modelo</w:t>
      </w:r>
      <w:r>
        <w:rPr>
          <w:rFonts w:ascii="Arial" w:hAnsi="Arial" w:cs="Arial"/>
          <w:bCs/>
          <w:color w:val="000000"/>
          <w:sz w:val="24"/>
          <w:szCs w:val="24"/>
        </w:rPr>
        <w:t xml:space="preserve"> elaborado por los expertos del </w:t>
      </w:r>
      <w:r w:rsidRPr="006E6087">
        <w:rPr>
          <w:rFonts w:ascii="Arial" w:hAnsi="Arial" w:cs="Arial"/>
          <w:bCs/>
          <w:color w:val="000000"/>
          <w:sz w:val="24"/>
          <w:szCs w:val="24"/>
        </w:rPr>
        <w:t>Comité de Lavado de Activos de la Comisión Interamericana para el Contr</w:t>
      </w:r>
      <w:r>
        <w:rPr>
          <w:rFonts w:ascii="Arial" w:hAnsi="Arial" w:cs="Arial"/>
          <w:bCs/>
          <w:color w:val="000000"/>
          <w:sz w:val="24"/>
          <w:szCs w:val="24"/>
        </w:rPr>
        <w:t xml:space="preserve">ol del Abuso de Drogas (CICAD), </w:t>
      </w:r>
      <w:r w:rsidRPr="006E6087">
        <w:rPr>
          <w:rFonts w:ascii="Arial" w:hAnsi="Arial" w:cs="Arial"/>
          <w:bCs/>
          <w:color w:val="000000"/>
          <w:sz w:val="24"/>
          <w:szCs w:val="24"/>
        </w:rPr>
        <w:t>órgano de la Organización de Estados Americanos, en la versión vigente a la</w:t>
      </w:r>
      <w:r>
        <w:rPr>
          <w:rFonts w:ascii="Arial" w:hAnsi="Arial" w:cs="Arial"/>
          <w:bCs/>
          <w:color w:val="000000"/>
          <w:sz w:val="24"/>
          <w:szCs w:val="24"/>
        </w:rPr>
        <w:t xml:space="preserve"> fecha en que se suscribió, que </w:t>
      </w:r>
      <w:r w:rsidRPr="006E6087">
        <w:rPr>
          <w:rFonts w:ascii="Arial" w:hAnsi="Arial" w:cs="Arial"/>
          <w:bCs/>
          <w:color w:val="000000"/>
          <w:sz w:val="24"/>
          <w:szCs w:val="24"/>
        </w:rPr>
        <w:t>limitaba el lavado de activos a los recursos provenientes del tráfico de dro</w:t>
      </w:r>
      <w:r>
        <w:rPr>
          <w:rFonts w:ascii="Arial" w:hAnsi="Arial" w:cs="Arial"/>
          <w:bCs/>
          <w:color w:val="000000"/>
          <w:sz w:val="24"/>
          <w:szCs w:val="24"/>
        </w:rPr>
        <w:t xml:space="preserve">gas, versión que fue abandonada </w:t>
      </w:r>
      <w:r w:rsidRPr="006E6087">
        <w:rPr>
          <w:rFonts w:ascii="Arial" w:hAnsi="Arial" w:cs="Arial"/>
          <w:bCs/>
          <w:color w:val="000000"/>
          <w:sz w:val="24"/>
          <w:szCs w:val="24"/>
        </w:rPr>
        <w:t>posteriormente conforme se indicará más adelante cuando se trate lo relativo a las propuestas normativas.</w:t>
      </w:r>
    </w:p>
    <w:p w:rsidR="006E6087" w:rsidRPr="006E6087" w:rsidRDefault="006E6087" w:rsidP="006E6087">
      <w:pPr>
        <w:autoSpaceDE w:val="0"/>
        <w:autoSpaceDN w:val="0"/>
        <w:adjustRightInd w:val="0"/>
        <w:spacing w:after="0" w:line="360" w:lineRule="auto"/>
        <w:jc w:val="both"/>
        <w:rPr>
          <w:rFonts w:ascii="Arial" w:hAnsi="Arial" w:cs="Arial"/>
          <w:b/>
          <w:bCs/>
          <w:color w:val="000000"/>
          <w:sz w:val="24"/>
          <w:szCs w:val="24"/>
        </w:rPr>
      </w:pPr>
    </w:p>
    <w:p w:rsidR="006E6087" w:rsidRPr="00251160" w:rsidRDefault="006E6087" w:rsidP="00251160">
      <w:pPr>
        <w:pStyle w:val="Prrafodelista"/>
        <w:numPr>
          <w:ilvl w:val="0"/>
          <w:numId w:val="4"/>
        </w:numPr>
        <w:autoSpaceDE w:val="0"/>
        <w:autoSpaceDN w:val="0"/>
        <w:adjustRightInd w:val="0"/>
        <w:spacing w:after="0" w:line="360" w:lineRule="auto"/>
        <w:jc w:val="both"/>
        <w:rPr>
          <w:rFonts w:ascii="Arial" w:hAnsi="Arial" w:cs="Arial"/>
          <w:b/>
          <w:bCs/>
          <w:color w:val="000000"/>
          <w:sz w:val="24"/>
          <w:szCs w:val="24"/>
        </w:rPr>
      </w:pPr>
      <w:r w:rsidRPr="00251160">
        <w:rPr>
          <w:rFonts w:ascii="Arial" w:hAnsi="Arial" w:cs="Arial"/>
          <w:b/>
          <w:bCs/>
          <w:color w:val="000000"/>
          <w:sz w:val="24"/>
          <w:szCs w:val="24"/>
        </w:rPr>
        <w:t>Convención Interamericana contra el Terrorismo</w:t>
      </w:r>
    </w:p>
    <w:p w:rsidR="006E6087" w:rsidRPr="006E6087" w:rsidRDefault="006E6087" w:rsidP="006E6087">
      <w:pPr>
        <w:autoSpaceDE w:val="0"/>
        <w:autoSpaceDN w:val="0"/>
        <w:adjustRightInd w:val="0"/>
        <w:spacing w:after="0" w:line="360" w:lineRule="auto"/>
        <w:jc w:val="both"/>
        <w:rPr>
          <w:rFonts w:ascii="Arial" w:hAnsi="Arial" w:cs="Arial"/>
          <w:bCs/>
          <w:color w:val="000000"/>
          <w:sz w:val="24"/>
          <w:szCs w:val="24"/>
        </w:rPr>
      </w:pPr>
      <w:r w:rsidRPr="006E6087">
        <w:rPr>
          <w:rFonts w:ascii="Arial" w:hAnsi="Arial" w:cs="Arial"/>
          <w:bCs/>
          <w:color w:val="000000"/>
          <w:sz w:val="24"/>
          <w:szCs w:val="24"/>
        </w:rPr>
        <w:lastRenderedPageBreak/>
        <w:t>Esta Convención fue aprobada mediante la Resolución 1840 de la Asamble</w:t>
      </w:r>
      <w:r>
        <w:rPr>
          <w:rFonts w:ascii="Arial" w:hAnsi="Arial" w:cs="Arial"/>
          <w:bCs/>
          <w:color w:val="000000"/>
          <w:sz w:val="24"/>
          <w:szCs w:val="24"/>
        </w:rPr>
        <w:t xml:space="preserve">a General de la Organización de </w:t>
      </w:r>
      <w:r w:rsidRPr="006E6087">
        <w:rPr>
          <w:rFonts w:ascii="Arial" w:hAnsi="Arial" w:cs="Arial"/>
          <w:bCs/>
          <w:color w:val="000000"/>
          <w:sz w:val="24"/>
          <w:szCs w:val="24"/>
        </w:rPr>
        <w:t xml:space="preserve">Estados Americanos, efectuada en Trinidad y Tobago, en fecha 3 de junio del año 2002. </w:t>
      </w:r>
    </w:p>
    <w:p w:rsidR="006E6087" w:rsidRPr="006E6087" w:rsidRDefault="006E6087" w:rsidP="006E6087">
      <w:pPr>
        <w:autoSpaceDE w:val="0"/>
        <w:autoSpaceDN w:val="0"/>
        <w:adjustRightInd w:val="0"/>
        <w:spacing w:after="0" w:line="360" w:lineRule="auto"/>
        <w:jc w:val="both"/>
        <w:rPr>
          <w:rFonts w:ascii="Arial" w:hAnsi="Arial" w:cs="Arial"/>
          <w:bCs/>
          <w:color w:val="000000"/>
          <w:sz w:val="24"/>
          <w:szCs w:val="24"/>
        </w:rPr>
      </w:pPr>
      <w:r w:rsidRPr="006E6087">
        <w:rPr>
          <w:rFonts w:ascii="Arial" w:hAnsi="Arial" w:cs="Arial"/>
          <w:bCs/>
          <w:color w:val="000000"/>
          <w:sz w:val="24"/>
          <w:szCs w:val="24"/>
        </w:rPr>
        <w:t>Esta Convención en su artículo 6 señala que cada “Estado Parte tomará las m</w:t>
      </w:r>
      <w:r>
        <w:rPr>
          <w:rFonts w:ascii="Arial" w:hAnsi="Arial" w:cs="Arial"/>
          <w:bCs/>
          <w:color w:val="000000"/>
          <w:sz w:val="24"/>
          <w:szCs w:val="24"/>
        </w:rPr>
        <w:t xml:space="preserve">edidas necesarias para asegurar </w:t>
      </w:r>
      <w:r w:rsidRPr="006E6087">
        <w:rPr>
          <w:rFonts w:ascii="Arial" w:hAnsi="Arial" w:cs="Arial"/>
          <w:bCs/>
          <w:color w:val="000000"/>
          <w:sz w:val="24"/>
          <w:szCs w:val="24"/>
        </w:rPr>
        <w:t>que su legislación penal referida al delito del lavado de dinero incluya como d</w:t>
      </w:r>
      <w:r>
        <w:rPr>
          <w:rFonts w:ascii="Arial" w:hAnsi="Arial" w:cs="Arial"/>
          <w:bCs/>
          <w:color w:val="000000"/>
          <w:sz w:val="24"/>
          <w:szCs w:val="24"/>
        </w:rPr>
        <w:t xml:space="preserve">elitos determinantes del lavado </w:t>
      </w:r>
      <w:r w:rsidRPr="006E6087">
        <w:rPr>
          <w:rFonts w:ascii="Arial" w:hAnsi="Arial" w:cs="Arial"/>
          <w:bCs/>
          <w:color w:val="000000"/>
          <w:sz w:val="24"/>
          <w:szCs w:val="24"/>
        </w:rPr>
        <w:t>de din</w:t>
      </w:r>
      <w:r>
        <w:rPr>
          <w:rFonts w:ascii="Arial" w:hAnsi="Arial" w:cs="Arial"/>
          <w:bCs/>
          <w:color w:val="000000"/>
          <w:sz w:val="24"/>
          <w:szCs w:val="24"/>
        </w:rPr>
        <w:t>ero” los delitos de terrorismo</w:t>
      </w:r>
      <w:r w:rsidRPr="006E6087">
        <w:rPr>
          <w:rFonts w:ascii="Arial" w:hAnsi="Arial" w:cs="Arial"/>
          <w:bCs/>
          <w:color w:val="000000"/>
          <w:sz w:val="24"/>
          <w:szCs w:val="24"/>
        </w:rPr>
        <w:t>, establecidos en los instrumento</w:t>
      </w:r>
      <w:r>
        <w:rPr>
          <w:rFonts w:ascii="Arial" w:hAnsi="Arial" w:cs="Arial"/>
          <w:bCs/>
          <w:color w:val="000000"/>
          <w:sz w:val="24"/>
          <w:szCs w:val="24"/>
        </w:rPr>
        <w:t>s internacionales que describe</w:t>
      </w:r>
      <w:r w:rsidRPr="006E6087">
        <w:rPr>
          <w:rFonts w:ascii="Arial" w:hAnsi="Arial" w:cs="Arial"/>
          <w:bCs/>
          <w:color w:val="000000"/>
          <w:sz w:val="24"/>
          <w:szCs w:val="24"/>
        </w:rPr>
        <w:t>.</w:t>
      </w:r>
    </w:p>
    <w:p w:rsidR="006E6087" w:rsidRDefault="006E6087" w:rsidP="006E6087">
      <w:pPr>
        <w:autoSpaceDE w:val="0"/>
        <w:autoSpaceDN w:val="0"/>
        <w:adjustRightInd w:val="0"/>
        <w:spacing w:after="0" w:line="360" w:lineRule="auto"/>
        <w:jc w:val="both"/>
        <w:rPr>
          <w:rFonts w:ascii="Arial" w:hAnsi="Arial" w:cs="Arial"/>
          <w:bCs/>
          <w:color w:val="000000"/>
          <w:sz w:val="24"/>
          <w:szCs w:val="24"/>
        </w:rPr>
      </w:pPr>
      <w:r w:rsidRPr="006E6087">
        <w:rPr>
          <w:rFonts w:ascii="Arial" w:hAnsi="Arial" w:cs="Arial"/>
          <w:bCs/>
          <w:color w:val="000000"/>
          <w:sz w:val="24"/>
          <w:szCs w:val="24"/>
        </w:rPr>
        <w:t>La Convención Interamericana contra el Terrorismo obliga a los Estados Partes a</w:t>
      </w:r>
      <w:r>
        <w:rPr>
          <w:rFonts w:ascii="Arial" w:hAnsi="Arial" w:cs="Arial"/>
          <w:bCs/>
          <w:color w:val="000000"/>
          <w:sz w:val="24"/>
          <w:szCs w:val="24"/>
        </w:rPr>
        <w:t xml:space="preserve"> establecer un régimen jurídico </w:t>
      </w:r>
      <w:r w:rsidRPr="006E6087">
        <w:rPr>
          <w:rFonts w:ascii="Arial" w:hAnsi="Arial" w:cs="Arial"/>
          <w:bCs/>
          <w:color w:val="000000"/>
          <w:sz w:val="24"/>
          <w:szCs w:val="24"/>
        </w:rPr>
        <w:t xml:space="preserve">y administrativo para prevenir la financiación del terrorismo, en especial un </w:t>
      </w:r>
      <w:r>
        <w:rPr>
          <w:rFonts w:ascii="Arial" w:hAnsi="Arial" w:cs="Arial"/>
          <w:bCs/>
          <w:color w:val="000000"/>
          <w:sz w:val="24"/>
          <w:szCs w:val="24"/>
        </w:rPr>
        <w:t xml:space="preserve">régimen interno normativo y de </w:t>
      </w:r>
      <w:r w:rsidRPr="006E6087">
        <w:rPr>
          <w:rFonts w:ascii="Arial" w:hAnsi="Arial" w:cs="Arial"/>
          <w:bCs/>
          <w:color w:val="000000"/>
          <w:sz w:val="24"/>
          <w:szCs w:val="24"/>
        </w:rPr>
        <w:t>supervisión para los bancos, instituciones financieras y otras actividad</w:t>
      </w:r>
      <w:r>
        <w:rPr>
          <w:rFonts w:ascii="Arial" w:hAnsi="Arial" w:cs="Arial"/>
          <w:bCs/>
          <w:color w:val="000000"/>
          <w:sz w:val="24"/>
          <w:szCs w:val="24"/>
        </w:rPr>
        <w:t xml:space="preserve">es consideradas particularmente </w:t>
      </w:r>
      <w:r w:rsidRPr="006E6087">
        <w:rPr>
          <w:rFonts w:ascii="Arial" w:hAnsi="Arial" w:cs="Arial"/>
          <w:bCs/>
          <w:color w:val="000000"/>
          <w:sz w:val="24"/>
          <w:szCs w:val="24"/>
        </w:rPr>
        <w:t xml:space="preserve">susceptibles de ser utilizadas para financiar actividades terroristas, reiterando </w:t>
      </w:r>
      <w:r>
        <w:rPr>
          <w:rFonts w:ascii="Arial" w:hAnsi="Arial" w:cs="Arial"/>
          <w:bCs/>
          <w:color w:val="000000"/>
          <w:sz w:val="24"/>
          <w:szCs w:val="24"/>
        </w:rPr>
        <w:t xml:space="preserve">el cumplimiento de obligaciones </w:t>
      </w:r>
      <w:r w:rsidRPr="006E6087">
        <w:rPr>
          <w:rFonts w:ascii="Arial" w:hAnsi="Arial" w:cs="Arial"/>
          <w:bCs/>
          <w:color w:val="000000"/>
          <w:sz w:val="24"/>
          <w:szCs w:val="24"/>
        </w:rPr>
        <w:t>de prevención tradicionalmente previstas en los esfuerzos frente al lavado de act</w:t>
      </w:r>
      <w:r>
        <w:rPr>
          <w:rFonts w:ascii="Arial" w:hAnsi="Arial" w:cs="Arial"/>
          <w:bCs/>
          <w:color w:val="000000"/>
          <w:sz w:val="24"/>
          <w:szCs w:val="24"/>
        </w:rPr>
        <w:t xml:space="preserve">ivos, como la identificación de </w:t>
      </w:r>
      <w:r w:rsidRPr="006E6087">
        <w:rPr>
          <w:rFonts w:ascii="Arial" w:hAnsi="Arial" w:cs="Arial"/>
          <w:bCs/>
          <w:color w:val="000000"/>
          <w:sz w:val="24"/>
          <w:szCs w:val="24"/>
        </w:rPr>
        <w:t>clientes, el registro de documento y la comunicación de transacciones financieras sospechosas o inusuales</w:t>
      </w:r>
    </w:p>
    <w:p w:rsidR="003866FF" w:rsidRDefault="003866FF" w:rsidP="003866FF">
      <w:pPr>
        <w:autoSpaceDE w:val="0"/>
        <w:autoSpaceDN w:val="0"/>
        <w:adjustRightInd w:val="0"/>
        <w:spacing w:after="0" w:line="360" w:lineRule="auto"/>
        <w:rPr>
          <w:rFonts w:ascii="Arial" w:hAnsi="Arial" w:cs="Arial"/>
          <w:b/>
          <w:bCs/>
          <w:color w:val="000000"/>
          <w:sz w:val="24"/>
          <w:szCs w:val="24"/>
          <w:u w:val="single"/>
        </w:rPr>
      </w:pPr>
    </w:p>
    <w:p w:rsidR="00960BDF" w:rsidRDefault="00960BDF" w:rsidP="003866FF">
      <w:pPr>
        <w:autoSpaceDE w:val="0"/>
        <w:autoSpaceDN w:val="0"/>
        <w:adjustRightInd w:val="0"/>
        <w:spacing w:after="0" w:line="360" w:lineRule="auto"/>
        <w:rPr>
          <w:rFonts w:ascii="Arial" w:hAnsi="Arial" w:cs="Arial"/>
          <w:b/>
          <w:bCs/>
          <w:color w:val="000000"/>
          <w:sz w:val="24"/>
          <w:szCs w:val="24"/>
          <w:u w:val="single"/>
        </w:rPr>
      </w:pPr>
    </w:p>
    <w:p w:rsidR="00A9041E" w:rsidRPr="00DD4ECB" w:rsidRDefault="00E05510" w:rsidP="00251160">
      <w:pPr>
        <w:autoSpaceDE w:val="0"/>
        <w:autoSpaceDN w:val="0"/>
        <w:adjustRightInd w:val="0"/>
        <w:spacing w:after="0" w:line="360" w:lineRule="auto"/>
        <w:jc w:val="center"/>
        <w:rPr>
          <w:rFonts w:ascii="Arial" w:hAnsi="Arial" w:cs="Arial"/>
          <w:b/>
          <w:bCs/>
          <w:color w:val="000000"/>
          <w:sz w:val="24"/>
          <w:szCs w:val="24"/>
          <w:u w:val="single"/>
        </w:rPr>
      </w:pPr>
      <w:r w:rsidRPr="00DD4ECB">
        <w:rPr>
          <w:rFonts w:ascii="Arial" w:hAnsi="Arial" w:cs="Arial"/>
          <w:b/>
          <w:bCs/>
          <w:color w:val="000000"/>
          <w:sz w:val="24"/>
          <w:szCs w:val="24"/>
          <w:u w:val="single"/>
        </w:rPr>
        <w:t>PRINCIPALES ÓRGANOS INTERNACIONALES Y GRUPOS DE TRABAJO SOBRE LAVADO DE ACTIVOS</w:t>
      </w:r>
    </w:p>
    <w:p w:rsidR="00A9041E" w:rsidRPr="000B7844" w:rsidRDefault="00A9041E" w:rsidP="000B7844">
      <w:pPr>
        <w:autoSpaceDE w:val="0"/>
        <w:autoSpaceDN w:val="0"/>
        <w:adjustRightInd w:val="0"/>
        <w:spacing w:after="0" w:line="360" w:lineRule="auto"/>
        <w:jc w:val="both"/>
        <w:rPr>
          <w:rFonts w:ascii="Arial" w:hAnsi="Arial" w:cs="Arial"/>
          <w:bCs/>
          <w:color w:val="000000"/>
          <w:sz w:val="24"/>
          <w:szCs w:val="24"/>
        </w:rPr>
      </w:pPr>
      <w:r w:rsidRPr="000B7844">
        <w:rPr>
          <w:rFonts w:ascii="Arial" w:hAnsi="Arial" w:cs="Arial"/>
          <w:bCs/>
          <w:color w:val="000000"/>
          <w:sz w:val="24"/>
          <w:szCs w:val="24"/>
        </w:rPr>
        <w:t>Los esfuerzos para enfrentar el fenómeno del lavado de activos han conllevado una participación activa y diversa, en la que se conjuga la participación pública y privada, aunque, desde luego, el liderazgo de estos esfuerzos con ribetes universales ha sido asumido por organismos internacionales y regionales:</w:t>
      </w:r>
    </w:p>
    <w:p w:rsidR="00E05510" w:rsidRPr="000B7844" w:rsidRDefault="00E05510" w:rsidP="000B7844">
      <w:pPr>
        <w:autoSpaceDE w:val="0"/>
        <w:autoSpaceDN w:val="0"/>
        <w:adjustRightInd w:val="0"/>
        <w:spacing w:after="0" w:line="360" w:lineRule="auto"/>
        <w:jc w:val="both"/>
        <w:rPr>
          <w:rFonts w:ascii="Arial" w:hAnsi="Arial" w:cs="Arial"/>
          <w:bCs/>
          <w:color w:val="000000"/>
          <w:sz w:val="24"/>
          <w:szCs w:val="24"/>
        </w:rPr>
      </w:pPr>
    </w:p>
    <w:p w:rsidR="00A9041E" w:rsidRPr="000B7844" w:rsidRDefault="00A9041E" w:rsidP="000B7844">
      <w:pPr>
        <w:pStyle w:val="Prrafodelista"/>
        <w:numPr>
          <w:ilvl w:val="0"/>
          <w:numId w:val="2"/>
        </w:numPr>
        <w:autoSpaceDE w:val="0"/>
        <w:autoSpaceDN w:val="0"/>
        <w:adjustRightInd w:val="0"/>
        <w:spacing w:after="0" w:line="360" w:lineRule="auto"/>
        <w:jc w:val="both"/>
        <w:rPr>
          <w:rFonts w:ascii="Arial" w:hAnsi="Arial" w:cs="Arial"/>
          <w:bCs/>
          <w:color w:val="000000"/>
          <w:sz w:val="24"/>
          <w:szCs w:val="24"/>
        </w:rPr>
      </w:pPr>
      <w:r w:rsidRPr="000B7844">
        <w:rPr>
          <w:rFonts w:ascii="Arial" w:hAnsi="Arial" w:cs="Arial"/>
          <w:b/>
          <w:bCs/>
          <w:color w:val="000000"/>
          <w:sz w:val="24"/>
          <w:szCs w:val="24"/>
        </w:rPr>
        <w:t>Organización de las Naciones Unidas (ONU)</w:t>
      </w:r>
      <w:r w:rsidRPr="000B7844">
        <w:rPr>
          <w:rFonts w:ascii="Arial" w:hAnsi="Arial" w:cs="Arial"/>
          <w:bCs/>
          <w:color w:val="000000"/>
          <w:sz w:val="24"/>
          <w:szCs w:val="24"/>
        </w:rPr>
        <w:t>. Esta organización es la que ha auspiciado los principales instrumentos internacionales aplicables al lavado de activos, como lo son la Convención de las Naciones Unidas contra el Tráfico Ilícito de Estupefacientes y Sustancias Psicotrópicas</w:t>
      </w:r>
      <w:r w:rsidR="00E05510" w:rsidRPr="000B7844">
        <w:rPr>
          <w:rFonts w:ascii="Arial" w:hAnsi="Arial" w:cs="Arial"/>
          <w:bCs/>
          <w:color w:val="000000"/>
          <w:sz w:val="24"/>
          <w:szCs w:val="24"/>
        </w:rPr>
        <w:t xml:space="preserve"> </w:t>
      </w:r>
      <w:r w:rsidRPr="000B7844">
        <w:rPr>
          <w:rFonts w:ascii="Arial" w:hAnsi="Arial" w:cs="Arial"/>
          <w:bCs/>
          <w:color w:val="000000"/>
          <w:sz w:val="24"/>
          <w:szCs w:val="24"/>
        </w:rPr>
        <w:t xml:space="preserve">(Convención de Viena de 1988); la Convención de las Naciones Unidas contra la Delincuencia Organizada Transnacional (Convención de Palermo del 2000); </w:t>
      </w:r>
      <w:r w:rsidRPr="000B7844">
        <w:rPr>
          <w:rFonts w:ascii="Arial" w:hAnsi="Arial" w:cs="Arial"/>
          <w:bCs/>
          <w:color w:val="000000"/>
          <w:sz w:val="24"/>
          <w:szCs w:val="24"/>
        </w:rPr>
        <w:lastRenderedPageBreak/>
        <w:t xml:space="preserve">y la reciente Convención de las Naciones Unidas contra la Corrupción del 2003. </w:t>
      </w:r>
    </w:p>
    <w:p w:rsidR="00E05510" w:rsidRPr="000B7844" w:rsidRDefault="00E05510" w:rsidP="000B7844">
      <w:pPr>
        <w:pStyle w:val="Prrafodelista"/>
        <w:autoSpaceDE w:val="0"/>
        <w:autoSpaceDN w:val="0"/>
        <w:adjustRightInd w:val="0"/>
        <w:spacing w:after="0" w:line="360" w:lineRule="auto"/>
        <w:jc w:val="both"/>
        <w:rPr>
          <w:rFonts w:ascii="Arial" w:hAnsi="Arial" w:cs="Arial"/>
          <w:bCs/>
          <w:color w:val="000000"/>
          <w:sz w:val="24"/>
          <w:szCs w:val="24"/>
        </w:rPr>
      </w:pPr>
    </w:p>
    <w:p w:rsidR="007263D3" w:rsidRPr="000B7844" w:rsidRDefault="00A9041E" w:rsidP="000B7844">
      <w:pPr>
        <w:pStyle w:val="Prrafodelista"/>
        <w:numPr>
          <w:ilvl w:val="0"/>
          <w:numId w:val="2"/>
        </w:numPr>
        <w:autoSpaceDE w:val="0"/>
        <w:autoSpaceDN w:val="0"/>
        <w:adjustRightInd w:val="0"/>
        <w:spacing w:after="0" w:line="360" w:lineRule="auto"/>
        <w:jc w:val="both"/>
        <w:rPr>
          <w:rFonts w:ascii="Arial" w:hAnsi="Arial" w:cs="Arial"/>
          <w:bCs/>
          <w:color w:val="000000"/>
          <w:sz w:val="24"/>
          <w:szCs w:val="24"/>
        </w:rPr>
      </w:pPr>
      <w:r w:rsidRPr="000B7844">
        <w:rPr>
          <w:rFonts w:ascii="Arial" w:hAnsi="Arial" w:cs="Arial"/>
          <w:b/>
          <w:bCs/>
          <w:color w:val="000000"/>
          <w:sz w:val="24"/>
          <w:szCs w:val="24"/>
        </w:rPr>
        <w:t>Consejo de la Unión Europea</w:t>
      </w:r>
      <w:r w:rsidRPr="000B7844">
        <w:rPr>
          <w:rFonts w:ascii="Arial" w:hAnsi="Arial" w:cs="Arial"/>
          <w:bCs/>
          <w:color w:val="000000"/>
          <w:sz w:val="24"/>
          <w:szCs w:val="24"/>
        </w:rPr>
        <w:t>. Como hemos dicho más arriba, otros organismos multilaterales que se han ocupado o se ocupan del problema del lavado de capitales son el Comité Europeo de la Lucha contra la Droga (CELAD) y el propio Consejo de Ministros de la Comunidad.</w:t>
      </w:r>
    </w:p>
    <w:p w:rsidR="007263D3" w:rsidRPr="000B7844" w:rsidRDefault="007263D3" w:rsidP="000B7844">
      <w:pPr>
        <w:pStyle w:val="Prrafodelista"/>
        <w:spacing w:line="360" w:lineRule="auto"/>
        <w:rPr>
          <w:rFonts w:ascii="Arial" w:hAnsi="Arial" w:cs="Arial"/>
          <w:bCs/>
          <w:color w:val="000000"/>
          <w:sz w:val="24"/>
          <w:szCs w:val="24"/>
        </w:rPr>
      </w:pPr>
    </w:p>
    <w:p w:rsidR="007263D3" w:rsidRPr="000B7844" w:rsidRDefault="00A9041E" w:rsidP="000B7844">
      <w:pPr>
        <w:pStyle w:val="Prrafodelista"/>
        <w:numPr>
          <w:ilvl w:val="0"/>
          <w:numId w:val="2"/>
        </w:numPr>
        <w:autoSpaceDE w:val="0"/>
        <w:autoSpaceDN w:val="0"/>
        <w:adjustRightInd w:val="0"/>
        <w:spacing w:after="0" w:line="360" w:lineRule="auto"/>
        <w:jc w:val="both"/>
        <w:rPr>
          <w:rFonts w:ascii="Arial" w:hAnsi="Arial" w:cs="Arial"/>
          <w:bCs/>
          <w:color w:val="000000"/>
          <w:sz w:val="24"/>
          <w:szCs w:val="24"/>
        </w:rPr>
      </w:pPr>
      <w:r w:rsidRPr="000B7844">
        <w:rPr>
          <w:rFonts w:ascii="Arial" w:hAnsi="Arial" w:cs="Arial"/>
          <w:bCs/>
          <w:color w:val="000000"/>
          <w:sz w:val="24"/>
          <w:szCs w:val="24"/>
        </w:rPr>
        <w:t xml:space="preserve"> </w:t>
      </w:r>
      <w:r w:rsidRPr="000B7844">
        <w:rPr>
          <w:rFonts w:ascii="Arial" w:hAnsi="Arial" w:cs="Arial"/>
          <w:b/>
          <w:bCs/>
          <w:color w:val="000000"/>
          <w:sz w:val="24"/>
          <w:szCs w:val="24"/>
        </w:rPr>
        <w:t>Organización de Estados Americanos (OEA)</w:t>
      </w:r>
      <w:r w:rsidRPr="000B7844">
        <w:rPr>
          <w:rFonts w:ascii="Arial" w:hAnsi="Arial" w:cs="Arial"/>
          <w:bCs/>
          <w:color w:val="000000"/>
          <w:sz w:val="24"/>
          <w:szCs w:val="24"/>
        </w:rPr>
        <w:t xml:space="preserve">. Esta organización ha jugado un rol de primera importancia en los esfuerzos desarrollados a nivel del continente americano frente al problema del lavado de activos. A través de su Comisión Interamericana para el Control del Abuso de </w:t>
      </w:r>
      <w:r w:rsidR="006E6087" w:rsidRPr="000B7844">
        <w:rPr>
          <w:rFonts w:ascii="Arial" w:hAnsi="Arial" w:cs="Arial"/>
          <w:bCs/>
          <w:color w:val="000000"/>
          <w:sz w:val="24"/>
          <w:szCs w:val="24"/>
        </w:rPr>
        <w:t>Drogas (</w:t>
      </w:r>
      <w:r w:rsidRPr="000B7844">
        <w:rPr>
          <w:rFonts w:ascii="Arial" w:hAnsi="Arial" w:cs="Arial"/>
          <w:bCs/>
          <w:color w:val="000000"/>
          <w:sz w:val="24"/>
          <w:szCs w:val="24"/>
        </w:rPr>
        <w:t>CICAD), constituyó un Grupo de Expertos en materia de lavado de activos que elaboró el Reglamento Modelo, un instrumento que ha tenido una importancia extraordinaria en las legislaciones de los distintos países del continente y, de manera particular, en la Ley 72-02 sobre Lavado de Activos de la República Dominicana.</w:t>
      </w:r>
      <w:r w:rsidR="007263D3" w:rsidRPr="000B7844">
        <w:rPr>
          <w:rFonts w:ascii="Arial" w:hAnsi="Arial" w:cs="Arial"/>
          <w:bCs/>
          <w:color w:val="000000"/>
          <w:sz w:val="24"/>
          <w:szCs w:val="24"/>
        </w:rPr>
        <w:t xml:space="preserve"> </w:t>
      </w:r>
    </w:p>
    <w:p w:rsidR="007263D3" w:rsidRPr="000B7844" w:rsidRDefault="007263D3" w:rsidP="000B7844">
      <w:pPr>
        <w:pStyle w:val="Prrafodelista"/>
        <w:spacing w:line="360" w:lineRule="auto"/>
        <w:rPr>
          <w:rFonts w:ascii="Arial" w:hAnsi="Arial" w:cs="Arial"/>
          <w:bCs/>
          <w:color w:val="000000"/>
          <w:sz w:val="24"/>
          <w:szCs w:val="24"/>
        </w:rPr>
      </w:pPr>
    </w:p>
    <w:p w:rsidR="007263D3" w:rsidRPr="000B7844" w:rsidRDefault="00A9041E" w:rsidP="000B7844">
      <w:pPr>
        <w:pStyle w:val="Prrafodelista"/>
        <w:numPr>
          <w:ilvl w:val="0"/>
          <w:numId w:val="2"/>
        </w:numPr>
        <w:autoSpaceDE w:val="0"/>
        <w:autoSpaceDN w:val="0"/>
        <w:adjustRightInd w:val="0"/>
        <w:spacing w:after="0" w:line="360" w:lineRule="auto"/>
        <w:jc w:val="both"/>
        <w:rPr>
          <w:rFonts w:ascii="Arial" w:hAnsi="Arial" w:cs="Arial"/>
          <w:bCs/>
          <w:color w:val="000000"/>
          <w:sz w:val="24"/>
          <w:szCs w:val="24"/>
        </w:rPr>
      </w:pPr>
      <w:r w:rsidRPr="000B7844">
        <w:rPr>
          <w:rFonts w:ascii="Arial" w:hAnsi="Arial" w:cs="Arial"/>
          <w:b/>
          <w:bCs/>
          <w:color w:val="000000"/>
          <w:sz w:val="24"/>
          <w:szCs w:val="24"/>
        </w:rPr>
        <w:t>Grupo de Acción Financiera (GAFI).</w:t>
      </w:r>
      <w:r w:rsidRPr="000B7844">
        <w:rPr>
          <w:rFonts w:ascii="Arial" w:hAnsi="Arial" w:cs="Arial"/>
          <w:bCs/>
          <w:color w:val="000000"/>
          <w:sz w:val="24"/>
          <w:szCs w:val="24"/>
        </w:rPr>
        <w:t xml:space="preserve"> Se trata de un gru</w:t>
      </w:r>
      <w:r w:rsidR="007263D3" w:rsidRPr="000B7844">
        <w:rPr>
          <w:rFonts w:ascii="Arial" w:hAnsi="Arial" w:cs="Arial"/>
          <w:bCs/>
          <w:color w:val="000000"/>
          <w:sz w:val="24"/>
          <w:szCs w:val="24"/>
        </w:rPr>
        <w:t xml:space="preserve">po </w:t>
      </w:r>
      <w:r w:rsidRPr="000B7844">
        <w:rPr>
          <w:rFonts w:ascii="Arial" w:hAnsi="Arial" w:cs="Arial"/>
          <w:bCs/>
          <w:color w:val="000000"/>
          <w:sz w:val="24"/>
          <w:szCs w:val="24"/>
        </w:rPr>
        <w:t xml:space="preserve"> conformado por los países más industrializados, en fecha 16 de julio de 1989. El GAFI ha revisado sus recomendaciones y, como consecuencia de los terribles acontecimientos de naturaleza terrorista ocurridos en las ciudades de Nueva York y Washington el 11 de septiembre del año 2001, ha emitido 8 recomendaciones adicionales atinentes a la financiación del terrorismo.</w:t>
      </w:r>
      <w:r w:rsidR="007263D3" w:rsidRPr="000B7844">
        <w:rPr>
          <w:rFonts w:ascii="Arial" w:hAnsi="Arial" w:cs="Arial"/>
          <w:bCs/>
          <w:color w:val="000000"/>
          <w:sz w:val="24"/>
          <w:szCs w:val="24"/>
        </w:rPr>
        <w:t xml:space="preserve"> </w:t>
      </w:r>
    </w:p>
    <w:p w:rsidR="007263D3" w:rsidRPr="000B7844" w:rsidRDefault="007263D3" w:rsidP="000B7844">
      <w:pPr>
        <w:pStyle w:val="Prrafodelista"/>
        <w:spacing w:line="360" w:lineRule="auto"/>
        <w:rPr>
          <w:rFonts w:ascii="Arial" w:hAnsi="Arial" w:cs="Arial"/>
          <w:bCs/>
          <w:color w:val="000000"/>
          <w:sz w:val="24"/>
          <w:szCs w:val="24"/>
        </w:rPr>
      </w:pPr>
    </w:p>
    <w:p w:rsidR="007263D3" w:rsidRPr="000B7844" w:rsidRDefault="00A9041E" w:rsidP="000B7844">
      <w:pPr>
        <w:pStyle w:val="Prrafodelista"/>
        <w:numPr>
          <w:ilvl w:val="0"/>
          <w:numId w:val="2"/>
        </w:numPr>
        <w:autoSpaceDE w:val="0"/>
        <w:autoSpaceDN w:val="0"/>
        <w:adjustRightInd w:val="0"/>
        <w:spacing w:after="0" w:line="360" w:lineRule="auto"/>
        <w:jc w:val="both"/>
        <w:rPr>
          <w:rFonts w:ascii="Arial" w:hAnsi="Arial" w:cs="Arial"/>
          <w:bCs/>
          <w:color w:val="000000"/>
          <w:sz w:val="24"/>
          <w:szCs w:val="24"/>
        </w:rPr>
      </w:pPr>
      <w:r w:rsidRPr="000B7844">
        <w:rPr>
          <w:rFonts w:ascii="Arial" w:hAnsi="Arial" w:cs="Arial"/>
          <w:bCs/>
          <w:color w:val="000000"/>
          <w:sz w:val="24"/>
          <w:szCs w:val="24"/>
        </w:rPr>
        <w:t xml:space="preserve"> </w:t>
      </w:r>
      <w:r w:rsidRPr="000B7844">
        <w:rPr>
          <w:rFonts w:ascii="Arial" w:hAnsi="Arial" w:cs="Arial"/>
          <w:b/>
          <w:bCs/>
          <w:color w:val="000000"/>
          <w:sz w:val="24"/>
          <w:szCs w:val="24"/>
        </w:rPr>
        <w:t>INTERPOL.</w:t>
      </w:r>
      <w:r w:rsidRPr="000B7844">
        <w:rPr>
          <w:rFonts w:ascii="Arial" w:hAnsi="Arial" w:cs="Arial"/>
          <w:bCs/>
          <w:color w:val="000000"/>
          <w:sz w:val="24"/>
          <w:szCs w:val="24"/>
        </w:rPr>
        <w:t xml:space="preserve"> La Organización Internacional de Policía Criminal (INTERPOL) ha jugado roles de fundamental importancia en los esfuerzos para enfrentar el lavado de activos a escala internacional, a través de la cooperación y asistencia judicial internacional. En el año 1983, cuando aún no había surgido ningún instrumento de alcance universal respecto del problema de fondos de origen criminal, la INTERPOL creó un grupo especializado, conocido como </w:t>
      </w:r>
      <w:r w:rsidRPr="000B7844">
        <w:rPr>
          <w:rFonts w:ascii="Arial" w:hAnsi="Arial" w:cs="Arial"/>
          <w:bCs/>
          <w:color w:val="000000"/>
          <w:sz w:val="24"/>
          <w:szCs w:val="24"/>
        </w:rPr>
        <w:lastRenderedPageBreak/>
        <w:t>Fondos Procedentes de Actividades Criminales (FOPAC), que investiga los fondos provenientes de las organizaciones criminales y que elaboró un documento denominado “Enciclopedia Financiera”.</w:t>
      </w:r>
    </w:p>
    <w:p w:rsidR="007263D3" w:rsidRPr="000B7844" w:rsidRDefault="007263D3" w:rsidP="000B7844">
      <w:pPr>
        <w:pStyle w:val="Prrafodelista"/>
        <w:spacing w:line="360" w:lineRule="auto"/>
        <w:rPr>
          <w:rFonts w:ascii="Arial" w:hAnsi="Arial" w:cs="Arial"/>
          <w:bCs/>
          <w:color w:val="000000"/>
          <w:sz w:val="24"/>
          <w:szCs w:val="24"/>
        </w:rPr>
      </w:pPr>
    </w:p>
    <w:p w:rsidR="007263D3" w:rsidRPr="000B7844" w:rsidRDefault="00A9041E" w:rsidP="000B7844">
      <w:pPr>
        <w:pStyle w:val="Prrafodelista"/>
        <w:numPr>
          <w:ilvl w:val="0"/>
          <w:numId w:val="2"/>
        </w:numPr>
        <w:autoSpaceDE w:val="0"/>
        <w:autoSpaceDN w:val="0"/>
        <w:adjustRightInd w:val="0"/>
        <w:spacing w:after="0" w:line="360" w:lineRule="auto"/>
        <w:jc w:val="both"/>
        <w:rPr>
          <w:rFonts w:ascii="Arial" w:hAnsi="Arial" w:cs="Arial"/>
          <w:bCs/>
          <w:color w:val="000000"/>
          <w:sz w:val="24"/>
          <w:szCs w:val="24"/>
        </w:rPr>
      </w:pPr>
      <w:r w:rsidRPr="000B7844">
        <w:rPr>
          <w:rFonts w:ascii="Arial" w:hAnsi="Arial" w:cs="Arial"/>
          <w:bCs/>
          <w:color w:val="000000"/>
          <w:sz w:val="24"/>
          <w:szCs w:val="24"/>
        </w:rPr>
        <w:t xml:space="preserve"> </w:t>
      </w:r>
      <w:r w:rsidRPr="000B7844">
        <w:rPr>
          <w:rFonts w:ascii="Arial" w:hAnsi="Arial" w:cs="Arial"/>
          <w:b/>
          <w:bCs/>
          <w:color w:val="000000"/>
          <w:sz w:val="24"/>
          <w:szCs w:val="24"/>
        </w:rPr>
        <w:t>Grupo Egmont</w:t>
      </w:r>
      <w:r w:rsidRPr="000B7844">
        <w:rPr>
          <w:rFonts w:ascii="Arial" w:hAnsi="Arial" w:cs="Arial"/>
          <w:bCs/>
          <w:color w:val="000000"/>
          <w:sz w:val="24"/>
          <w:szCs w:val="24"/>
        </w:rPr>
        <w:t>. Se trata de un grupo integrado por importantes bancos, de distintas nacionalidades, que operan en el ámbito internacional. Han funcionado bajo la coordinación de la importante organización mundial Transparencia Internacional.</w:t>
      </w:r>
    </w:p>
    <w:p w:rsidR="007263D3" w:rsidRPr="000B7844" w:rsidRDefault="007263D3" w:rsidP="000B7844">
      <w:pPr>
        <w:pStyle w:val="Prrafodelista"/>
        <w:spacing w:line="360" w:lineRule="auto"/>
        <w:rPr>
          <w:rFonts w:ascii="Arial" w:hAnsi="Arial" w:cs="Arial"/>
          <w:bCs/>
          <w:color w:val="000000"/>
          <w:sz w:val="24"/>
          <w:szCs w:val="24"/>
        </w:rPr>
      </w:pPr>
    </w:p>
    <w:p w:rsidR="007263D3" w:rsidRPr="000B7844" w:rsidRDefault="007263D3" w:rsidP="000B7844">
      <w:pPr>
        <w:pStyle w:val="Prrafodelista"/>
        <w:numPr>
          <w:ilvl w:val="0"/>
          <w:numId w:val="2"/>
        </w:numPr>
        <w:autoSpaceDE w:val="0"/>
        <w:autoSpaceDN w:val="0"/>
        <w:adjustRightInd w:val="0"/>
        <w:spacing w:after="0" w:line="360" w:lineRule="auto"/>
        <w:jc w:val="both"/>
        <w:rPr>
          <w:rFonts w:ascii="Arial" w:hAnsi="Arial" w:cs="Arial"/>
          <w:bCs/>
          <w:color w:val="000000"/>
          <w:sz w:val="24"/>
          <w:szCs w:val="24"/>
        </w:rPr>
      </w:pPr>
      <w:r w:rsidRPr="000B7844">
        <w:rPr>
          <w:rFonts w:ascii="Arial" w:hAnsi="Arial" w:cs="Arial"/>
          <w:bCs/>
          <w:color w:val="000000"/>
          <w:sz w:val="24"/>
          <w:szCs w:val="24"/>
        </w:rPr>
        <w:t xml:space="preserve"> </w:t>
      </w:r>
      <w:r w:rsidR="00A9041E" w:rsidRPr="000B7844">
        <w:rPr>
          <w:rFonts w:ascii="Arial" w:hAnsi="Arial" w:cs="Arial"/>
          <w:b/>
          <w:bCs/>
          <w:color w:val="000000"/>
          <w:sz w:val="24"/>
          <w:szCs w:val="24"/>
        </w:rPr>
        <w:t>Grupo de Acción Financiera del Caribe (GAFIC).</w:t>
      </w:r>
      <w:r w:rsidR="00A9041E" w:rsidRPr="000B7844">
        <w:rPr>
          <w:rFonts w:ascii="Arial" w:hAnsi="Arial" w:cs="Arial"/>
          <w:bCs/>
          <w:color w:val="000000"/>
          <w:sz w:val="24"/>
          <w:szCs w:val="24"/>
        </w:rPr>
        <w:t xml:space="preserve"> Tiene su origen en una Conferencia sobre lavado de activos que tuvo lugar en Aruba, del 8 al 10 de junio de 1990, en la que se emitieron 19 Recomendaciones sobre la materia. Cuenta con una Secretaría que vela por la implementación de dichas Recomendaciones así como las 40 Recomendaciones del GAFI. Entre las principales actividades que despliega se encuentran un mecanismo de autoevaluación respecto del grado de cumplimiento de las Recomendaciones, la coordinación de programas de entrenamiento y asistencia técnica, y la organización de reuniones ministeriales </w:t>
      </w:r>
      <w:r w:rsidRPr="000B7844">
        <w:rPr>
          <w:rFonts w:ascii="Arial" w:hAnsi="Arial" w:cs="Arial"/>
          <w:bCs/>
          <w:color w:val="000000"/>
          <w:sz w:val="24"/>
          <w:szCs w:val="24"/>
        </w:rPr>
        <w:t xml:space="preserve"> </w:t>
      </w:r>
      <w:r w:rsidR="00A9041E" w:rsidRPr="000B7844">
        <w:rPr>
          <w:rFonts w:ascii="Arial" w:hAnsi="Arial" w:cs="Arial"/>
          <w:bCs/>
          <w:color w:val="000000"/>
          <w:sz w:val="24"/>
          <w:szCs w:val="24"/>
        </w:rPr>
        <w:t>anualmente.</w:t>
      </w:r>
    </w:p>
    <w:p w:rsidR="007263D3" w:rsidRPr="000B7844" w:rsidRDefault="007263D3" w:rsidP="000B7844">
      <w:pPr>
        <w:pStyle w:val="Prrafodelista"/>
        <w:spacing w:line="360" w:lineRule="auto"/>
        <w:rPr>
          <w:rFonts w:ascii="Arial" w:hAnsi="Arial" w:cs="Arial"/>
          <w:bCs/>
          <w:color w:val="000000"/>
          <w:sz w:val="24"/>
          <w:szCs w:val="24"/>
        </w:rPr>
      </w:pPr>
    </w:p>
    <w:p w:rsidR="007263D3" w:rsidRPr="000B7844" w:rsidRDefault="00A9041E" w:rsidP="000B7844">
      <w:pPr>
        <w:pStyle w:val="Prrafodelista"/>
        <w:numPr>
          <w:ilvl w:val="0"/>
          <w:numId w:val="3"/>
        </w:numPr>
        <w:autoSpaceDE w:val="0"/>
        <w:autoSpaceDN w:val="0"/>
        <w:adjustRightInd w:val="0"/>
        <w:spacing w:after="0" w:line="360" w:lineRule="auto"/>
        <w:jc w:val="both"/>
        <w:rPr>
          <w:rFonts w:ascii="Arial" w:hAnsi="Arial" w:cs="Arial"/>
          <w:bCs/>
          <w:color w:val="000000"/>
          <w:sz w:val="24"/>
          <w:szCs w:val="24"/>
        </w:rPr>
      </w:pPr>
      <w:r w:rsidRPr="000B7844">
        <w:rPr>
          <w:rFonts w:ascii="Arial" w:hAnsi="Arial" w:cs="Arial"/>
          <w:b/>
          <w:bCs/>
          <w:color w:val="000000"/>
          <w:sz w:val="24"/>
          <w:szCs w:val="24"/>
        </w:rPr>
        <w:t>Grupo de Acción Financiera de Sudamérica (GAFISUD).</w:t>
      </w:r>
      <w:r w:rsidRPr="000B7844">
        <w:rPr>
          <w:rFonts w:ascii="Arial" w:hAnsi="Arial" w:cs="Arial"/>
          <w:bCs/>
          <w:color w:val="000000"/>
          <w:sz w:val="24"/>
          <w:szCs w:val="24"/>
        </w:rPr>
        <w:t xml:space="preserve"> Es un grupo regional latinoamericano surgido en Cartagena de Indias, Colombia, en diciembre del año 2000, ante la amenaza que representa para la estabilidad económica, política y social de la región, la indebida utilización del sistema financiero por parte de organizaciones criminales transnacionales. </w:t>
      </w:r>
    </w:p>
    <w:p w:rsidR="007263D3" w:rsidRPr="000B7844" w:rsidRDefault="007263D3" w:rsidP="000B7844">
      <w:pPr>
        <w:autoSpaceDE w:val="0"/>
        <w:autoSpaceDN w:val="0"/>
        <w:adjustRightInd w:val="0"/>
        <w:spacing w:after="0" w:line="360" w:lineRule="auto"/>
        <w:ind w:left="360"/>
        <w:jc w:val="both"/>
        <w:rPr>
          <w:rFonts w:ascii="Arial" w:hAnsi="Arial" w:cs="Arial"/>
          <w:bCs/>
          <w:color w:val="000000"/>
          <w:sz w:val="24"/>
          <w:szCs w:val="24"/>
        </w:rPr>
      </w:pPr>
    </w:p>
    <w:p w:rsidR="007263D3" w:rsidRPr="000B7844" w:rsidRDefault="00A9041E" w:rsidP="000B7844">
      <w:pPr>
        <w:pStyle w:val="Prrafodelista"/>
        <w:numPr>
          <w:ilvl w:val="0"/>
          <w:numId w:val="3"/>
        </w:numPr>
        <w:autoSpaceDE w:val="0"/>
        <w:autoSpaceDN w:val="0"/>
        <w:adjustRightInd w:val="0"/>
        <w:spacing w:after="0" w:line="360" w:lineRule="auto"/>
        <w:jc w:val="both"/>
        <w:rPr>
          <w:rFonts w:ascii="Arial" w:hAnsi="Arial" w:cs="Arial"/>
          <w:bCs/>
          <w:color w:val="000000"/>
          <w:sz w:val="24"/>
          <w:szCs w:val="24"/>
        </w:rPr>
      </w:pPr>
      <w:r w:rsidRPr="000B7844">
        <w:rPr>
          <w:rFonts w:ascii="Arial" w:hAnsi="Arial" w:cs="Arial"/>
          <w:bCs/>
          <w:color w:val="000000"/>
          <w:sz w:val="24"/>
          <w:szCs w:val="24"/>
        </w:rPr>
        <w:t xml:space="preserve"> </w:t>
      </w:r>
      <w:r w:rsidRPr="000B7844">
        <w:rPr>
          <w:rFonts w:ascii="Arial" w:hAnsi="Arial" w:cs="Arial"/>
          <w:b/>
          <w:bCs/>
          <w:color w:val="000000"/>
          <w:sz w:val="24"/>
          <w:szCs w:val="24"/>
        </w:rPr>
        <w:t>Grupo Asia/Pacífico sobre Lavado de Activos (APG</w:t>
      </w:r>
      <w:r w:rsidRPr="000B7844">
        <w:rPr>
          <w:rFonts w:ascii="Arial" w:hAnsi="Arial" w:cs="Arial"/>
          <w:bCs/>
          <w:color w:val="000000"/>
          <w:sz w:val="24"/>
          <w:szCs w:val="24"/>
        </w:rPr>
        <w:t>). Este grupo fue creado en febrero de 1997, en el curso de una reunión que tuvo lugar en Bangkok. Al igual que el GAFIC cuenta con una Secretaría</w:t>
      </w:r>
      <w:r w:rsidR="007263D3" w:rsidRPr="000B7844">
        <w:rPr>
          <w:rFonts w:ascii="Arial" w:hAnsi="Arial" w:cs="Arial"/>
          <w:bCs/>
          <w:color w:val="000000"/>
          <w:sz w:val="24"/>
          <w:szCs w:val="24"/>
        </w:rPr>
        <w:t xml:space="preserve"> </w:t>
      </w:r>
      <w:r w:rsidRPr="000B7844">
        <w:rPr>
          <w:rFonts w:ascii="Arial" w:hAnsi="Arial" w:cs="Arial"/>
          <w:bCs/>
          <w:color w:val="000000"/>
          <w:sz w:val="24"/>
          <w:szCs w:val="24"/>
        </w:rPr>
        <w:t xml:space="preserve">Ejecutiva, y entre sus misiones están la de prestar asistencia a sus miembros en la elaboración de leyes que tipifiquen el lavado de activos, establezcan mecanismos de asistencia judicial internacional y contemplen un sistema de incautación y </w:t>
      </w:r>
      <w:r w:rsidRPr="000B7844">
        <w:rPr>
          <w:rFonts w:ascii="Arial" w:hAnsi="Arial" w:cs="Arial"/>
          <w:bCs/>
          <w:color w:val="000000"/>
          <w:sz w:val="24"/>
          <w:szCs w:val="24"/>
        </w:rPr>
        <w:lastRenderedPageBreak/>
        <w:t>decomiso de bienes; y la conformación e instalación de</w:t>
      </w:r>
      <w:r w:rsidR="00370941" w:rsidRPr="000B7844">
        <w:rPr>
          <w:rFonts w:ascii="Arial" w:hAnsi="Arial" w:cs="Arial"/>
          <w:bCs/>
          <w:color w:val="000000"/>
          <w:sz w:val="24"/>
          <w:szCs w:val="24"/>
        </w:rPr>
        <w:t xml:space="preserve"> </w:t>
      </w:r>
      <w:r w:rsidRPr="000B7844">
        <w:rPr>
          <w:rFonts w:ascii="Arial" w:hAnsi="Arial" w:cs="Arial"/>
          <w:bCs/>
          <w:color w:val="000000"/>
          <w:sz w:val="24"/>
          <w:szCs w:val="24"/>
        </w:rPr>
        <w:t>unidades de inteligencia financiera, entre otros aspectos.</w:t>
      </w:r>
      <w:r w:rsidR="007263D3" w:rsidRPr="000B7844">
        <w:rPr>
          <w:rFonts w:ascii="Arial" w:hAnsi="Arial" w:cs="Arial"/>
          <w:bCs/>
          <w:color w:val="000000"/>
          <w:sz w:val="24"/>
          <w:szCs w:val="24"/>
        </w:rPr>
        <w:t xml:space="preserve"> </w:t>
      </w:r>
    </w:p>
    <w:p w:rsidR="007263D3" w:rsidRPr="000B7844" w:rsidRDefault="007263D3" w:rsidP="000B7844">
      <w:pPr>
        <w:pStyle w:val="Prrafodelista"/>
        <w:spacing w:line="360" w:lineRule="auto"/>
        <w:rPr>
          <w:rFonts w:ascii="Arial" w:hAnsi="Arial" w:cs="Arial"/>
          <w:bCs/>
          <w:color w:val="000000"/>
          <w:sz w:val="24"/>
          <w:szCs w:val="24"/>
        </w:rPr>
      </w:pPr>
    </w:p>
    <w:p w:rsidR="00DF5696" w:rsidRPr="00351B73" w:rsidRDefault="00A9041E" w:rsidP="000B7844">
      <w:pPr>
        <w:pStyle w:val="Prrafodelista"/>
        <w:numPr>
          <w:ilvl w:val="0"/>
          <w:numId w:val="3"/>
        </w:numPr>
        <w:autoSpaceDE w:val="0"/>
        <w:autoSpaceDN w:val="0"/>
        <w:adjustRightInd w:val="0"/>
        <w:spacing w:after="0" w:line="360" w:lineRule="auto"/>
        <w:jc w:val="both"/>
        <w:rPr>
          <w:rFonts w:ascii="Arial" w:hAnsi="Arial" w:cs="Arial"/>
          <w:bCs/>
          <w:color w:val="000000"/>
          <w:sz w:val="24"/>
          <w:szCs w:val="24"/>
        </w:rPr>
      </w:pPr>
      <w:r w:rsidRPr="000B7844">
        <w:rPr>
          <w:rFonts w:ascii="Arial" w:hAnsi="Arial" w:cs="Arial"/>
          <w:b/>
          <w:bCs/>
          <w:color w:val="000000"/>
          <w:sz w:val="24"/>
          <w:szCs w:val="24"/>
        </w:rPr>
        <w:t>Grupo contra el Lavado de Activos en África Oriental y del Sur.</w:t>
      </w:r>
      <w:r w:rsidRPr="000B7844">
        <w:rPr>
          <w:rFonts w:ascii="Arial" w:hAnsi="Arial" w:cs="Arial"/>
          <w:bCs/>
          <w:color w:val="000000"/>
          <w:sz w:val="24"/>
          <w:szCs w:val="24"/>
        </w:rPr>
        <w:t xml:space="preserve"> Se trata de un cuerpo regional actualmente integrado por 14 países. Está conformado por el Consejo de Ministros, e</w:t>
      </w:r>
      <w:r w:rsidR="007263D3" w:rsidRPr="000B7844">
        <w:rPr>
          <w:rFonts w:ascii="Arial" w:hAnsi="Arial" w:cs="Arial"/>
          <w:bCs/>
          <w:color w:val="000000"/>
          <w:sz w:val="24"/>
          <w:szCs w:val="24"/>
        </w:rPr>
        <w:t xml:space="preserve">l Grupo de Trabajo de Oficiales </w:t>
      </w:r>
      <w:proofErr w:type="spellStart"/>
      <w:r w:rsidRPr="000B7844">
        <w:rPr>
          <w:rFonts w:ascii="Arial" w:hAnsi="Arial" w:cs="Arial"/>
          <w:bCs/>
          <w:color w:val="000000"/>
          <w:sz w:val="24"/>
          <w:szCs w:val="24"/>
        </w:rPr>
        <w:t>Senior</w:t>
      </w:r>
      <w:proofErr w:type="spellEnd"/>
      <w:r w:rsidRPr="000B7844">
        <w:rPr>
          <w:rFonts w:ascii="Arial" w:hAnsi="Arial" w:cs="Arial"/>
          <w:bCs/>
          <w:color w:val="000000"/>
          <w:sz w:val="24"/>
          <w:szCs w:val="24"/>
        </w:rPr>
        <w:t xml:space="preserve"> y una Secretaría.</w:t>
      </w:r>
    </w:p>
    <w:p w:rsidR="008C4EA9" w:rsidRDefault="008C4EA9" w:rsidP="00351B73">
      <w:pPr>
        <w:autoSpaceDE w:val="0"/>
        <w:autoSpaceDN w:val="0"/>
        <w:adjustRightInd w:val="0"/>
        <w:spacing w:after="0" w:line="360" w:lineRule="auto"/>
        <w:rPr>
          <w:rFonts w:ascii="Arial" w:hAnsi="Arial" w:cs="Arial"/>
          <w:b/>
          <w:bCs/>
          <w:color w:val="000000"/>
          <w:sz w:val="24"/>
          <w:szCs w:val="24"/>
          <w:u w:val="single"/>
        </w:rPr>
      </w:pPr>
    </w:p>
    <w:p w:rsidR="008C4EA9" w:rsidRDefault="008C4EA9" w:rsidP="00351B73">
      <w:pPr>
        <w:autoSpaceDE w:val="0"/>
        <w:autoSpaceDN w:val="0"/>
        <w:adjustRightInd w:val="0"/>
        <w:spacing w:after="0" w:line="360" w:lineRule="auto"/>
        <w:rPr>
          <w:rFonts w:ascii="Arial" w:hAnsi="Arial" w:cs="Arial"/>
          <w:b/>
          <w:bCs/>
          <w:color w:val="000000"/>
          <w:sz w:val="24"/>
          <w:szCs w:val="24"/>
          <w:u w:val="single"/>
        </w:rPr>
      </w:pPr>
    </w:p>
    <w:p w:rsidR="00DF5696" w:rsidRPr="00351B73" w:rsidRDefault="00DF5696" w:rsidP="00251160">
      <w:pPr>
        <w:autoSpaceDE w:val="0"/>
        <w:autoSpaceDN w:val="0"/>
        <w:adjustRightInd w:val="0"/>
        <w:spacing w:after="0" w:line="360" w:lineRule="auto"/>
        <w:jc w:val="center"/>
        <w:rPr>
          <w:rFonts w:ascii="Arial" w:hAnsi="Arial" w:cs="Arial"/>
          <w:b/>
          <w:bCs/>
          <w:color w:val="000000"/>
          <w:sz w:val="24"/>
          <w:szCs w:val="24"/>
          <w:u w:val="single"/>
        </w:rPr>
      </w:pPr>
      <w:r w:rsidRPr="00DD4ECB">
        <w:rPr>
          <w:rFonts w:ascii="Arial" w:hAnsi="Arial" w:cs="Arial"/>
          <w:b/>
          <w:bCs/>
          <w:color w:val="000000"/>
          <w:sz w:val="24"/>
          <w:szCs w:val="24"/>
          <w:u w:val="single"/>
        </w:rPr>
        <w:t>LEY CONTRA EL LAVADO DE DINERO Y OTROS ACTIVOS.</w:t>
      </w:r>
    </w:p>
    <w:p w:rsidR="00DF5696" w:rsidRPr="00251160" w:rsidRDefault="00DF5696" w:rsidP="00DF5696">
      <w:pPr>
        <w:spacing w:after="0" w:line="360" w:lineRule="auto"/>
        <w:jc w:val="both"/>
        <w:rPr>
          <w:rFonts w:ascii="Arial" w:eastAsia="Calibri" w:hAnsi="Arial" w:cs="Arial"/>
          <w:b/>
          <w:sz w:val="24"/>
          <w:szCs w:val="24"/>
          <w:u w:val="single"/>
          <w:lang w:val="es-ES"/>
        </w:rPr>
      </w:pPr>
      <w:r w:rsidRPr="00251160">
        <w:rPr>
          <w:rFonts w:ascii="Arial" w:eastAsia="Calibri" w:hAnsi="Arial" w:cs="Arial"/>
          <w:b/>
          <w:sz w:val="24"/>
          <w:szCs w:val="24"/>
          <w:u w:val="single"/>
          <w:lang w:val="es-ES"/>
        </w:rPr>
        <w:t>OBJETO DE LA LEY</w:t>
      </w:r>
    </w:p>
    <w:p w:rsidR="00DF5696" w:rsidRPr="00DD4ECB" w:rsidRDefault="00DF5696" w:rsidP="00DF5696">
      <w:pPr>
        <w:spacing w:line="360" w:lineRule="auto"/>
        <w:ind w:firstLine="708"/>
        <w:jc w:val="both"/>
        <w:rPr>
          <w:rFonts w:ascii="Arial" w:eastAsia="Calibri" w:hAnsi="Arial" w:cs="Arial"/>
          <w:i/>
          <w:sz w:val="24"/>
          <w:szCs w:val="24"/>
          <w:lang w:val="es-ES"/>
        </w:rPr>
      </w:pPr>
      <w:r w:rsidRPr="00DD4ECB">
        <w:rPr>
          <w:rFonts w:ascii="Arial" w:eastAsia="Calibri" w:hAnsi="Arial" w:cs="Arial"/>
          <w:sz w:val="24"/>
          <w:szCs w:val="24"/>
          <w:lang w:val="es-ES"/>
        </w:rPr>
        <w:t>Art. 1.- La presente Ley tiene como objetivo prevenir, detectar, sancionar y erradicar el delito de lavado de dinero y de activos, así como su encubrimiento.</w:t>
      </w:r>
      <w:r w:rsidRPr="00DD4ECB">
        <w:rPr>
          <w:rFonts w:ascii="Arial" w:eastAsia="Calibri" w:hAnsi="Arial" w:cs="Arial"/>
          <w:sz w:val="24"/>
          <w:szCs w:val="24"/>
          <w:lang w:val="es-ES"/>
        </w:rPr>
        <w:cr/>
      </w:r>
      <w:r w:rsidRPr="00DD4ECB">
        <w:rPr>
          <w:rFonts w:ascii="Arial" w:eastAsia="Calibri" w:hAnsi="Arial" w:cs="Arial"/>
          <w:b/>
          <w:i/>
          <w:sz w:val="24"/>
          <w:szCs w:val="24"/>
          <w:u w:val="single"/>
          <w:lang w:val="es-ES"/>
        </w:rPr>
        <w:t>Comentario:</w:t>
      </w:r>
      <w:r w:rsidRPr="00DD4ECB">
        <w:rPr>
          <w:rFonts w:ascii="Arial" w:eastAsia="Calibri" w:hAnsi="Arial" w:cs="Arial"/>
          <w:i/>
          <w:sz w:val="24"/>
          <w:szCs w:val="24"/>
          <w:lang w:val="es-ES"/>
        </w:rPr>
        <w:t xml:space="preserve"> </w:t>
      </w:r>
    </w:p>
    <w:p w:rsidR="00DF5696" w:rsidRPr="00DD4ECB" w:rsidRDefault="00DF5696" w:rsidP="00DF5696">
      <w:pPr>
        <w:spacing w:line="360" w:lineRule="auto"/>
        <w:ind w:firstLine="708"/>
        <w:jc w:val="both"/>
        <w:rPr>
          <w:rFonts w:ascii="Arial" w:eastAsia="Calibri" w:hAnsi="Arial" w:cs="Arial"/>
          <w:sz w:val="24"/>
          <w:szCs w:val="24"/>
          <w:lang w:val="es-ES"/>
        </w:rPr>
      </w:pPr>
      <w:r w:rsidRPr="00DD4ECB">
        <w:rPr>
          <w:rFonts w:ascii="Arial" w:eastAsia="Calibri" w:hAnsi="Arial" w:cs="Arial"/>
          <w:i/>
          <w:sz w:val="24"/>
          <w:szCs w:val="24"/>
          <w:lang w:val="es-ES"/>
        </w:rPr>
        <w:t>Esta ley especial, ya que esta fuera del contenido normativo del Código Penal, más no fuera de la naturaleza del Derecho Penal, es decir en primer plano tiene la finalidad de normar o regular las conductas relativas al lavado dinero y activos con el fin de tutelar el ordenamiento jurídico, desde el punto en que no se den delitos que atienten contra la administración de justicia ni con el orden socioeconómico, es decir que no se quebrante el ordenamiento en el sentido prevenir el cometimiento de delitos de esta índole, ni se den defraudaciones al fisco.</w:t>
      </w:r>
    </w:p>
    <w:p w:rsidR="00DF5696" w:rsidRPr="00DD4ECB" w:rsidRDefault="00DF5696" w:rsidP="00DF5696">
      <w:pPr>
        <w:spacing w:line="360" w:lineRule="auto"/>
        <w:ind w:firstLine="708"/>
        <w:jc w:val="both"/>
        <w:rPr>
          <w:rFonts w:ascii="Arial" w:eastAsia="Calibri" w:hAnsi="Arial" w:cs="Arial"/>
          <w:i/>
          <w:sz w:val="24"/>
          <w:szCs w:val="24"/>
          <w:lang w:val="es-ES"/>
        </w:rPr>
      </w:pPr>
      <w:r w:rsidRPr="00DD4ECB">
        <w:rPr>
          <w:rFonts w:ascii="Arial" w:eastAsia="Calibri" w:hAnsi="Arial" w:cs="Arial"/>
          <w:i/>
          <w:sz w:val="24"/>
          <w:szCs w:val="24"/>
          <w:lang w:val="es-ES"/>
        </w:rPr>
        <w:t xml:space="preserve">Se busca prevenir en el sentido estricto con la presente ley, que los sujetos de sociedad conozcan que hay una norma que se les será aplicada, si realizan la acción típica del lavado de dinero, es decir se busca prevenir una conducta antijurídica en el sentido que los sujetos actúen de una forma diferente motivados por la norma, que entienda de que dicha conducta está prohibida por la ley y que si la realizan serán merecedores de una sanción penal. </w:t>
      </w:r>
    </w:p>
    <w:p w:rsidR="00DF5696" w:rsidRPr="00DD4ECB" w:rsidRDefault="00DF5696" w:rsidP="00DF5696">
      <w:pPr>
        <w:spacing w:line="360" w:lineRule="auto"/>
        <w:ind w:firstLine="708"/>
        <w:jc w:val="both"/>
        <w:rPr>
          <w:rFonts w:ascii="Arial" w:eastAsia="Calibri" w:hAnsi="Arial" w:cs="Arial"/>
          <w:i/>
          <w:sz w:val="24"/>
          <w:szCs w:val="24"/>
          <w:lang w:val="es-ES"/>
        </w:rPr>
      </w:pPr>
      <w:r w:rsidRPr="00DD4ECB">
        <w:rPr>
          <w:rFonts w:ascii="Arial" w:eastAsia="Calibri" w:hAnsi="Arial" w:cs="Arial"/>
          <w:i/>
          <w:sz w:val="24"/>
          <w:szCs w:val="24"/>
          <w:lang w:val="es-ES"/>
        </w:rPr>
        <w:t xml:space="preserve">Se busca detectar en el sentido que la presente ley es una herramienta para la lucha contra del crimen organizado y el lavado de dinero, con la presente ley se busca la acción en la persecución de este tipo de ilícito para detectarlo y combatirlo </w:t>
      </w:r>
      <w:r w:rsidRPr="00DD4ECB">
        <w:rPr>
          <w:rFonts w:ascii="Arial" w:eastAsia="Calibri" w:hAnsi="Arial" w:cs="Arial"/>
          <w:i/>
          <w:sz w:val="24"/>
          <w:szCs w:val="24"/>
          <w:lang w:val="es-ES"/>
        </w:rPr>
        <w:lastRenderedPageBreak/>
        <w:t>desde raíz, y esta ley dicta los parámetros, forma y las entidades encargadas (UFI) para detectar y perseguir el delito penalmente.</w:t>
      </w:r>
    </w:p>
    <w:p w:rsidR="00DF5696" w:rsidRPr="00DD4ECB" w:rsidRDefault="00DF5696" w:rsidP="00DF5696">
      <w:pPr>
        <w:spacing w:line="360" w:lineRule="auto"/>
        <w:ind w:firstLine="708"/>
        <w:jc w:val="both"/>
        <w:rPr>
          <w:rFonts w:ascii="Arial" w:eastAsia="Calibri" w:hAnsi="Arial" w:cs="Arial"/>
          <w:i/>
          <w:sz w:val="24"/>
          <w:szCs w:val="24"/>
          <w:lang w:val="es-ES"/>
        </w:rPr>
      </w:pPr>
      <w:r w:rsidRPr="00DD4ECB">
        <w:rPr>
          <w:rFonts w:ascii="Arial" w:eastAsia="Calibri" w:hAnsi="Arial" w:cs="Arial"/>
          <w:i/>
          <w:sz w:val="24"/>
          <w:szCs w:val="24"/>
          <w:lang w:val="es-ES"/>
        </w:rPr>
        <w:t>Se busca sancionar en el sentido que todo sujeto que quebrante el ordenamiento jurídico al realizar esta conducta típica, debe ser merecedor de una sanción penal que este caso el artículo 4 de la presente ley la establece, en retribución al daño causado por su conducta.</w:t>
      </w:r>
    </w:p>
    <w:p w:rsidR="00DF5696" w:rsidRDefault="00DF5696" w:rsidP="00DF5696">
      <w:pPr>
        <w:spacing w:line="360" w:lineRule="auto"/>
        <w:ind w:firstLine="708"/>
        <w:jc w:val="both"/>
        <w:rPr>
          <w:rFonts w:ascii="Arial" w:eastAsia="Calibri" w:hAnsi="Arial" w:cs="Arial"/>
          <w:i/>
          <w:sz w:val="24"/>
          <w:szCs w:val="24"/>
          <w:lang w:val="es-ES"/>
        </w:rPr>
      </w:pPr>
      <w:r w:rsidRPr="00DD4ECB">
        <w:rPr>
          <w:rFonts w:ascii="Arial" w:eastAsia="Calibri" w:hAnsi="Arial" w:cs="Arial"/>
          <w:i/>
          <w:sz w:val="24"/>
          <w:szCs w:val="24"/>
          <w:lang w:val="es-ES"/>
        </w:rPr>
        <w:t>Se busca erradicar este delito, desde el punto de vista que al aplicar la ley en todo su tenor está, genere los efectos esperados es decir erradicar total o en su gran mayoría el cometimiento de este ilícito, es decir esta ley da la pauta a la lucha contra el lavado de dinero y activos, así como las formas de encubrir el ilícito y quienes colaboran a encubrirlo.</w:t>
      </w:r>
    </w:p>
    <w:p w:rsidR="00960BDF" w:rsidRDefault="00960BDF" w:rsidP="00DF5696">
      <w:pPr>
        <w:spacing w:line="360" w:lineRule="auto"/>
        <w:ind w:firstLine="708"/>
        <w:jc w:val="both"/>
        <w:rPr>
          <w:rFonts w:ascii="Arial" w:eastAsia="Calibri" w:hAnsi="Arial" w:cs="Arial"/>
          <w:i/>
          <w:sz w:val="24"/>
          <w:szCs w:val="24"/>
          <w:lang w:val="es-ES"/>
        </w:rPr>
      </w:pPr>
    </w:p>
    <w:p w:rsidR="00960BDF" w:rsidRPr="00DD4ECB" w:rsidRDefault="00960BDF" w:rsidP="00DF5696">
      <w:pPr>
        <w:spacing w:line="360" w:lineRule="auto"/>
        <w:ind w:firstLine="708"/>
        <w:jc w:val="both"/>
        <w:rPr>
          <w:rFonts w:ascii="Arial" w:eastAsia="Calibri" w:hAnsi="Arial" w:cs="Arial"/>
          <w:i/>
          <w:sz w:val="24"/>
          <w:szCs w:val="24"/>
          <w:lang w:val="es-ES"/>
        </w:rPr>
      </w:pPr>
    </w:p>
    <w:p w:rsidR="00DF5696" w:rsidRPr="00FD2251" w:rsidRDefault="00DF5696" w:rsidP="00FD2251">
      <w:pPr>
        <w:spacing w:line="360" w:lineRule="auto"/>
        <w:jc w:val="center"/>
        <w:rPr>
          <w:rFonts w:ascii="Arial" w:eastAsia="Calibri" w:hAnsi="Arial" w:cs="Arial"/>
          <w:b/>
          <w:sz w:val="24"/>
          <w:szCs w:val="24"/>
          <w:u w:val="single"/>
          <w:lang w:val="es-ES"/>
        </w:rPr>
      </w:pPr>
      <w:r w:rsidRPr="00FD2251">
        <w:rPr>
          <w:rFonts w:ascii="Arial" w:eastAsia="Calibri" w:hAnsi="Arial" w:cs="Arial"/>
          <w:b/>
          <w:sz w:val="24"/>
          <w:szCs w:val="24"/>
          <w:u w:val="single"/>
          <w:lang w:val="es-ES"/>
        </w:rPr>
        <w:t>SUJETOS DE APLICACIONDE LA LEY</w:t>
      </w:r>
    </w:p>
    <w:p w:rsidR="00DF5696" w:rsidRPr="00DD4ECB" w:rsidRDefault="00DF5696" w:rsidP="00DF5696">
      <w:pPr>
        <w:spacing w:line="360" w:lineRule="auto"/>
        <w:jc w:val="both"/>
        <w:rPr>
          <w:rFonts w:ascii="Arial" w:eastAsia="Calibri" w:hAnsi="Arial" w:cs="Arial"/>
          <w:sz w:val="24"/>
          <w:szCs w:val="24"/>
          <w:lang w:val="es-ES"/>
        </w:rPr>
      </w:pPr>
      <w:r w:rsidRPr="00DD4ECB">
        <w:rPr>
          <w:rFonts w:ascii="Arial" w:eastAsia="Calibri" w:hAnsi="Arial" w:cs="Arial"/>
          <w:sz w:val="24"/>
          <w:szCs w:val="24"/>
          <w:lang w:val="es-ES"/>
        </w:rPr>
        <w:t>Art. 2.- La presente ley será aplicada a toda persona natural, nacional o extranjera y toda persona jurídica legalmente inscrita bajo las leyes de la república de El Salvador o que estén registrados legalmente en otros países tengan éstos relaciones diplomáticas o no con El Salvador; además quedan sujetas a esta ley todas las organizaciones que desarrollen actividades legales o formales en cualquier actividad comercial, financiera, inversión, desarrollo, política, deportiva, de asistencia social o socorro con arraigo nacional o extranjera y toda otra que por su actividad genere ganancias, bienes o beneficios de fondos cuyo origen sea ilícito, las cuales deben cumplir con las obligaciones establecidas en la presente ley y en las demás que así se lo exigieren. Se consideran sujetos obligados por la presente ley, especialmente las siguientes:</w:t>
      </w:r>
    </w:p>
    <w:p w:rsidR="00DF5696" w:rsidRPr="00DD4ECB" w:rsidRDefault="00DF5696" w:rsidP="00DF5696">
      <w:pPr>
        <w:spacing w:line="360" w:lineRule="auto"/>
        <w:jc w:val="both"/>
        <w:rPr>
          <w:rFonts w:ascii="Arial" w:eastAsia="Calibri" w:hAnsi="Arial" w:cs="Arial"/>
          <w:sz w:val="24"/>
          <w:szCs w:val="24"/>
          <w:lang w:val="es-ES"/>
        </w:rPr>
      </w:pPr>
      <w:r w:rsidRPr="00DD4ECB">
        <w:rPr>
          <w:rFonts w:ascii="Arial" w:eastAsia="Calibri" w:hAnsi="Arial" w:cs="Arial"/>
          <w:sz w:val="24"/>
          <w:szCs w:val="24"/>
          <w:lang w:val="es-ES"/>
        </w:rPr>
        <w:t>1) bancos nacionales y bancos extranjeros, las sucursales, agencias y Subsidiarias de éstos;</w:t>
      </w:r>
    </w:p>
    <w:p w:rsidR="00DF5696" w:rsidRPr="00DD4ECB" w:rsidRDefault="00DF5696" w:rsidP="00DF5696">
      <w:pPr>
        <w:spacing w:line="360" w:lineRule="auto"/>
        <w:jc w:val="both"/>
        <w:rPr>
          <w:rFonts w:ascii="Arial" w:eastAsia="Calibri" w:hAnsi="Arial" w:cs="Arial"/>
          <w:sz w:val="24"/>
          <w:szCs w:val="24"/>
          <w:lang w:val="es-ES"/>
        </w:rPr>
      </w:pPr>
      <w:r w:rsidRPr="00DD4ECB">
        <w:rPr>
          <w:rFonts w:ascii="Arial" w:eastAsia="Calibri" w:hAnsi="Arial" w:cs="Arial"/>
          <w:sz w:val="24"/>
          <w:szCs w:val="24"/>
          <w:lang w:val="es-ES"/>
        </w:rPr>
        <w:lastRenderedPageBreak/>
        <w:t xml:space="preserve">2) financieras, micro financieras, cajas de crédito, bancos cooperativos y </w:t>
      </w:r>
      <w:proofErr w:type="spellStart"/>
      <w:r w:rsidRPr="00DD4ECB">
        <w:rPr>
          <w:rFonts w:ascii="Arial" w:eastAsia="Calibri" w:hAnsi="Arial" w:cs="Arial"/>
          <w:sz w:val="24"/>
          <w:szCs w:val="24"/>
          <w:lang w:val="es-ES"/>
        </w:rPr>
        <w:t>Titularizadoras</w:t>
      </w:r>
      <w:proofErr w:type="spellEnd"/>
      <w:r w:rsidRPr="00DD4ECB">
        <w:rPr>
          <w:rFonts w:ascii="Arial" w:eastAsia="Calibri" w:hAnsi="Arial" w:cs="Arial"/>
          <w:sz w:val="24"/>
          <w:szCs w:val="24"/>
          <w:lang w:val="es-ES"/>
        </w:rPr>
        <w:t>;</w:t>
      </w:r>
    </w:p>
    <w:p w:rsidR="00DF5696" w:rsidRPr="00DD4ECB" w:rsidRDefault="00DF5696" w:rsidP="00DF5696">
      <w:pPr>
        <w:spacing w:line="360" w:lineRule="auto"/>
        <w:jc w:val="both"/>
        <w:rPr>
          <w:rFonts w:ascii="Arial" w:eastAsia="Calibri" w:hAnsi="Arial" w:cs="Arial"/>
          <w:sz w:val="24"/>
          <w:szCs w:val="24"/>
          <w:lang w:val="es-ES"/>
        </w:rPr>
      </w:pPr>
      <w:r w:rsidRPr="00DD4ECB">
        <w:rPr>
          <w:rFonts w:ascii="Arial" w:eastAsia="Calibri" w:hAnsi="Arial" w:cs="Arial"/>
          <w:sz w:val="24"/>
          <w:szCs w:val="24"/>
          <w:lang w:val="es-ES"/>
        </w:rPr>
        <w:t>3) casas de cambio de moneda extranjera;</w:t>
      </w:r>
    </w:p>
    <w:p w:rsidR="00DF5696" w:rsidRPr="00DD4ECB" w:rsidRDefault="00DF5696" w:rsidP="00DF5696">
      <w:pPr>
        <w:spacing w:line="360" w:lineRule="auto"/>
        <w:jc w:val="both"/>
        <w:rPr>
          <w:rFonts w:ascii="Arial" w:eastAsia="Calibri" w:hAnsi="Arial" w:cs="Arial"/>
          <w:sz w:val="24"/>
          <w:szCs w:val="24"/>
          <w:lang w:val="es-ES"/>
        </w:rPr>
      </w:pPr>
      <w:r w:rsidRPr="00DD4ECB">
        <w:rPr>
          <w:rFonts w:ascii="Arial" w:eastAsia="Calibri" w:hAnsi="Arial" w:cs="Arial"/>
          <w:sz w:val="24"/>
          <w:szCs w:val="24"/>
          <w:lang w:val="es-ES"/>
        </w:rPr>
        <w:t>4) bolsas de valores y casas corredoras de bolsa;</w:t>
      </w:r>
    </w:p>
    <w:p w:rsidR="00DF5696" w:rsidRPr="00DD4ECB" w:rsidRDefault="00DF5696" w:rsidP="00DF5696">
      <w:pPr>
        <w:spacing w:line="360" w:lineRule="auto"/>
        <w:jc w:val="both"/>
        <w:rPr>
          <w:rFonts w:ascii="Arial" w:eastAsia="Calibri" w:hAnsi="Arial" w:cs="Arial"/>
          <w:sz w:val="24"/>
          <w:szCs w:val="24"/>
          <w:lang w:val="es-ES"/>
        </w:rPr>
      </w:pPr>
      <w:r w:rsidRPr="00DD4ECB">
        <w:rPr>
          <w:rFonts w:ascii="Arial" w:eastAsia="Calibri" w:hAnsi="Arial" w:cs="Arial"/>
          <w:sz w:val="24"/>
          <w:szCs w:val="24"/>
          <w:lang w:val="es-ES"/>
        </w:rPr>
        <w:t>5) bolsas de productos y servicios agropecuarios;</w:t>
      </w:r>
    </w:p>
    <w:p w:rsidR="00DF5696" w:rsidRPr="00DD4ECB" w:rsidRDefault="00DF5696" w:rsidP="00DF5696">
      <w:pPr>
        <w:spacing w:line="360" w:lineRule="auto"/>
        <w:jc w:val="both"/>
        <w:rPr>
          <w:rFonts w:ascii="Arial" w:eastAsia="Calibri" w:hAnsi="Arial" w:cs="Arial"/>
          <w:sz w:val="24"/>
          <w:szCs w:val="24"/>
          <w:lang w:val="es-ES"/>
        </w:rPr>
      </w:pPr>
      <w:r w:rsidRPr="00DD4ECB">
        <w:rPr>
          <w:rFonts w:ascii="Arial" w:eastAsia="Calibri" w:hAnsi="Arial" w:cs="Arial"/>
          <w:sz w:val="24"/>
          <w:szCs w:val="24"/>
          <w:lang w:val="es-ES"/>
        </w:rPr>
        <w:t>6) importadoras o exportadoras de productos e insumos agropecuarios y</w:t>
      </w:r>
    </w:p>
    <w:p w:rsidR="00DF5696" w:rsidRPr="00DD4ECB" w:rsidRDefault="00DF5696" w:rsidP="00DF5696">
      <w:pPr>
        <w:spacing w:line="360" w:lineRule="auto"/>
        <w:jc w:val="both"/>
        <w:rPr>
          <w:rFonts w:ascii="Arial" w:eastAsia="Calibri" w:hAnsi="Arial" w:cs="Arial"/>
          <w:sz w:val="24"/>
          <w:szCs w:val="24"/>
          <w:lang w:val="es-ES"/>
        </w:rPr>
      </w:pPr>
      <w:r w:rsidRPr="00DD4ECB">
        <w:rPr>
          <w:rFonts w:ascii="Arial" w:eastAsia="Calibri" w:hAnsi="Arial" w:cs="Arial"/>
          <w:sz w:val="24"/>
          <w:szCs w:val="24"/>
          <w:lang w:val="es-ES"/>
        </w:rPr>
        <w:t>De vehículos nuevos y usados;</w:t>
      </w:r>
    </w:p>
    <w:p w:rsidR="00DF5696" w:rsidRPr="00DD4ECB" w:rsidRDefault="00DF5696" w:rsidP="00DF5696">
      <w:pPr>
        <w:spacing w:line="360" w:lineRule="auto"/>
        <w:jc w:val="both"/>
        <w:rPr>
          <w:rFonts w:ascii="Arial" w:eastAsia="Calibri" w:hAnsi="Arial" w:cs="Arial"/>
          <w:sz w:val="24"/>
          <w:szCs w:val="24"/>
          <w:lang w:val="es-ES"/>
        </w:rPr>
      </w:pPr>
      <w:r w:rsidRPr="00DD4ECB">
        <w:rPr>
          <w:rFonts w:ascii="Arial" w:eastAsia="Calibri" w:hAnsi="Arial" w:cs="Arial"/>
          <w:sz w:val="24"/>
          <w:szCs w:val="24"/>
          <w:lang w:val="es-ES"/>
        </w:rPr>
        <w:t>7) sociedades e intermediarias de seguros;</w:t>
      </w:r>
    </w:p>
    <w:p w:rsidR="00DF5696" w:rsidRPr="00DD4ECB" w:rsidRDefault="00DF5696" w:rsidP="00DF5696">
      <w:pPr>
        <w:spacing w:line="360" w:lineRule="auto"/>
        <w:jc w:val="both"/>
        <w:rPr>
          <w:rFonts w:ascii="Arial" w:eastAsia="Calibri" w:hAnsi="Arial" w:cs="Arial"/>
          <w:sz w:val="24"/>
          <w:szCs w:val="24"/>
          <w:lang w:val="es-ES"/>
        </w:rPr>
      </w:pPr>
      <w:r w:rsidRPr="00DD4ECB">
        <w:rPr>
          <w:rFonts w:ascii="Arial" w:eastAsia="Calibri" w:hAnsi="Arial" w:cs="Arial"/>
          <w:sz w:val="24"/>
          <w:szCs w:val="24"/>
          <w:lang w:val="es-ES"/>
        </w:rPr>
        <w:t>8) sociedades emisoras de tarjetas de crédito y grupos relacionados;</w:t>
      </w:r>
    </w:p>
    <w:p w:rsidR="00DF5696" w:rsidRPr="00DD4ECB" w:rsidRDefault="00DF5696" w:rsidP="00DF5696">
      <w:pPr>
        <w:spacing w:line="360" w:lineRule="auto"/>
        <w:jc w:val="both"/>
        <w:rPr>
          <w:rFonts w:ascii="Arial" w:eastAsia="Calibri" w:hAnsi="Arial" w:cs="Arial"/>
          <w:sz w:val="24"/>
          <w:szCs w:val="24"/>
          <w:lang w:val="es-ES"/>
        </w:rPr>
      </w:pPr>
      <w:r w:rsidRPr="00DD4ECB">
        <w:rPr>
          <w:rFonts w:ascii="Arial" w:eastAsia="Calibri" w:hAnsi="Arial" w:cs="Arial"/>
          <w:sz w:val="24"/>
          <w:szCs w:val="24"/>
          <w:lang w:val="es-ES"/>
        </w:rPr>
        <w:t>9) instituciones y personas naturales que realizan transferencias Sistemáticas o sustanciales de fondos, incluidos las casas de empeño, Operadoras telefónicas y demás que otorgan préstamos;</w:t>
      </w:r>
    </w:p>
    <w:p w:rsidR="00DF5696" w:rsidRPr="00DD4ECB" w:rsidRDefault="00DF5696" w:rsidP="00DF5696">
      <w:pPr>
        <w:spacing w:line="360" w:lineRule="auto"/>
        <w:jc w:val="both"/>
        <w:rPr>
          <w:rFonts w:ascii="Arial" w:eastAsia="Calibri" w:hAnsi="Arial" w:cs="Arial"/>
          <w:sz w:val="24"/>
          <w:szCs w:val="24"/>
          <w:lang w:val="es-ES"/>
        </w:rPr>
      </w:pPr>
      <w:r w:rsidRPr="00DD4ECB">
        <w:rPr>
          <w:rFonts w:ascii="Arial" w:eastAsia="Calibri" w:hAnsi="Arial" w:cs="Arial"/>
          <w:sz w:val="24"/>
          <w:szCs w:val="24"/>
          <w:lang w:val="es-ES"/>
        </w:rPr>
        <w:t>10) casinos y casas de juego;</w:t>
      </w:r>
    </w:p>
    <w:p w:rsidR="00DF5696" w:rsidRPr="00DD4ECB" w:rsidRDefault="00DF5696" w:rsidP="00DF5696">
      <w:pPr>
        <w:spacing w:line="360" w:lineRule="auto"/>
        <w:jc w:val="both"/>
        <w:rPr>
          <w:rFonts w:ascii="Arial" w:eastAsia="Calibri" w:hAnsi="Arial" w:cs="Arial"/>
          <w:sz w:val="24"/>
          <w:szCs w:val="24"/>
          <w:lang w:val="es-ES"/>
        </w:rPr>
      </w:pPr>
      <w:r w:rsidRPr="00DD4ECB">
        <w:rPr>
          <w:rFonts w:ascii="Arial" w:eastAsia="Calibri" w:hAnsi="Arial" w:cs="Arial"/>
          <w:sz w:val="24"/>
          <w:szCs w:val="24"/>
          <w:lang w:val="es-ES"/>
        </w:rPr>
        <w:t>11) comercio de metales y piedras preciosas;</w:t>
      </w:r>
    </w:p>
    <w:p w:rsidR="00DF5696" w:rsidRPr="00DD4ECB" w:rsidRDefault="00DF5696" w:rsidP="00DF5696">
      <w:pPr>
        <w:spacing w:line="360" w:lineRule="auto"/>
        <w:jc w:val="both"/>
        <w:rPr>
          <w:rFonts w:ascii="Arial" w:eastAsia="Calibri" w:hAnsi="Arial" w:cs="Arial"/>
          <w:sz w:val="24"/>
          <w:szCs w:val="24"/>
          <w:lang w:val="es-ES"/>
        </w:rPr>
      </w:pPr>
      <w:r w:rsidRPr="00DD4ECB">
        <w:rPr>
          <w:rFonts w:ascii="Arial" w:eastAsia="Calibri" w:hAnsi="Arial" w:cs="Arial"/>
          <w:sz w:val="24"/>
          <w:szCs w:val="24"/>
          <w:lang w:val="es-ES"/>
        </w:rPr>
        <w:t>12) transacciones de bienes raíces;</w:t>
      </w:r>
    </w:p>
    <w:p w:rsidR="00DF5696" w:rsidRPr="00DD4ECB" w:rsidRDefault="00DF5696" w:rsidP="00DF5696">
      <w:pPr>
        <w:spacing w:line="360" w:lineRule="auto"/>
        <w:jc w:val="both"/>
        <w:rPr>
          <w:rFonts w:ascii="Arial" w:eastAsia="Calibri" w:hAnsi="Arial" w:cs="Arial"/>
          <w:sz w:val="24"/>
          <w:szCs w:val="24"/>
          <w:lang w:val="es-ES"/>
        </w:rPr>
      </w:pPr>
      <w:r w:rsidRPr="00DD4ECB">
        <w:rPr>
          <w:rFonts w:ascii="Arial" w:eastAsia="Calibri" w:hAnsi="Arial" w:cs="Arial"/>
          <w:sz w:val="24"/>
          <w:szCs w:val="24"/>
          <w:lang w:val="es-ES"/>
        </w:rPr>
        <w:t>13) agencias de viajes y empresas de transporte aéreo, terrestre y marítimo;</w:t>
      </w:r>
    </w:p>
    <w:p w:rsidR="00DF5696" w:rsidRPr="00DD4ECB" w:rsidRDefault="00DF5696" w:rsidP="00DF5696">
      <w:pPr>
        <w:spacing w:line="360" w:lineRule="auto"/>
        <w:jc w:val="both"/>
        <w:rPr>
          <w:rFonts w:ascii="Arial" w:eastAsia="Calibri" w:hAnsi="Arial" w:cs="Arial"/>
          <w:sz w:val="24"/>
          <w:szCs w:val="24"/>
          <w:lang w:val="es-ES"/>
        </w:rPr>
      </w:pPr>
      <w:r w:rsidRPr="00DD4ECB">
        <w:rPr>
          <w:rFonts w:ascii="Arial" w:eastAsia="Calibri" w:hAnsi="Arial" w:cs="Arial"/>
          <w:sz w:val="24"/>
          <w:szCs w:val="24"/>
          <w:lang w:val="es-ES"/>
        </w:rPr>
        <w:t>14) agencias de envío y recepción de encomiendas y remesas;</w:t>
      </w:r>
    </w:p>
    <w:p w:rsidR="00DF5696" w:rsidRPr="00DD4ECB" w:rsidRDefault="00DF5696" w:rsidP="00DF5696">
      <w:pPr>
        <w:spacing w:line="360" w:lineRule="auto"/>
        <w:jc w:val="both"/>
        <w:rPr>
          <w:rFonts w:ascii="Arial" w:eastAsia="Calibri" w:hAnsi="Arial" w:cs="Arial"/>
          <w:sz w:val="24"/>
          <w:szCs w:val="24"/>
          <w:lang w:val="es-ES"/>
        </w:rPr>
      </w:pPr>
      <w:r w:rsidRPr="00DD4ECB">
        <w:rPr>
          <w:rFonts w:ascii="Arial" w:eastAsia="Calibri" w:hAnsi="Arial" w:cs="Arial"/>
          <w:sz w:val="24"/>
          <w:szCs w:val="24"/>
          <w:lang w:val="es-ES"/>
        </w:rPr>
        <w:t>15) empresas constructoras;</w:t>
      </w:r>
    </w:p>
    <w:p w:rsidR="00DF5696" w:rsidRPr="00DD4ECB" w:rsidRDefault="00DF5696" w:rsidP="00DF5696">
      <w:pPr>
        <w:spacing w:line="360" w:lineRule="auto"/>
        <w:jc w:val="both"/>
        <w:rPr>
          <w:rFonts w:ascii="Arial" w:eastAsia="Calibri" w:hAnsi="Arial" w:cs="Arial"/>
          <w:sz w:val="24"/>
          <w:szCs w:val="24"/>
          <w:lang w:val="es-ES"/>
        </w:rPr>
      </w:pPr>
      <w:r w:rsidRPr="00DD4ECB">
        <w:rPr>
          <w:rFonts w:ascii="Arial" w:eastAsia="Calibri" w:hAnsi="Arial" w:cs="Arial"/>
          <w:sz w:val="24"/>
          <w:szCs w:val="24"/>
          <w:lang w:val="es-ES"/>
        </w:rPr>
        <w:t>16) agencias privadas de seguridad e importadoras y comercializadoras de</w:t>
      </w:r>
    </w:p>
    <w:p w:rsidR="00DF5696" w:rsidRPr="00DD4ECB" w:rsidRDefault="00DF5696" w:rsidP="00DF5696">
      <w:pPr>
        <w:spacing w:line="360" w:lineRule="auto"/>
        <w:jc w:val="both"/>
        <w:rPr>
          <w:rFonts w:ascii="Arial" w:eastAsia="Calibri" w:hAnsi="Arial" w:cs="Arial"/>
          <w:sz w:val="24"/>
          <w:szCs w:val="24"/>
          <w:lang w:val="es-ES"/>
        </w:rPr>
      </w:pPr>
      <w:r w:rsidRPr="00DD4ECB">
        <w:rPr>
          <w:rFonts w:ascii="Arial" w:eastAsia="Calibri" w:hAnsi="Arial" w:cs="Arial"/>
          <w:sz w:val="24"/>
          <w:szCs w:val="24"/>
          <w:lang w:val="es-ES"/>
        </w:rPr>
        <w:t>Armas de fuego, municiones, explosivos y artículos similares;</w:t>
      </w:r>
    </w:p>
    <w:p w:rsidR="00DF5696" w:rsidRPr="00DD4ECB" w:rsidRDefault="00DF5696" w:rsidP="00DF5696">
      <w:pPr>
        <w:spacing w:line="360" w:lineRule="auto"/>
        <w:jc w:val="both"/>
        <w:rPr>
          <w:rFonts w:ascii="Arial" w:eastAsia="Calibri" w:hAnsi="Arial" w:cs="Arial"/>
          <w:sz w:val="24"/>
          <w:szCs w:val="24"/>
          <w:lang w:val="es-ES"/>
        </w:rPr>
      </w:pPr>
      <w:r w:rsidRPr="00DD4ECB">
        <w:rPr>
          <w:rFonts w:ascii="Arial" w:eastAsia="Calibri" w:hAnsi="Arial" w:cs="Arial"/>
          <w:sz w:val="24"/>
          <w:szCs w:val="24"/>
          <w:lang w:val="es-ES"/>
        </w:rPr>
        <w:t>17) industria hotelera;</w:t>
      </w:r>
    </w:p>
    <w:p w:rsidR="00DF5696" w:rsidRPr="00DD4ECB" w:rsidRDefault="00DF5696" w:rsidP="00DF5696">
      <w:pPr>
        <w:spacing w:line="360" w:lineRule="auto"/>
        <w:jc w:val="both"/>
        <w:rPr>
          <w:rFonts w:ascii="Arial" w:eastAsia="Calibri" w:hAnsi="Arial" w:cs="Arial"/>
          <w:sz w:val="24"/>
          <w:szCs w:val="24"/>
          <w:lang w:val="es-ES"/>
        </w:rPr>
      </w:pPr>
      <w:r w:rsidRPr="00DD4ECB">
        <w:rPr>
          <w:rFonts w:ascii="Arial" w:eastAsia="Calibri" w:hAnsi="Arial" w:cs="Arial"/>
          <w:sz w:val="24"/>
          <w:szCs w:val="24"/>
          <w:lang w:val="es-ES"/>
        </w:rPr>
        <w:t>18) partidos políticos;</w:t>
      </w:r>
    </w:p>
    <w:p w:rsidR="00DF5696" w:rsidRPr="00DD4ECB" w:rsidRDefault="00DF5696" w:rsidP="00DF5696">
      <w:pPr>
        <w:spacing w:line="360" w:lineRule="auto"/>
        <w:jc w:val="both"/>
        <w:rPr>
          <w:rFonts w:ascii="Arial" w:eastAsia="Calibri" w:hAnsi="Arial" w:cs="Arial"/>
          <w:sz w:val="24"/>
          <w:szCs w:val="24"/>
          <w:lang w:val="es-ES"/>
        </w:rPr>
      </w:pPr>
      <w:r w:rsidRPr="00DD4ECB">
        <w:rPr>
          <w:rFonts w:ascii="Arial" w:eastAsia="Calibri" w:hAnsi="Arial" w:cs="Arial"/>
          <w:sz w:val="24"/>
          <w:szCs w:val="24"/>
          <w:lang w:val="es-ES"/>
        </w:rPr>
        <w:lastRenderedPageBreak/>
        <w:t>19) proveedores de servicios societarios y fideicomisos;</w:t>
      </w:r>
    </w:p>
    <w:p w:rsidR="00DF5696" w:rsidRPr="00DD4ECB" w:rsidRDefault="00DF5696" w:rsidP="00DF5696">
      <w:pPr>
        <w:spacing w:line="360" w:lineRule="auto"/>
        <w:jc w:val="both"/>
        <w:rPr>
          <w:rFonts w:ascii="Arial" w:eastAsia="Calibri" w:hAnsi="Arial" w:cs="Arial"/>
          <w:sz w:val="24"/>
          <w:szCs w:val="24"/>
          <w:lang w:val="es-ES"/>
        </w:rPr>
      </w:pPr>
      <w:r w:rsidRPr="00DD4ECB">
        <w:rPr>
          <w:rFonts w:ascii="Arial" w:eastAsia="Calibri" w:hAnsi="Arial" w:cs="Arial"/>
          <w:sz w:val="24"/>
          <w:szCs w:val="24"/>
          <w:lang w:val="es-ES"/>
        </w:rPr>
        <w:t>20) organizaciones no gubernamentales;</w:t>
      </w:r>
    </w:p>
    <w:p w:rsidR="00DF5696" w:rsidRPr="00DD4ECB" w:rsidRDefault="00DF5696" w:rsidP="00DF5696">
      <w:pPr>
        <w:spacing w:line="360" w:lineRule="auto"/>
        <w:jc w:val="both"/>
        <w:rPr>
          <w:rFonts w:ascii="Arial" w:eastAsia="Calibri" w:hAnsi="Arial" w:cs="Arial"/>
          <w:sz w:val="24"/>
          <w:szCs w:val="24"/>
          <w:lang w:val="es-ES"/>
        </w:rPr>
      </w:pPr>
      <w:r w:rsidRPr="00DD4ECB">
        <w:rPr>
          <w:rFonts w:ascii="Arial" w:eastAsia="Calibri" w:hAnsi="Arial" w:cs="Arial"/>
          <w:sz w:val="24"/>
          <w:szCs w:val="24"/>
          <w:lang w:val="es-ES"/>
        </w:rPr>
        <w:t>21) asociaciones deportivas;</w:t>
      </w:r>
    </w:p>
    <w:p w:rsidR="00DF5696" w:rsidRPr="00DD4ECB" w:rsidRDefault="00DF5696" w:rsidP="00DF5696">
      <w:pPr>
        <w:spacing w:line="360" w:lineRule="auto"/>
        <w:jc w:val="both"/>
        <w:rPr>
          <w:rFonts w:ascii="Arial" w:eastAsia="Calibri" w:hAnsi="Arial" w:cs="Arial"/>
          <w:sz w:val="24"/>
          <w:szCs w:val="24"/>
          <w:lang w:val="es-ES"/>
        </w:rPr>
      </w:pPr>
      <w:r w:rsidRPr="00DD4ECB">
        <w:rPr>
          <w:rFonts w:ascii="Arial" w:eastAsia="Calibri" w:hAnsi="Arial" w:cs="Arial"/>
          <w:sz w:val="24"/>
          <w:szCs w:val="24"/>
          <w:lang w:val="es-ES"/>
        </w:rPr>
        <w:t>22) inversoras nacionales e internacionales;</w:t>
      </w:r>
    </w:p>
    <w:p w:rsidR="00DF5696" w:rsidRPr="00DD4ECB" w:rsidRDefault="00DF5696" w:rsidP="00DF5696">
      <w:pPr>
        <w:spacing w:line="360" w:lineRule="auto"/>
        <w:jc w:val="both"/>
        <w:rPr>
          <w:rFonts w:ascii="Arial" w:eastAsia="Calibri" w:hAnsi="Arial" w:cs="Arial"/>
          <w:sz w:val="24"/>
          <w:szCs w:val="24"/>
          <w:lang w:val="es-ES"/>
        </w:rPr>
      </w:pPr>
      <w:r w:rsidRPr="00DD4ECB">
        <w:rPr>
          <w:rFonts w:ascii="Arial" w:eastAsia="Calibri" w:hAnsi="Arial" w:cs="Arial"/>
          <w:sz w:val="24"/>
          <w:szCs w:val="24"/>
          <w:lang w:val="es-ES"/>
        </w:rPr>
        <w:t>23) droguerías, laboratorios farmacéuticos y farmacias;</w:t>
      </w:r>
    </w:p>
    <w:p w:rsidR="00DF5696" w:rsidRPr="00DD4ECB" w:rsidRDefault="00DF5696" w:rsidP="00DF5696">
      <w:pPr>
        <w:spacing w:line="360" w:lineRule="auto"/>
        <w:jc w:val="both"/>
        <w:rPr>
          <w:rFonts w:ascii="Arial" w:eastAsia="Calibri" w:hAnsi="Arial" w:cs="Arial"/>
          <w:sz w:val="24"/>
          <w:szCs w:val="24"/>
          <w:lang w:val="es-ES"/>
        </w:rPr>
      </w:pPr>
      <w:r w:rsidRPr="00DD4ECB">
        <w:rPr>
          <w:rFonts w:ascii="Arial" w:eastAsia="Calibri" w:hAnsi="Arial" w:cs="Arial"/>
          <w:sz w:val="24"/>
          <w:szCs w:val="24"/>
          <w:lang w:val="es-ES"/>
        </w:rPr>
        <w:t>24) jueces, fiscales y personal de la administración de justicia;</w:t>
      </w:r>
    </w:p>
    <w:p w:rsidR="00DF5696" w:rsidRPr="00DD4ECB" w:rsidRDefault="00DF5696" w:rsidP="00DF5696">
      <w:pPr>
        <w:spacing w:line="360" w:lineRule="auto"/>
        <w:jc w:val="both"/>
        <w:rPr>
          <w:rFonts w:ascii="Arial" w:eastAsia="Calibri" w:hAnsi="Arial" w:cs="Arial"/>
          <w:sz w:val="24"/>
          <w:szCs w:val="24"/>
          <w:lang w:val="es-ES"/>
        </w:rPr>
      </w:pPr>
      <w:r w:rsidRPr="00DD4ECB">
        <w:rPr>
          <w:rFonts w:ascii="Arial" w:eastAsia="Calibri" w:hAnsi="Arial" w:cs="Arial"/>
          <w:sz w:val="24"/>
          <w:szCs w:val="24"/>
          <w:lang w:val="es-ES"/>
        </w:rPr>
        <w:t>25) empresas de medios de comunicación de cualquier modalidad;</w:t>
      </w:r>
    </w:p>
    <w:p w:rsidR="00DF5696" w:rsidRPr="00DD4ECB" w:rsidRDefault="00DF5696" w:rsidP="00DF5696">
      <w:pPr>
        <w:spacing w:line="360" w:lineRule="auto"/>
        <w:jc w:val="both"/>
        <w:rPr>
          <w:rFonts w:ascii="Arial" w:eastAsia="Calibri" w:hAnsi="Arial" w:cs="Arial"/>
          <w:sz w:val="24"/>
          <w:szCs w:val="24"/>
          <w:lang w:val="es-ES"/>
        </w:rPr>
      </w:pPr>
      <w:r w:rsidRPr="00DD4ECB">
        <w:rPr>
          <w:rFonts w:ascii="Arial" w:eastAsia="Calibri" w:hAnsi="Arial" w:cs="Arial"/>
          <w:sz w:val="24"/>
          <w:szCs w:val="24"/>
          <w:lang w:val="es-ES"/>
        </w:rPr>
        <w:t>26) asociaciones, consorcios y gremios empresariales; y,</w:t>
      </w:r>
    </w:p>
    <w:p w:rsidR="00DF5696" w:rsidRPr="00DD4ECB" w:rsidRDefault="00DF5696" w:rsidP="00DF5696">
      <w:pPr>
        <w:spacing w:line="360" w:lineRule="auto"/>
        <w:jc w:val="both"/>
        <w:rPr>
          <w:rFonts w:ascii="Arial" w:eastAsia="Calibri" w:hAnsi="Arial" w:cs="Arial"/>
          <w:sz w:val="24"/>
          <w:szCs w:val="24"/>
          <w:lang w:val="es-ES"/>
        </w:rPr>
      </w:pPr>
      <w:r w:rsidRPr="00DD4ECB">
        <w:rPr>
          <w:rFonts w:ascii="Arial" w:eastAsia="Calibri" w:hAnsi="Arial" w:cs="Arial"/>
          <w:sz w:val="24"/>
          <w:szCs w:val="24"/>
          <w:lang w:val="es-ES"/>
        </w:rPr>
        <w:t>27) cualquier institución privada o de economía mixta, asociación, sociedad Mercantil, grupo o conglomerado financiero.</w:t>
      </w:r>
    </w:p>
    <w:p w:rsidR="00DF5696" w:rsidRPr="00DD4ECB" w:rsidRDefault="00DF5696" w:rsidP="00DF5696">
      <w:pPr>
        <w:spacing w:line="360" w:lineRule="auto"/>
        <w:jc w:val="both"/>
        <w:rPr>
          <w:rFonts w:ascii="Arial" w:eastAsia="Calibri" w:hAnsi="Arial" w:cs="Arial"/>
          <w:sz w:val="24"/>
          <w:szCs w:val="24"/>
          <w:lang w:val="es-ES"/>
        </w:rPr>
      </w:pPr>
      <w:r w:rsidRPr="00DD4ECB">
        <w:rPr>
          <w:rFonts w:ascii="Arial" w:eastAsia="Calibri" w:hAnsi="Arial" w:cs="Arial"/>
          <w:sz w:val="24"/>
          <w:szCs w:val="24"/>
          <w:lang w:val="es-ES"/>
        </w:rPr>
        <w:t>Las cuales deberán cumplir con las obligaciones establecidas en la presente ley, Y en las demás que así se lo exijan.</w:t>
      </w:r>
    </w:p>
    <w:p w:rsidR="00DF5696" w:rsidRPr="00DD4ECB" w:rsidRDefault="00DF5696" w:rsidP="00DF5696">
      <w:pPr>
        <w:spacing w:line="360" w:lineRule="auto"/>
        <w:jc w:val="both"/>
        <w:rPr>
          <w:rFonts w:ascii="Arial" w:eastAsia="Calibri" w:hAnsi="Arial" w:cs="Arial"/>
          <w:i/>
          <w:sz w:val="24"/>
          <w:szCs w:val="24"/>
          <w:lang w:val="es-ES"/>
        </w:rPr>
      </w:pPr>
      <w:r w:rsidRPr="00DD4ECB">
        <w:rPr>
          <w:rFonts w:ascii="Arial" w:eastAsia="Calibri" w:hAnsi="Arial" w:cs="Arial"/>
          <w:b/>
          <w:i/>
          <w:sz w:val="24"/>
          <w:szCs w:val="24"/>
          <w:u w:val="single"/>
          <w:lang w:val="es-ES"/>
        </w:rPr>
        <w:t>Comentario:</w:t>
      </w:r>
      <w:r w:rsidRPr="00DD4ECB">
        <w:rPr>
          <w:rFonts w:ascii="Arial" w:eastAsia="Calibri" w:hAnsi="Arial" w:cs="Arial"/>
          <w:i/>
          <w:sz w:val="24"/>
          <w:szCs w:val="24"/>
          <w:lang w:val="es-ES"/>
        </w:rPr>
        <w:t xml:space="preserve"> </w:t>
      </w:r>
    </w:p>
    <w:p w:rsidR="00DF5696" w:rsidRPr="00DD4ECB" w:rsidRDefault="00DF5696" w:rsidP="00DF5696">
      <w:pPr>
        <w:spacing w:line="360" w:lineRule="auto"/>
        <w:jc w:val="both"/>
        <w:rPr>
          <w:rFonts w:ascii="Arial" w:eastAsia="Calibri" w:hAnsi="Arial" w:cs="Arial"/>
          <w:i/>
          <w:sz w:val="24"/>
          <w:szCs w:val="24"/>
          <w:lang w:val="es-ES"/>
        </w:rPr>
      </w:pPr>
      <w:r w:rsidRPr="00DD4ECB">
        <w:rPr>
          <w:rFonts w:ascii="Arial" w:eastAsia="Calibri" w:hAnsi="Arial" w:cs="Arial"/>
          <w:i/>
          <w:sz w:val="24"/>
          <w:szCs w:val="24"/>
          <w:lang w:val="es-ES"/>
        </w:rPr>
        <w:t xml:space="preserve">Esta disposición es clara en manifestar el ámbito de su aplicación con respecto  quienes quedan bajo su rigor, que por sus actividades generen ganancias, bienes o beneficios de fondos cuyo origen sea ilícito, las cuales deben cumplir con las obligaciones establecidas en la presente ley y en las demás que así se lo exigieren. </w:t>
      </w:r>
    </w:p>
    <w:p w:rsidR="00351B73" w:rsidRPr="00DD4ECB" w:rsidRDefault="00DF5696" w:rsidP="00DF5696">
      <w:pPr>
        <w:spacing w:line="360" w:lineRule="auto"/>
        <w:jc w:val="both"/>
        <w:rPr>
          <w:rFonts w:ascii="Arial" w:eastAsia="Calibri" w:hAnsi="Arial" w:cs="Arial"/>
          <w:i/>
          <w:sz w:val="24"/>
          <w:szCs w:val="24"/>
          <w:lang w:val="es-ES"/>
        </w:rPr>
      </w:pPr>
      <w:r w:rsidRPr="00DD4ECB">
        <w:rPr>
          <w:rFonts w:ascii="Arial" w:eastAsia="Calibri" w:hAnsi="Arial" w:cs="Arial"/>
          <w:i/>
          <w:sz w:val="24"/>
          <w:szCs w:val="24"/>
          <w:lang w:val="es-ES"/>
        </w:rPr>
        <w:t>Y establece quienes quedan sujetos a ley, para su aplicación y su en total tenor, los mencionados en la razón que manejan grandes cantidades de activos que deben y son propensos a cometer delitos en relación al de lavado de dinero.</w:t>
      </w:r>
    </w:p>
    <w:p w:rsidR="00DF5696" w:rsidRPr="00C903B7" w:rsidRDefault="00DF5696" w:rsidP="00C903B7">
      <w:pPr>
        <w:spacing w:line="360" w:lineRule="auto"/>
        <w:jc w:val="center"/>
        <w:rPr>
          <w:rFonts w:ascii="Arial" w:eastAsia="Calibri" w:hAnsi="Arial" w:cs="Arial"/>
          <w:b/>
          <w:sz w:val="24"/>
          <w:szCs w:val="24"/>
          <w:u w:val="single"/>
          <w:lang w:val="es-ES"/>
        </w:rPr>
      </w:pPr>
      <w:r w:rsidRPr="00C903B7">
        <w:rPr>
          <w:rFonts w:ascii="Arial" w:eastAsia="Calibri" w:hAnsi="Arial" w:cs="Arial"/>
          <w:b/>
          <w:sz w:val="24"/>
          <w:szCs w:val="24"/>
          <w:u w:val="single"/>
          <w:lang w:val="es-ES"/>
        </w:rPr>
        <w:t>UNIDAD DE INVESTIGACION FINANCIERA</w:t>
      </w:r>
    </w:p>
    <w:p w:rsidR="00DF5696" w:rsidRPr="00DD4ECB" w:rsidRDefault="00DF5696" w:rsidP="00DF5696">
      <w:pPr>
        <w:spacing w:line="360" w:lineRule="auto"/>
        <w:jc w:val="both"/>
        <w:rPr>
          <w:rFonts w:ascii="Arial" w:eastAsia="Calibri" w:hAnsi="Arial" w:cs="Arial"/>
          <w:sz w:val="24"/>
          <w:szCs w:val="24"/>
          <w:lang w:val="es-ES"/>
        </w:rPr>
      </w:pPr>
      <w:r w:rsidRPr="00DD4ECB">
        <w:rPr>
          <w:rFonts w:ascii="Arial" w:eastAsia="Calibri" w:hAnsi="Arial" w:cs="Arial"/>
          <w:sz w:val="24"/>
          <w:szCs w:val="24"/>
          <w:lang w:val="es-ES"/>
        </w:rPr>
        <w:t xml:space="preserve">Art. 3.- Créase la Unidad de Investigación Financiera para el delito de lavado, como oficina primaria adscrita a la Fiscalía General de la República, que en el contexto de la presente Ley podrá abreviarse UIF. Los requisitos e incompatibilidades para </w:t>
      </w:r>
      <w:r w:rsidRPr="00DD4ECB">
        <w:rPr>
          <w:rFonts w:ascii="Arial" w:eastAsia="Calibri" w:hAnsi="Arial" w:cs="Arial"/>
          <w:sz w:val="24"/>
          <w:szCs w:val="24"/>
          <w:lang w:val="es-ES"/>
        </w:rPr>
        <w:lastRenderedPageBreak/>
        <w:t>pertenecer a la UIF, serán desarrollados en la Ley Orgánica del Ministerio Público.</w:t>
      </w:r>
      <w:r w:rsidRPr="00DD4ECB">
        <w:rPr>
          <w:rFonts w:ascii="Arial" w:eastAsia="Calibri" w:hAnsi="Arial" w:cs="Arial"/>
          <w:sz w:val="24"/>
          <w:szCs w:val="24"/>
          <w:lang w:val="es-ES"/>
        </w:rPr>
        <w:cr/>
      </w:r>
      <w:r w:rsidRPr="00DD4ECB">
        <w:rPr>
          <w:rFonts w:ascii="Arial" w:eastAsia="Calibri" w:hAnsi="Arial" w:cs="Arial"/>
          <w:b/>
          <w:i/>
          <w:sz w:val="24"/>
          <w:szCs w:val="24"/>
          <w:u w:val="single"/>
          <w:lang w:val="es-ES"/>
        </w:rPr>
        <w:t>Comentario:</w:t>
      </w:r>
    </w:p>
    <w:p w:rsidR="00DF5696" w:rsidRPr="003866FF" w:rsidRDefault="00DF5696" w:rsidP="00DF5696">
      <w:pPr>
        <w:spacing w:line="360" w:lineRule="auto"/>
        <w:jc w:val="both"/>
        <w:rPr>
          <w:rFonts w:ascii="Arial" w:eastAsia="Calibri" w:hAnsi="Arial" w:cs="Arial"/>
          <w:i/>
          <w:sz w:val="24"/>
          <w:szCs w:val="24"/>
          <w:lang w:val="es-ES"/>
        </w:rPr>
      </w:pPr>
      <w:r w:rsidRPr="00DD4ECB">
        <w:rPr>
          <w:rFonts w:ascii="Arial" w:eastAsia="Calibri" w:hAnsi="Arial" w:cs="Arial"/>
          <w:i/>
          <w:sz w:val="24"/>
          <w:szCs w:val="24"/>
          <w:lang w:val="es-ES"/>
        </w:rPr>
        <w:t>La presente disposición establece la unidad encargada de la investigación y persecución de delitos relativos al lavado de dinero y activos, la cual es una división del Ministerio Público Fiscal, la cual se regirá por la Ley Orgánica del Ministerio Publico. Su función es indispensable en el ordenamiento jurídico de nuestro País, para combatir el lavado de dinero, es quien se encarga de la investigación, indagación y recolección de pruebas  en el delito antes mencionado.</w:t>
      </w:r>
    </w:p>
    <w:p w:rsidR="00DF5696" w:rsidRPr="00C903B7" w:rsidRDefault="00DF5696" w:rsidP="00C903B7">
      <w:pPr>
        <w:spacing w:line="360" w:lineRule="auto"/>
        <w:jc w:val="center"/>
        <w:rPr>
          <w:rFonts w:ascii="Arial" w:eastAsia="Calibri" w:hAnsi="Arial" w:cs="Arial"/>
          <w:b/>
          <w:sz w:val="24"/>
          <w:szCs w:val="24"/>
          <w:u w:val="single"/>
          <w:lang w:val="es-ES"/>
        </w:rPr>
      </w:pPr>
      <w:r w:rsidRPr="00C903B7">
        <w:rPr>
          <w:rFonts w:ascii="Arial" w:eastAsia="Calibri" w:hAnsi="Arial" w:cs="Arial"/>
          <w:b/>
          <w:sz w:val="24"/>
          <w:szCs w:val="24"/>
          <w:u w:val="single"/>
          <w:lang w:val="es-ES"/>
        </w:rPr>
        <w:t>LAVADO DE DINERO Y DE ACTIVOS</w:t>
      </w:r>
    </w:p>
    <w:p w:rsidR="00DF5696" w:rsidRPr="00C82F0E" w:rsidRDefault="00DF5696" w:rsidP="00DF5696">
      <w:pPr>
        <w:spacing w:line="360" w:lineRule="auto"/>
        <w:jc w:val="both"/>
        <w:rPr>
          <w:rFonts w:ascii="Arial" w:eastAsia="Calibri" w:hAnsi="Arial" w:cs="Arial"/>
          <w:sz w:val="24"/>
          <w:szCs w:val="24"/>
          <w:lang w:val="es-ES"/>
        </w:rPr>
      </w:pPr>
      <w:r w:rsidRPr="00C82F0E">
        <w:rPr>
          <w:rFonts w:ascii="Arial" w:eastAsia="Calibri" w:hAnsi="Arial" w:cs="Arial"/>
          <w:sz w:val="24"/>
          <w:szCs w:val="24"/>
          <w:lang w:val="es-ES"/>
        </w:rPr>
        <w:t>Art. 4.- El que depositare, retirare, convirtiere o transfiriere fondos, bienes o derechos relacionados que procedan directa o indirectamente de actividades delictivas, para ocultar o encubrir su origen ilícito, o ayudar a eludir las consecuencias jurídicas de sus actos a quien haya participado en la comisión de dichas actividades delictivas, dentro o fuera del país, será sancionado con prisión de cinco a quince años y multa de cincuenta a dos mil quinientos salarios mínimos mensuales vigentes para el comercio, industria y servicios al momento que se dicta la sentencia correspondiente. Se entenderá también por lavado de dinero y de activos, cualquier operación, transacción, acción u omisión encaminada a ocultar el origen ilícito y a legalizar bienes y valores provenientes de actividades delictivas cometidas dentro o fuera del país.</w:t>
      </w:r>
    </w:p>
    <w:p w:rsidR="00DF5696" w:rsidRPr="00C82F0E" w:rsidRDefault="00DF5696" w:rsidP="00DF5696">
      <w:pPr>
        <w:spacing w:line="360" w:lineRule="auto"/>
        <w:jc w:val="both"/>
        <w:rPr>
          <w:rFonts w:ascii="Arial" w:eastAsia="Calibri" w:hAnsi="Arial" w:cs="Arial"/>
          <w:sz w:val="24"/>
          <w:szCs w:val="24"/>
          <w:lang w:val="es-ES"/>
        </w:rPr>
      </w:pPr>
      <w:r w:rsidRPr="00C82F0E">
        <w:rPr>
          <w:rFonts w:ascii="Arial" w:eastAsia="Calibri" w:hAnsi="Arial" w:cs="Arial"/>
          <w:sz w:val="24"/>
          <w:szCs w:val="24"/>
          <w:lang w:val="es-ES"/>
        </w:rPr>
        <w:t>En el caso de las personas jurídicas, las sanciones serán aplicadas a las personas naturales mayores de 18 años, que acordaron o ejecutaron el hecho constitutivo del lavado de dinero y de activos.</w:t>
      </w:r>
    </w:p>
    <w:p w:rsidR="00DF5696" w:rsidRPr="00C82F0E" w:rsidRDefault="00DF5696" w:rsidP="00DF5696">
      <w:pPr>
        <w:spacing w:line="360" w:lineRule="auto"/>
        <w:jc w:val="both"/>
        <w:rPr>
          <w:rFonts w:ascii="Arial" w:eastAsia="Calibri" w:hAnsi="Arial" w:cs="Arial"/>
          <w:b/>
          <w:i/>
          <w:sz w:val="24"/>
          <w:szCs w:val="24"/>
          <w:u w:val="single"/>
          <w:lang w:val="es-ES"/>
        </w:rPr>
      </w:pPr>
      <w:r w:rsidRPr="00C82F0E">
        <w:rPr>
          <w:rFonts w:ascii="Arial" w:eastAsia="Calibri" w:hAnsi="Arial" w:cs="Arial"/>
          <w:b/>
          <w:i/>
          <w:sz w:val="24"/>
          <w:szCs w:val="24"/>
          <w:u w:val="single"/>
          <w:lang w:val="es-ES"/>
        </w:rPr>
        <w:t>Comentario:</w:t>
      </w:r>
    </w:p>
    <w:p w:rsidR="00DF5696" w:rsidRPr="00C82F0E" w:rsidRDefault="00DF5696" w:rsidP="00DF5696">
      <w:pPr>
        <w:spacing w:line="360" w:lineRule="auto"/>
        <w:jc w:val="both"/>
        <w:rPr>
          <w:rFonts w:ascii="Arial" w:eastAsia="Calibri" w:hAnsi="Arial" w:cs="Arial"/>
          <w:i/>
          <w:sz w:val="24"/>
          <w:szCs w:val="24"/>
          <w:lang w:val="es-ES"/>
        </w:rPr>
      </w:pPr>
      <w:r w:rsidRPr="00C82F0E">
        <w:rPr>
          <w:rFonts w:ascii="Arial" w:eastAsia="Calibri" w:hAnsi="Arial" w:cs="Arial"/>
          <w:i/>
          <w:sz w:val="24"/>
          <w:szCs w:val="24"/>
          <w:lang w:val="es-ES"/>
        </w:rPr>
        <w:t>El presente tipo penal de lavado de dinero contempla varios verbos rectores para su realización por parte del sujeto activo, que en su caso pueda ser cualquier persona que mediante el dolo ejecute la acción en este caso cualquiera de los verbos rectores aquí descritos.</w:t>
      </w:r>
    </w:p>
    <w:p w:rsidR="00DF5696" w:rsidRPr="00C82F0E" w:rsidRDefault="00DF5696" w:rsidP="00DF5696">
      <w:pPr>
        <w:spacing w:line="360" w:lineRule="auto"/>
        <w:jc w:val="both"/>
        <w:rPr>
          <w:rFonts w:ascii="Arial" w:eastAsia="Calibri" w:hAnsi="Arial" w:cs="Arial"/>
          <w:i/>
          <w:sz w:val="24"/>
          <w:szCs w:val="24"/>
          <w:lang w:val="es-ES"/>
        </w:rPr>
      </w:pPr>
      <w:r w:rsidRPr="00C82F0E">
        <w:rPr>
          <w:rFonts w:ascii="Arial" w:eastAsia="Calibri" w:hAnsi="Arial" w:cs="Arial"/>
          <w:i/>
          <w:sz w:val="24"/>
          <w:szCs w:val="24"/>
          <w:lang w:val="es-ES"/>
        </w:rPr>
        <w:lastRenderedPageBreak/>
        <w:t xml:space="preserve">El primer verbo rector consiste en depositar acción que como sabemos el legislador habla en un sentido económico es decir el que depositar líquidos ya sea en cuentas bancarias o en cualquier institución en cargada de manejar dinero cuando dicho dinero sea procedente directamente de actividades ilícitas, directamente cuando el sujeto activo es quien llevo a </w:t>
      </w:r>
      <w:r w:rsidR="006E6087" w:rsidRPr="00C82F0E">
        <w:rPr>
          <w:rFonts w:ascii="Arial" w:eastAsia="Calibri" w:hAnsi="Arial" w:cs="Arial"/>
          <w:i/>
          <w:sz w:val="24"/>
          <w:szCs w:val="24"/>
          <w:lang w:val="es-ES"/>
        </w:rPr>
        <w:t>cabo</w:t>
      </w:r>
      <w:r w:rsidRPr="00C82F0E">
        <w:rPr>
          <w:rFonts w:ascii="Arial" w:eastAsia="Calibri" w:hAnsi="Arial" w:cs="Arial"/>
          <w:i/>
          <w:sz w:val="24"/>
          <w:szCs w:val="24"/>
          <w:lang w:val="es-ES"/>
        </w:rPr>
        <w:t xml:space="preserve"> el móvil del hecho con el cual obtuvo el dinero de procedencia ilícita, o indirectamente cuando sea otra persona la que obtuvo el dinero de manera ilícita, pero es entregada al sujeto activo y este a sabiendas de la procedencia del dinero de igual manera depositare.</w:t>
      </w:r>
    </w:p>
    <w:p w:rsidR="00DD4ECB" w:rsidRDefault="00DF5696" w:rsidP="00DF5696">
      <w:pPr>
        <w:spacing w:line="360" w:lineRule="auto"/>
        <w:jc w:val="both"/>
        <w:rPr>
          <w:rFonts w:ascii="Arial" w:eastAsia="Calibri" w:hAnsi="Arial" w:cs="Arial"/>
          <w:i/>
          <w:sz w:val="24"/>
          <w:szCs w:val="24"/>
          <w:lang w:val="es-ES"/>
        </w:rPr>
      </w:pPr>
      <w:r w:rsidRPr="00C82F0E">
        <w:rPr>
          <w:rFonts w:ascii="Arial" w:eastAsia="Calibri" w:hAnsi="Arial" w:cs="Arial"/>
          <w:i/>
          <w:sz w:val="24"/>
          <w:szCs w:val="24"/>
          <w:lang w:val="es-ES"/>
        </w:rPr>
        <w:t>El segundo verbo rector es quien convirtiere, en este sentido estamos haciendo referencia meramente al lavado de dinero, es decir convertir el dinero ilícito a licito al momento de incorporarlo a un tráfico comercia legal, es decir dolosamente hacerlo parecer licito cuando su procedencia es ilícita para no ser perseguidos legalmente por las entidades tributarias, por evadir impuestos en muchos casos, es aquí donde más comúnmente con este verbo rector se comete el delito.</w:t>
      </w:r>
    </w:p>
    <w:p w:rsidR="00DF5696" w:rsidRPr="00C82F0E" w:rsidRDefault="00DF5696" w:rsidP="00DF5696">
      <w:pPr>
        <w:spacing w:line="360" w:lineRule="auto"/>
        <w:jc w:val="both"/>
        <w:rPr>
          <w:rFonts w:ascii="Arial" w:eastAsia="Calibri" w:hAnsi="Arial" w:cs="Arial"/>
          <w:i/>
          <w:sz w:val="24"/>
          <w:szCs w:val="24"/>
          <w:lang w:val="es-ES"/>
        </w:rPr>
      </w:pPr>
      <w:r w:rsidRPr="00C82F0E">
        <w:rPr>
          <w:rFonts w:ascii="Arial" w:eastAsia="Calibri" w:hAnsi="Arial" w:cs="Arial"/>
          <w:i/>
          <w:sz w:val="24"/>
          <w:szCs w:val="24"/>
          <w:lang w:val="es-ES"/>
        </w:rPr>
        <w:t xml:space="preserve">El siguiente verbo rector es “el que transfiriera fondos”, este verbo hace referencia que el sujeto transfiere por ejemplo a cuentas bancarias de otros sujetos dinero procedente de actividades ilícita con el objetivo de ese </w:t>
      </w:r>
      <w:r w:rsidR="006E6087" w:rsidRPr="00C82F0E">
        <w:rPr>
          <w:rFonts w:ascii="Arial" w:eastAsia="Calibri" w:hAnsi="Arial" w:cs="Arial"/>
          <w:i/>
          <w:sz w:val="24"/>
          <w:szCs w:val="24"/>
          <w:lang w:val="es-ES"/>
        </w:rPr>
        <w:t>líquido</w:t>
      </w:r>
      <w:r w:rsidRPr="00C82F0E">
        <w:rPr>
          <w:rFonts w:ascii="Arial" w:eastAsia="Calibri" w:hAnsi="Arial" w:cs="Arial"/>
          <w:i/>
          <w:sz w:val="24"/>
          <w:szCs w:val="24"/>
          <w:lang w:val="es-ES"/>
        </w:rPr>
        <w:t xml:space="preserve"> volverlo licito, porque se cree que la transferencia es únicamente un asunto legal o de negocios ocultando el fondo ilícito de los mismos. También bienes, como transferir terrenos, automóviles que el primer sujeto obtuvo de forma ilícita y en muchas ocasiones hace las transferencia a otro sujeto, para aparentar una actividad </w:t>
      </w:r>
      <w:r w:rsidR="006E6087" w:rsidRPr="00C82F0E">
        <w:rPr>
          <w:rFonts w:ascii="Arial" w:eastAsia="Calibri" w:hAnsi="Arial" w:cs="Arial"/>
          <w:i/>
          <w:sz w:val="24"/>
          <w:szCs w:val="24"/>
          <w:lang w:val="es-ES"/>
        </w:rPr>
        <w:t>lícita</w:t>
      </w:r>
      <w:r w:rsidRPr="00C82F0E">
        <w:rPr>
          <w:rFonts w:ascii="Arial" w:eastAsia="Calibri" w:hAnsi="Arial" w:cs="Arial"/>
          <w:i/>
          <w:sz w:val="24"/>
          <w:szCs w:val="24"/>
          <w:lang w:val="es-ES"/>
        </w:rPr>
        <w:t xml:space="preserve">, como por ejemplo una compraventa pero es para ocultar la verdadera génesis del acto. Cuando se transfieren derechos por ejemplo el de propiedad, el sujeto transfiere el derecho sobre una propiedad a otro acto que superficialmente se ve legal y personal, pero el fondo es ilícito, ya que la propiedad se </w:t>
      </w:r>
      <w:r w:rsidR="006E6087" w:rsidRPr="00C82F0E">
        <w:rPr>
          <w:rFonts w:ascii="Arial" w:eastAsia="Calibri" w:hAnsi="Arial" w:cs="Arial"/>
          <w:i/>
          <w:sz w:val="24"/>
          <w:szCs w:val="24"/>
          <w:lang w:val="es-ES"/>
        </w:rPr>
        <w:t>compró</w:t>
      </w:r>
      <w:r w:rsidRPr="00C82F0E">
        <w:rPr>
          <w:rFonts w:ascii="Arial" w:eastAsia="Calibri" w:hAnsi="Arial" w:cs="Arial"/>
          <w:i/>
          <w:sz w:val="24"/>
          <w:szCs w:val="24"/>
          <w:lang w:val="es-ES"/>
        </w:rPr>
        <w:t xml:space="preserve"> con dinero procedente de actividades ilícitas o del mismo lavado de dinero.</w:t>
      </w:r>
    </w:p>
    <w:p w:rsidR="00DF5696" w:rsidRPr="00C82F0E" w:rsidRDefault="00DF5696" w:rsidP="00DF5696">
      <w:pPr>
        <w:spacing w:line="360" w:lineRule="auto"/>
        <w:jc w:val="both"/>
        <w:rPr>
          <w:rFonts w:ascii="Arial" w:eastAsia="Calibri" w:hAnsi="Arial" w:cs="Arial"/>
          <w:i/>
          <w:sz w:val="24"/>
          <w:szCs w:val="24"/>
          <w:lang w:val="es-ES"/>
        </w:rPr>
      </w:pPr>
      <w:r w:rsidRPr="00C82F0E">
        <w:rPr>
          <w:rFonts w:ascii="Arial" w:eastAsia="Calibri" w:hAnsi="Arial" w:cs="Arial"/>
          <w:i/>
          <w:sz w:val="24"/>
          <w:szCs w:val="24"/>
          <w:lang w:val="es-ES"/>
        </w:rPr>
        <w:t xml:space="preserve">Estos verbos rectores antes explicados configuran el tipo penal del lavado de dinero, donde el sujeto activo es toda persona con el dolo de conocer y querer realizar </w:t>
      </w:r>
      <w:r w:rsidR="006E6087" w:rsidRPr="00C82F0E">
        <w:rPr>
          <w:rFonts w:ascii="Arial" w:eastAsia="Calibri" w:hAnsi="Arial" w:cs="Arial"/>
          <w:i/>
          <w:sz w:val="24"/>
          <w:szCs w:val="24"/>
          <w:lang w:val="es-ES"/>
        </w:rPr>
        <w:t>el elemento descriptivo</w:t>
      </w:r>
      <w:r w:rsidRPr="00C82F0E">
        <w:rPr>
          <w:rFonts w:ascii="Arial" w:eastAsia="Calibri" w:hAnsi="Arial" w:cs="Arial"/>
          <w:i/>
          <w:sz w:val="24"/>
          <w:szCs w:val="24"/>
          <w:lang w:val="es-ES"/>
        </w:rPr>
        <w:t xml:space="preserve"> del tipo aun a sabiendas que la actitud es ilegal. El sujeto pasivo es el Estado, quien sufre las consecuencias del ilícito, por dañarse bienes </w:t>
      </w:r>
      <w:r w:rsidRPr="00C82F0E">
        <w:rPr>
          <w:rFonts w:ascii="Arial" w:eastAsia="Calibri" w:hAnsi="Arial" w:cs="Arial"/>
          <w:i/>
          <w:sz w:val="24"/>
          <w:szCs w:val="24"/>
          <w:lang w:val="es-ES"/>
        </w:rPr>
        <w:lastRenderedPageBreak/>
        <w:t>jurídicos como la administración de justicia o el orden socioeconómico, y cuando el lavado de dinero es producto de actividades narcóticas el bien jurídico es la salud pública.</w:t>
      </w:r>
    </w:p>
    <w:p w:rsidR="00DF5696" w:rsidRPr="00C82F0E" w:rsidRDefault="00DF5696" w:rsidP="00DF5696">
      <w:pPr>
        <w:spacing w:line="360" w:lineRule="auto"/>
        <w:jc w:val="both"/>
        <w:rPr>
          <w:rFonts w:ascii="Arial" w:eastAsia="Calibri" w:hAnsi="Arial" w:cs="Arial"/>
          <w:i/>
          <w:sz w:val="24"/>
          <w:szCs w:val="24"/>
          <w:lang w:val="es-ES"/>
        </w:rPr>
      </w:pPr>
      <w:r w:rsidRPr="00C82F0E">
        <w:rPr>
          <w:rFonts w:ascii="Arial" w:eastAsia="Calibri" w:hAnsi="Arial" w:cs="Arial"/>
          <w:i/>
          <w:sz w:val="24"/>
          <w:szCs w:val="24"/>
          <w:lang w:val="es-ES"/>
        </w:rPr>
        <w:t>Además el tipo penal establece sanción para quien se encargue de  ayudar a eludir las consecuencias jurídicas de sus actos a quien haya participado en la comisión de dichas actividades delictivas, dentro o fuera del país. Es decir que el trasfondo es internacional.</w:t>
      </w:r>
    </w:p>
    <w:p w:rsidR="00DF5696" w:rsidRPr="00C82F0E" w:rsidRDefault="00DF5696" w:rsidP="00DF5696">
      <w:pPr>
        <w:spacing w:line="360" w:lineRule="auto"/>
        <w:jc w:val="both"/>
        <w:rPr>
          <w:rFonts w:ascii="Arial" w:eastAsia="Calibri" w:hAnsi="Arial" w:cs="Arial"/>
          <w:i/>
          <w:sz w:val="24"/>
          <w:szCs w:val="24"/>
          <w:lang w:val="es-ES"/>
        </w:rPr>
      </w:pPr>
      <w:r w:rsidRPr="00C82F0E">
        <w:rPr>
          <w:rFonts w:ascii="Arial" w:eastAsia="Calibri" w:hAnsi="Arial" w:cs="Arial"/>
          <w:i/>
          <w:sz w:val="24"/>
          <w:szCs w:val="24"/>
          <w:lang w:val="es-ES"/>
        </w:rPr>
        <w:t xml:space="preserve">Las personas Jurídicas que se dediquen al lavado de dinero son también sujetos activos del delito,  solo que a estos se aplica a las personas naturales es decir representante legales o dueños de esta, que tienen el conocimiento que en sus empresas son cometido este tipo de delito </w:t>
      </w:r>
      <w:proofErr w:type="spellStart"/>
      <w:r w:rsidRPr="00C82F0E">
        <w:rPr>
          <w:rFonts w:ascii="Arial" w:eastAsia="Calibri" w:hAnsi="Arial" w:cs="Arial"/>
          <w:i/>
          <w:sz w:val="24"/>
          <w:szCs w:val="24"/>
          <w:lang w:val="es-ES"/>
        </w:rPr>
        <w:t>pluriofensivo</w:t>
      </w:r>
      <w:proofErr w:type="spellEnd"/>
      <w:r w:rsidRPr="00C82F0E">
        <w:rPr>
          <w:rFonts w:ascii="Arial" w:eastAsia="Calibri" w:hAnsi="Arial" w:cs="Arial"/>
          <w:i/>
          <w:sz w:val="24"/>
          <w:szCs w:val="24"/>
          <w:lang w:val="es-ES"/>
        </w:rPr>
        <w:t>(daña varios bienes jurídicos).</w:t>
      </w:r>
    </w:p>
    <w:p w:rsidR="00C903B7" w:rsidRDefault="00DF5696" w:rsidP="00960BDF">
      <w:pPr>
        <w:spacing w:line="360" w:lineRule="auto"/>
        <w:jc w:val="both"/>
        <w:rPr>
          <w:rFonts w:ascii="Arial" w:eastAsia="Calibri" w:hAnsi="Arial" w:cs="Arial"/>
          <w:i/>
          <w:sz w:val="24"/>
          <w:szCs w:val="24"/>
          <w:lang w:val="es-ES"/>
        </w:rPr>
      </w:pPr>
      <w:bookmarkStart w:id="0" w:name="_GoBack"/>
      <w:bookmarkEnd w:id="0"/>
      <w:r w:rsidRPr="00C82F0E">
        <w:rPr>
          <w:rFonts w:ascii="Arial" w:eastAsia="Calibri" w:hAnsi="Arial" w:cs="Arial"/>
          <w:i/>
          <w:sz w:val="24"/>
          <w:szCs w:val="24"/>
          <w:lang w:val="es-ES"/>
        </w:rPr>
        <w:t>La consecuencia jurídica que la ley establece para quienes cometen este delito será sancionado con prisión de cinco a quince años y multa de cincuenta a dos mil quinientos salarios mínimos mensuales vigentes para el comercio, industria y servicios al momento</w:t>
      </w:r>
      <w:r w:rsidRPr="00C82F0E">
        <w:rPr>
          <w:rFonts w:ascii="Arial" w:eastAsia="Calibri" w:hAnsi="Arial" w:cs="Arial"/>
          <w:sz w:val="24"/>
          <w:szCs w:val="24"/>
          <w:lang w:val="es-ES"/>
        </w:rPr>
        <w:t xml:space="preserve"> </w:t>
      </w:r>
      <w:r w:rsidRPr="00C82F0E">
        <w:rPr>
          <w:rFonts w:ascii="Arial" w:eastAsia="Calibri" w:hAnsi="Arial" w:cs="Arial"/>
          <w:i/>
          <w:sz w:val="24"/>
          <w:szCs w:val="24"/>
          <w:lang w:val="es-ES"/>
        </w:rPr>
        <w:t>que se dicta la sentencia correspondiente.</w:t>
      </w:r>
    </w:p>
    <w:p w:rsidR="00960BDF" w:rsidRPr="00960BDF" w:rsidRDefault="00960BDF" w:rsidP="00960BDF">
      <w:pPr>
        <w:spacing w:line="360" w:lineRule="auto"/>
        <w:jc w:val="both"/>
        <w:rPr>
          <w:rFonts w:ascii="Arial" w:eastAsia="Calibri" w:hAnsi="Arial" w:cs="Arial"/>
          <w:i/>
          <w:sz w:val="24"/>
          <w:szCs w:val="24"/>
          <w:lang w:val="es-ES"/>
        </w:rPr>
      </w:pPr>
    </w:p>
    <w:p w:rsidR="00DD4ECB" w:rsidRPr="003866FF" w:rsidRDefault="00C903B7" w:rsidP="00C903B7">
      <w:pPr>
        <w:spacing w:line="360" w:lineRule="auto"/>
        <w:jc w:val="center"/>
        <w:rPr>
          <w:rFonts w:ascii="Arial" w:eastAsia="Calibri" w:hAnsi="Arial" w:cs="Arial"/>
          <w:b/>
          <w:sz w:val="24"/>
          <w:szCs w:val="24"/>
          <w:u w:val="single"/>
          <w:lang w:val="es-ES"/>
        </w:rPr>
      </w:pPr>
      <w:r>
        <w:rPr>
          <w:rFonts w:ascii="Arial" w:eastAsia="Calibri" w:hAnsi="Arial" w:cs="Arial"/>
          <w:b/>
          <w:sz w:val="24"/>
          <w:szCs w:val="24"/>
          <w:u w:val="single"/>
          <w:lang w:val="es-ES"/>
        </w:rPr>
        <w:t>PRESICIONES TERMINOLOGICAS DE PO</w:t>
      </w:r>
      <w:r w:rsidR="00DD4ECB" w:rsidRPr="00DD4ECB">
        <w:rPr>
          <w:rFonts w:ascii="Arial" w:eastAsia="Calibri" w:hAnsi="Arial" w:cs="Arial"/>
          <w:b/>
          <w:sz w:val="24"/>
          <w:szCs w:val="24"/>
          <w:u w:val="single"/>
          <w:lang w:val="es-ES"/>
        </w:rPr>
        <w:t>S CONCEPTOS: LAVADO / BLANQUEO  / RECICLADO.</w:t>
      </w:r>
    </w:p>
    <w:p w:rsidR="00DD4ECB" w:rsidRPr="00DD4ECB" w:rsidRDefault="00DD4ECB" w:rsidP="00DD4ECB">
      <w:pPr>
        <w:spacing w:line="360" w:lineRule="auto"/>
        <w:jc w:val="both"/>
        <w:rPr>
          <w:rFonts w:ascii="Arial" w:eastAsia="Calibri" w:hAnsi="Arial" w:cs="Arial"/>
          <w:sz w:val="24"/>
          <w:szCs w:val="24"/>
          <w:lang w:val="es-ES"/>
        </w:rPr>
      </w:pPr>
      <w:r>
        <w:rPr>
          <w:rFonts w:ascii="Arial" w:eastAsia="Calibri" w:hAnsi="Arial" w:cs="Arial"/>
          <w:b/>
          <w:sz w:val="24"/>
          <w:szCs w:val="24"/>
          <w:lang w:val="es-ES"/>
        </w:rPr>
        <w:t xml:space="preserve">LAVADO: </w:t>
      </w:r>
      <w:r w:rsidRPr="00DD4ECB">
        <w:rPr>
          <w:rFonts w:ascii="Arial" w:eastAsia="Calibri" w:hAnsi="Arial" w:cs="Arial"/>
          <w:sz w:val="24"/>
          <w:szCs w:val="24"/>
          <w:lang w:val="es-ES"/>
        </w:rPr>
        <w:t>Desde el punto de vista etimológico el concepto de lavado de dinero es el  de “ajustar a la legalidad fiscal el dinero procedente de negocios delictivos o  injustificables”.</w:t>
      </w:r>
    </w:p>
    <w:p w:rsidR="00DD4ECB" w:rsidRPr="00DD4ECB" w:rsidRDefault="00DD4ECB" w:rsidP="00DD4ECB">
      <w:pPr>
        <w:spacing w:line="360" w:lineRule="auto"/>
        <w:jc w:val="both"/>
        <w:rPr>
          <w:rFonts w:ascii="Arial" w:eastAsia="Calibri" w:hAnsi="Arial" w:cs="Arial"/>
          <w:sz w:val="24"/>
          <w:szCs w:val="24"/>
          <w:lang w:val="es-ES"/>
        </w:rPr>
      </w:pPr>
      <w:r w:rsidRPr="00DD4ECB">
        <w:rPr>
          <w:rFonts w:ascii="Arial" w:eastAsia="Calibri" w:hAnsi="Arial" w:cs="Arial"/>
          <w:sz w:val="24"/>
          <w:szCs w:val="24"/>
          <w:lang w:val="es-ES"/>
        </w:rPr>
        <w:t xml:space="preserve">Víctor Manuel </w:t>
      </w:r>
      <w:proofErr w:type="spellStart"/>
      <w:r w:rsidRPr="00DD4ECB">
        <w:rPr>
          <w:rFonts w:ascii="Arial" w:eastAsia="Calibri" w:hAnsi="Arial" w:cs="Arial"/>
          <w:sz w:val="24"/>
          <w:szCs w:val="24"/>
          <w:lang w:val="es-ES"/>
        </w:rPr>
        <w:t>Nando</w:t>
      </w:r>
      <w:proofErr w:type="spellEnd"/>
      <w:r w:rsidRPr="00DD4ECB">
        <w:rPr>
          <w:rFonts w:ascii="Arial" w:eastAsia="Calibri" w:hAnsi="Arial" w:cs="Arial"/>
          <w:sz w:val="24"/>
          <w:szCs w:val="24"/>
          <w:lang w:val="es-ES"/>
        </w:rPr>
        <w:t xml:space="preserve"> </w:t>
      </w:r>
      <w:proofErr w:type="spellStart"/>
      <w:r w:rsidRPr="00DD4ECB">
        <w:rPr>
          <w:rFonts w:ascii="Arial" w:eastAsia="Calibri" w:hAnsi="Arial" w:cs="Arial"/>
          <w:sz w:val="24"/>
          <w:szCs w:val="24"/>
          <w:lang w:val="es-ES"/>
        </w:rPr>
        <w:t>Lefort</w:t>
      </w:r>
      <w:proofErr w:type="spellEnd"/>
      <w:r w:rsidRPr="00DD4ECB">
        <w:rPr>
          <w:rFonts w:ascii="Arial" w:eastAsia="Calibri" w:hAnsi="Arial" w:cs="Arial"/>
          <w:sz w:val="24"/>
          <w:szCs w:val="24"/>
          <w:lang w:val="es-ES"/>
        </w:rPr>
        <w:t>, apunta que el lavado de dinero es la actividad  encaminada a darle el carácter de legítimos a los productos bienes de la comisión  de delitos, los cuales reportan ganancias a sus autores.</w:t>
      </w:r>
    </w:p>
    <w:p w:rsidR="00DF5696" w:rsidRDefault="00DD4ECB" w:rsidP="00351B73">
      <w:pPr>
        <w:spacing w:line="360" w:lineRule="auto"/>
        <w:jc w:val="both"/>
        <w:rPr>
          <w:rFonts w:ascii="Arial" w:eastAsia="Calibri" w:hAnsi="Arial" w:cs="Arial"/>
          <w:sz w:val="24"/>
          <w:szCs w:val="24"/>
          <w:lang w:val="es-ES"/>
        </w:rPr>
      </w:pPr>
      <w:r w:rsidRPr="00DD4ECB">
        <w:rPr>
          <w:rFonts w:ascii="Arial" w:eastAsia="Calibri" w:hAnsi="Arial" w:cs="Arial"/>
          <w:b/>
          <w:sz w:val="24"/>
          <w:szCs w:val="24"/>
          <w:lang w:val="es-ES"/>
        </w:rPr>
        <w:t xml:space="preserve">BLANQUEO DE DINERO: </w:t>
      </w:r>
      <w:r w:rsidRPr="00DD4ECB">
        <w:rPr>
          <w:rFonts w:ascii="Arial" w:eastAsia="Calibri" w:hAnsi="Arial" w:cs="Arial"/>
          <w:sz w:val="24"/>
          <w:szCs w:val="24"/>
          <w:lang w:val="es-ES"/>
        </w:rPr>
        <w:t xml:space="preserve">Según el Diccionario de Derecho Manuel </w:t>
      </w:r>
      <w:proofErr w:type="spellStart"/>
      <w:r w:rsidRPr="00DD4ECB">
        <w:rPr>
          <w:rFonts w:ascii="Arial" w:eastAsia="Calibri" w:hAnsi="Arial" w:cs="Arial"/>
          <w:sz w:val="24"/>
          <w:szCs w:val="24"/>
          <w:lang w:val="es-ES"/>
        </w:rPr>
        <w:t>Ossorio</w:t>
      </w:r>
      <w:proofErr w:type="spellEnd"/>
      <w:r w:rsidRPr="00DD4ECB">
        <w:rPr>
          <w:rFonts w:ascii="Arial" w:eastAsia="Calibri" w:hAnsi="Arial" w:cs="Arial"/>
          <w:sz w:val="24"/>
          <w:szCs w:val="24"/>
          <w:lang w:val="es-ES"/>
        </w:rPr>
        <w:t xml:space="preserve"> y </w:t>
      </w:r>
      <w:proofErr w:type="spellStart"/>
      <w:r w:rsidRPr="00DD4ECB">
        <w:rPr>
          <w:rFonts w:ascii="Arial" w:eastAsia="Calibri" w:hAnsi="Arial" w:cs="Arial"/>
          <w:sz w:val="24"/>
          <w:szCs w:val="24"/>
          <w:lang w:val="es-ES"/>
        </w:rPr>
        <w:t>Florit</w:t>
      </w:r>
      <w:proofErr w:type="spellEnd"/>
      <w:r w:rsidRPr="00DD4ECB">
        <w:rPr>
          <w:rFonts w:ascii="Arial" w:eastAsia="Calibri" w:hAnsi="Arial" w:cs="Arial"/>
          <w:sz w:val="24"/>
          <w:szCs w:val="24"/>
          <w:lang w:val="es-ES"/>
        </w:rPr>
        <w:t xml:space="preserve">,  define el Blanqueo de Dinero como el conjunto de operaciones en virtud de </w:t>
      </w:r>
      <w:r w:rsidRPr="00DD4ECB">
        <w:rPr>
          <w:rFonts w:ascii="Arial" w:eastAsia="Calibri" w:hAnsi="Arial" w:cs="Arial"/>
          <w:sz w:val="24"/>
          <w:szCs w:val="24"/>
          <w:lang w:val="es-ES"/>
        </w:rPr>
        <w:lastRenderedPageBreak/>
        <w:t>la cual se busca ocultar el origen de fondos respecto de cuales existen aspectos ilícitos, tal como su origen o el hecho de que respecto de tales fondos se configurado una violación de normas impositivas, cambiarias o de otro tipo. Una modalidad de Blanqueo de Dinero consiste en aparentar ingresos de fondo de origen lícitos, para encubrir así ele origen ilegal de los fondos que pasan por el sistema financiero o que son declarados a las autoridades tributarias. Otra variante se lleva a cabo mediante el ingreso de fondos objeto de evasiones tributarias o resultantes de prácticas ilícitas, desde paraísos fiscales, de manera tal que no pueda identificarse la identidad de los titulares de los fondos.</w:t>
      </w:r>
    </w:p>
    <w:p w:rsidR="00313418" w:rsidRPr="00313418" w:rsidRDefault="00313418" w:rsidP="00351B73">
      <w:pPr>
        <w:spacing w:line="360" w:lineRule="auto"/>
        <w:jc w:val="both"/>
        <w:rPr>
          <w:rFonts w:ascii="Arial" w:eastAsia="Calibri" w:hAnsi="Arial" w:cs="Arial"/>
          <w:sz w:val="24"/>
          <w:szCs w:val="24"/>
        </w:rPr>
      </w:pPr>
      <w:r>
        <w:rPr>
          <w:rFonts w:ascii="Arial" w:eastAsia="Calibri" w:hAnsi="Arial" w:cs="Arial"/>
          <w:b/>
          <w:sz w:val="24"/>
          <w:szCs w:val="24"/>
          <w:lang w:val="es-ES"/>
        </w:rPr>
        <w:t xml:space="preserve">RECICLADO: </w:t>
      </w:r>
      <w:r>
        <w:rPr>
          <w:rFonts w:ascii="Arial" w:eastAsia="Calibri" w:hAnsi="Arial" w:cs="Arial"/>
          <w:sz w:val="24"/>
          <w:szCs w:val="24"/>
          <w:lang w:val="es-ES"/>
        </w:rPr>
        <w:t xml:space="preserve">Tenemos que este concepto es muy variado por su índole ya que abarca grandes aspectos como el reciclado de materiales orgánicos así como desechos entonces debemos de tener una apreciación de que reciclado en materia de Derecho Penal centrándonos en el tema de Lavado de Dinero y otros activos vamos a entender por este tema que es la reutilización de Dinero obtenido mediante fines ilícitos en donde esta reutilización se da para fines lícitos para así poder desaparecer su procedencia, aunque cabe mencionar que este término no es usado comúnmente ya que genera confusión </w:t>
      </w:r>
    </w:p>
    <w:p w:rsidR="00EF27A0" w:rsidRDefault="00EF27A0" w:rsidP="00EF27A0">
      <w:pPr>
        <w:spacing w:line="360" w:lineRule="auto"/>
        <w:rPr>
          <w:rFonts w:ascii="Arial" w:eastAsia="Calibri" w:hAnsi="Arial" w:cs="Arial"/>
          <w:b/>
          <w:sz w:val="24"/>
          <w:szCs w:val="24"/>
        </w:rPr>
      </w:pPr>
    </w:p>
    <w:p w:rsidR="00960BDF" w:rsidRDefault="00960BDF" w:rsidP="00EF27A0">
      <w:pPr>
        <w:spacing w:line="360" w:lineRule="auto"/>
        <w:rPr>
          <w:rFonts w:ascii="Arial" w:eastAsia="Calibri" w:hAnsi="Arial" w:cs="Arial"/>
          <w:b/>
          <w:sz w:val="24"/>
          <w:szCs w:val="24"/>
        </w:rPr>
      </w:pPr>
    </w:p>
    <w:p w:rsidR="00960BDF" w:rsidRDefault="00960BDF" w:rsidP="00EF27A0">
      <w:pPr>
        <w:spacing w:line="360" w:lineRule="auto"/>
        <w:rPr>
          <w:rFonts w:ascii="Arial" w:eastAsia="Calibri" w:hAnsi="Arial" w:cs="Arial"/>
          <w:b/>
          <w:sz w:val="24"/>
          <w:szCs w:val="24"/>
        </w:rPr>
      </w:pPr>
    </w:p>
    <w:p w:rsidR="00960BDF" w:rsidRDefault="00960BDF" w:rsidP="00EF27A0">
      <w:pPr>
        <w:spacing w:line="360" w:lineRule="auto"/>
        <w:rPr>
          <w:rFonts w:ascii="Arial" w:eastAsia="Calibri" w:hAnsi="Arial" w:cs="Arial"/>
          <w:b/>
          <w:sz w:val="24"/>
          <w:szCs w:val="24"/>
        </w:rPr>
      </w:pPr>
    </w:p>
    <w:p w:rsidR="00960BDF" w:rsidRDefault="00960BDF" w:rsidP="00EF27A0">
      <w:pPr>
        <w:spacing w:line="360" w:lineRule="auto"/>
        <w:rPr>
          <w:rFonts w:ascii="Arial" w:eastAsia="Calibri" w:hAnsi="Arial" w:cs="Arial"/>
          <w:b/>
          <w:sz w:val="24"/>
          <w:szCs w:val="24"/>
        </w:rPr>
      </w:pPr>
    </w:p>
    <w:p w:rsidR="00960BDF" w:rsidRDefault="00960BDF" w:rsidP="00EF27A0">
      <w:pPr>
        <w:spacing w:line="360" w:lineRule="auto"/>
        <w:rPr>
          <w:rFonts w:ascii="Arial" w:eastAsia="Calibri" w:hAnsi="Arial" w:cs="Arial"/>
          <w:b/>
          <w:sz w:val="24"/>
          <w:szCs w:val="24"/>
        </w:rPr>
      </w:pPr>
    </w:p>
    <w:p w:rsidR="00960BDF" w:rsidRDefault="00960BDF" w:rsidP="00EF27A0">
      <w:pPr>
        <w:spacing w:line="360" w:lineRule="auto"/>
        <w:rPr>
          <w:rFonts w:ascii="Arial" w:eastAsia="Calibri" w:hAnsi="Arial" w:cs="Arial"/>
          <w:b/>
          <w:sz w:val="24"/>
          <w:szCs w:val="24"/>
        </w:rPr>
      </w:pPr>
    </w:p>
    <w:p w:rsidR="00960BDF" w:rsidRDefault="00960BDF" w:rsidP="00EF27A0">
      <w:pPr>
        <w:spacing w:line="360" w:lineRule="auto"/>
        <w:rPr>
          <w:rFonts w:ascii="Arial" w:eastAsia="Calibri" w:hAnsi="Arial" w:cs="Arial"/>
          <w:b/>
          <w:sz w:val="24"/>
          <w:szCs w:val="24"/>
        </w:rPr>
      </w:pPr>
    </w:p>
    <w:p w:rsidR="00960BDF" w:rsidRDefault="00960BDF" w:rsidP="00EF27A0">
      <w:pPr>
        <w:spacing w:line="360" w:lineRule="auto"/>
        <w:rPr>
          <w:rFonts w:ascii="Arial" w:eastAsia="Calibri" w:hAnsi="Arial" w:cs="Arial"/>
          <w:b/>
          <w:sz w:val="24"/>
          <w:szCs w:val="24"/>
        </w:rPr>
      </w:pPr>
    </w:p>
    <w:p w:rsidR="00960BDF" w:rsidRDefault="00960BDF" w:rsidP="00EF27A0">
      <w:pPr>
        <w:spacing w:line="360" w:lineRule="auto"/>
        <w:rPr>
          <w:rFonts w:ascii="Arial" w:eastAsia="Calibri" w:hAnsi="Arial" w:cs="Arial"/>
          <w:b/>
          <w:sz w:val="24"/>
          <w:szCs w:val="24"/>
        </w:rPr>
      </w:pPr>
    </w:p>
    <w:p w:rsidR="00960BDF" w:rsidRDefault="00960BDF" w:rsidP="00EF27A0">
      <w:pPr>
        <w:spacing w:line="360" w:lineRule="auto"/>
        <w:rPr>
          <w:rFonts w:ascii="Arial" w:eastAsia="Calibri" w:hAnsi="Arial" w:cs="Arial"/>
          <w:b/>
          <w:sz w:val="24"/>
          <w:szCs w:val="24"/>
        </w:rPr>
      </w:pPr>
    </w:p>
    <w:p w:rsidR="00960BDF" w:rsidRDefault="00960BDF" w:rsidP="00EF27A0">
      <w:pPr>
        <w:spacing w:line="360" w:lineRule="auto"/>
        <w:rPr>
          <w:rFonts w:ascii="Arial" w:eastAsia="Calibri" w:hAnsi="Arial" w:cs="Arial"/>
          <w:b/>
          <w:sz w:val="24"/>
          <w:szCs w:val="24"/>
        </w:rPr>
      </w:pPr>
    </w:p>
    <w:p w:rsidR="00960BDF" w:rsidRDefault="00960BDF" w:rsidP="00EF27A0">
      <w:pPr>
        <w:spacing w:line="360" w:lineRule="auto"/>
        <w:rPr>
          <w:rFonts w:ascii="Arial" w:eastAsia="Calibri" w:hAnsi="Arial" w:cs="Arial"/>
          <w:b/>
          <w:sz w:val="24"/>
          <w:szCs w:val="24"/>
        </w:rPr>
      </w:pPr>
    </w:p>
    <w:p w:rsidR="00960BDF" w:rsidRDefault="00960BDF" w:rsidP="00EF27A0">
      <w:pPr>
        <w:spacing w:line="360" w:lineRule="auto"/>
        <w:rPr>
          <w:rFonts w:ascii="Arial" w:eastAsia="Calibri" w:hAnsi="Arial" w:cs="Arial"/>
          <w:b/>
          <w:sz w:val="24"/>
          <w:szCs w:val="24"/>
        </w:rPr>
      </w:pPr>
    </w:p>
    <w:p w:rsidR="00960BDF" w:rsidRDefault="00960BDF" w:rsidP="00EF27A0">
      <w:pPr>
        <w:spacing w:line="360" w:lineRule="auto"/>
        <w:rPr>
          <w:rFonts w:ascii="Arial" w:eastAsia="Calibri" w:hAnsi="Arial" w:cs="Arial"/>
          <w:b/>
          <w:sz w:val="24"/>
          <w:szCs w:val="24"/>
        </w:rPr>
      </w:pPr>
    </w:p>
    <w:p w:rsidR="00960BDF" w:rsidRDefault="00960BDF" w:rsidP="00EF27A0">
      <w:pPr>
        <w:spacing w:line="360" w:lineRule="auto"/>
        <w:rPr>
          <w:rFonts w:ascii="Arial" w:eastAsia="Calibri" w:hAnsi="Arial" w:cs="Arial"/>
          <w:b/>
          <w:sz w:val="24"/>
          <w:szCs w:val="24"/>
        </w:rPr>
      </w:pPr>
    </w:p>
    <w:p w:rsidR="00960BDF" w:rsidRDefault="00960BDF" w:rsidP="00EF27A0">
      <w:pPr>
        <w:spacing w:line="360" w:lineRule="auto"/>
        <w:rPr>
          <w:rFonts w:ascii="Arial" w:eastAsia="Calibri" w:hAnsi="Arial" w:cs="Arial"/>
          <w:b/>
          <w:sz w:val="24"/>
          <w:szCs w:val="24"/>
        </w:rPr>
      </w:pPr>
    </w:p>
    <w:p w:rsidR="00960BDF" w:rsidRDefault="00960BDF" w:rsidP="00EF27A0">
      <w:pPr>
        <w:spacing w:line="360" w:lineRule="auto"/>
        <w:rPr>
          <w:rFonts w:ascii="Arial" w:eastAsia="Calibri" w:hAnsi="Arial" w:cs="Arial"/>
          <w:b/>
          <w:sz w:val="24"/>
          <w:szCs w:val="24"/>
        </w:rPr>
      </w:pPr>
    </w:p>
    <w:p w:rsidR="00960BDF" w:rsidRPr="00960BDF" w:rsidRDefault="00960BDF" w:rsidP="00F4724B">
      <w:pPr>
        <w:spacing w:line="360" w:lineRule="auto"/>
        <w:jc w:val="center"/>
        <w:rPr>
          <w:rFonts w:ascii="Arial" w:eastAsia="Calibri" w:hAnsi="Arial" w:cs="Arial"/>
          <w:b/>
          <w:sz w:val="24"/>
          <w:szCs w:val="24"/>
          <w:u w:val="single"/>
        </w:rPr>
      </w:pPr>
      <w:r>
        <w:rPr>
          <w:rFonts w:ascii="Arial" w:eastAsia="Calibri" w:hAnsi="Arial" w:cs="Arial"/>
          <w:b/>
          <w:sz w:val="24"/>
          <w:szCs w:val="24"/>
          <w:u w:val="single"/>
        </w:rPr>
        <w:t>CAPITULO IV CONCLUSIONES Y RECOMENDACIONES</w:t>
      </w:r>
    </w:p>
    <w:p w:rsidR="00351B73" w:rsidRPr="00EF27A0" w:rsidRDefault="00351B73" w:rsidP="00F4724B">
      <w:pPr>
        <w:spacing w:line="360" w:lineRule="auto"/>
        <w:jc w:val="center"/>
        <w:rPr>
          <w:rFonts w:ascii="Arial" w:eastAsia="Calibri" w:hAnsi="Arial" w:cs="Arial"/>
          <w:b/>
          <w:sz w:val="24"/>
          <w:szCs w:val="24"/>
          <w:u w:val="single"/>
        </w:rPr>
      </w:pPr>
      <w:r w:rsidRPr="00EF27A0">
        <w:rPr>
          <w:rFonts w:ascii="Arial" w:eastAsia="Calibri" w:hAnsi="Arial" w:cs="Arial"/>
          <w:b/>
          <w:sz w:val="24"/>
          <w:szCs w:val="24"/>
          <w:u w:val="single"/>
        </w:rPr>
        <w:t>CONCLUSION.</w:t>
      </w:r>
    </w:p>
    <w:p w:rsidR="00CE4DAB" w:rsidRPr="00F4724B" w:rsidRDefault="00F4724B" w:rsidP="00F4724B">
      <w:pPr>
        <w:spacing w:after="120" w:line="360" w:lineRule="auto"/>
        <w:ind w:firstLine="340"/>
        <w:jc w:val="both"/>
        <w:rPr>
          <w:rFonts w:ascii="Arial" w:eastAsia="Times New Roman" w:hAnsi="Arial" w:cs="Times New Roman"/>
          <w:sz w:val="24"/>
          <w:szCs w:val="20"/>
          <w:lang w:val="es-ES" w:eastAsia="es-ES"/>
        </w:rPr>
      </w:pPr>
      <w:r w:rsidRPr="00F4724B">
        <w:rPr>
          <w:rFonts w:ascii="Arial" w:eastAsia="Times New Roman" w:hAnsi="Arial" w:cs="Times New Roman"/>
          <w:sz w:val="24"/>
          <w:szCs w:val="20"/>
          <w:lang w:val="es-ES" w:eastAsia="es-ES"/>
        </w:rPr>
        <w:t>El Lavado de dinero resultó ser un tema sumamente importante ya que tiene influencia a otros ámbitos, tanto políticos, sociales como económicos; además de tener un alcance internacional, sin distinguir entre países desarrollados o subdesarrollados (aunque es en éstos donde las consecuencias del Lavado pueden ser más perjudiciales).</w:t>
      </w:r>
    </w:p>
    <w:p w:rsidR="00CE4DAB" w:rsidRDefault="00CE4DAB" w:rsidP="00CE4DAB">
      <w:pPr>
        <w:spacing w:line="360" w:lineRule="auto"/>
        <w:jc w:val="both"/>
        <w:rPr>
          <w:rFonts w:ascii="Arial" w:eastAsia="Calibri" w:hAnsi="Arial" w:cs="Arial"/>
          <w:sz w:val="24"/>
          <w:szCs w:val="24"/>
        </w:rPr>
      </w:pPr>
      <w:r w:rsidRPr="00CE4DAB">
        <w:rPr>
          <w:rFonts w:ascii="Arial" w:eastAsia="Calibri" w:hAnsi="Arial" w:cs="Arial"/>
          <w:sz w:val="24"/>
          <w:szCs w:val="24"/>
        </w:rPr>
        <w:t>El lavado de dinero, es un fenómeno que afecta mundialmente, los cuales permite a los delincuentes legitimar sus ganancias procedentes de actividades ilegales; además dicho dinero sirve también para que sigan invirtiendo en sus actividades ilícitas.</w:t>
      </w:r>
    </w:p>
    <w:p w:rsidR="00F4724B" w:rsidRPr="00F4724B" w:rsidRDefault="00F4724B" w:rsidP="00F4724B">
      <w:pPr>
        <w:spacing w:line="360" w:lineRule="auto"/>
        <w:jc w:val="both"/>
        <w:rPr>
          <w:rFonts w:ascii="Arial" w:eastAsia="Calibri" w:hAnsi="Arial" w:cs="Arial"/>
          <w:sz w:val="24"/>
          <w:szCs w:val="24"/>
          <w:lang w:val="es-ES"/>
        </w:rPr>
      </w:pPr>
      <w:r w:rsidRPr="00F4724B">
        <w:rPr>
          <w:rFonts w:ascii="Arial" w:eastAsia="Calibri" w:hAnsi="Arial" w:cs="Arial"/>
          <w:sz w:val="24"/>
          <w:szCs w:val="24"/>
          <w:lang w:val="es-ES"/>
        </w:rPr>
        <w:t>Teniendo en cuenta la cantidad de dinero que se mueve bajo esta modalidad, y la facilidad con que se moviliza de un país a otro es necesaria la intervención de los organismos más importantes a nivel internacional para tomar una serie de medidas que impidan el libre tránsito, frente a esto los mencionados han formado comisiones especiales con una función exclusiva, la prevención del Lavado de dinero.</w:t>
      </w:r>
    </w:p>
    <w:p w:rsidR="00F4724B" w:rsidRPr="00F4724B" w:rsidRDefault="00F4724B" w:rsidP="00F4724B">
      <w:pPr>
        <w:spacing w:line="360" w:lineRule="auto"/>
        <w:jc w:val="both"/>
        <w:rPr>
          <w:rFonts w:ascii="Arial" w:eastAsia="Calibri" w:hAnsi="Arial" w:cs="Arial"/>
          <w:sz w:val="24"/>
          <w:szCs w:val="24"/>
          <w:lang w:val="es-ES"/>
        </w:rPr>
      </w:pPr>
      <w:r w:rsidRPr="00F4724B">
        <w:rPr>
          <w:rFonts w:ascii="Arial" w:eastAsia="Calibri" w:hAnsi="Arial" w:cs="Arial"/>
          <w:sz w:val="24"/>
          <w:szCs w:val="24"/>
          <w:lang w:val="es-ES"/>
        </w:rPr>
        <w:lastRenderedPageBreak/>
        <w:t>Cada organismo ha implementado su propia reglamentación, a  la que se adherirán los países miembros, que junto con la vigente en su territorio puede ser un punto de partida para la erradicación de este mal.</w:t>
      </w:r>
    </w:p>
    <w:p w:rsidR="00351B73" w:rsidRDefault="00F4724B" w:rsidP="00351B73">
      <w:pPr>
        <w:spacing w:line="360" w:lineRule="auto"/>
        <w:jc w:val="both"/>
        <w:rPr>
          <w:rFonts w:ascii="Arial" w:eastAsia="Calibri" w:hAnsi="Arial" w:cs="Arial"/>
          <w:sz w:val="24"/>
          <w:szCs w:val="24"/>
          <w:lang w:val="es-ES"/>
        </w:rPr>
      </w:pPr>
      <w:r>
        <w:rPr>
          <w:rFonts w:ascii="Arial" w:eastAsia="Calibri" w:hAnsi="Arial" w:cs="Arial"/>
          <w:sz w:val="24"/>
          <w:szCs w:val="24"/>
        </w:rPr>
        <w:t xml:space="preserve">También se tuvo la oportunidad </w:t>
      </w:r>
      <w:r w:rsidRPr="00F4724B">
        <w:rPr>
          <w:rFonts w:ascii="Arial" w:eastAsia="Calibri" w:hAnsi="Arial" w:cs="Arial"/>
          <w:sz w:val="24"/>
          <w:szCs w:val="24"/>
          <w:lang w:val="es-ES"/>
        </w:rPr>
        <w:t>de comprender que el Lavado de dinero no es exclusivo del narcotráfico, sino que involucra muchos otros delitos aún más graves, cuyas consecuencias so</w:t>
      </w:r>
      <w:r>
        <w:rPr>
          <w:rFonts w:ascii="Arial" w:eastAsia="Calibri" w:hAnsi="Arial" w:cs="Arial"/>
          <w:sz w:val="24"/>
          <w:szCs w:val="24"/>
          <w:lang w:val="es-ES"/>
        </w:rPr>
        <w:t xml:space="preserve">ciales son de gran relevancia </w:t>
      </w:r>
    </w:p>
    <w:p w:rsidR="00EF27A0" w:rsidRDefault="00EF27A0" w:rsidP="00351B73">
      <w:pPr>
        <w:spacing w:line="360" w:lineRule="auto"/>
        <w:jc w:val="both"/>
        <w:rPr>
          <w:rFonts w:ascii="Arial" w:eastAsia="Calibri" w:hAnsi="Arial" w:cs="Arial"/>
          <w:sz w:val="24"/>
          <w:szCs w:val="24"/>
          <w:lang w:val="es-ES"/>
        </w:rPr>
      </w:pPr>
    </w:p>
    <w:p w:rsidR="00EF27A0" w:rsidRDefault="00EF27A0" w:rsidP="00351B73">
      <w:pPr>
        <w:spacing w:line="360" w:lineRule="auto"/>
        <w:jc w:val="both"/>
        <w:rPr>
          <w:rFonts w:ascii="Arial" w:eastAsia="Calibri" w:hAnsi="Arial" w:cs="Arial"/>
          <w:sz w:val="24"/>
          <w:szCs w:val="24"/>
          <w:lang w:val="es-ES"/>
        </w:rPr>
      </w:pPr>
    </w:p>
    <w:p w:rsidR="00EF27A0" w:rsidRDefault="00EF27A0" w:rsidP="00351B73">
      <w:pPr>
        <w:spacing w:line="360" w:lineRule="auto"/>
        <w:jc w:val="both"/>
        <w:rPr>
          <w:rFonts w:ascii="Arial" w:eastAsia="Calibri" w:hAnsi="Arial" w:cs="Arial"/>
          <w:sz w:val="24"/>
          <w:szCs w:val="24"/>
          <w:lang w:val="es-ES"/>
        </w:rPr>
      </w:pPr>
    </w:p>
    <w:p w:rsidR="00EF27A0" w:rsidRDefault="00EF27A0" w:rsidP="00351B73">
      <w:pPr>
        <w:spacing w:line="360" w:lineRule="auto"/>
        <w:jc w:val="both"/>
        <w:rPr>
          <w:rFonts w:ascii="Arial" w:eastAsia="Calibri" w:hAnsi="Arial" w:cs="Arial"/>
          <w:sz w:val="24"/>
          <w:szCs w:val="24"/>
          <w:lang w:val="es-ES"/>
        </w:rPr>
      </w:pPr>
    </w:p>
    <w:p w:rsidR="00EF27A0" w:rsidRDefault="00EF27A0" w:rsidP="00351B73">
      <w:pPr>
        <w:spacing w:line="360" w:lineRule="auto"/>
        <w:jc w:val="both"/>
        <w:rPr>
          <w:rFonts w:ascii="Arial" w:eastAsia="Calibri" w:hAnsi="Arial" w:cs="Arial"/>
          <w:sz w:val="24"/>
          <w:szCs w:val="24"/>
          <w:lang w:val="es-ES"/>
        </w:rPr>
      </w:pPr>
    </w:p>
    <w:p w:rsidR="00EF27A0" w:rsidRDefault="00EF27A0" w:rsidP="00EF27A0">
      <w:pPr>
        <w:jc w:val="center"/>
        <w:rPr>
          <w:rFonts w:ascii="Arial" w:hAnsi="Arial" w:cs="Arial"/>
          <w:b/>
          <w:sz w:val="24"/>
          <w:szCs w:val="24"/>
          <w:u w:val="single"/>
        </w:rPr>
      </w:pPr>
      <w:r w:rsidRPr="00EF27A0">
        <w:rPr>
          <w:rFonts w:ascii="Arial" w:hAnsi="Arial" w:cs="Arial"/>
          <w:b/>
          <w:sz w:val="24"/>
          <w:szCs w:val="24"/>
          <w:u w:val="single"/>
        </w:rPr>
        <w:t>RECOMENDACIONES</w:t>
      </w:r>
    </w:p>
    <w:p w:rsidR="00EF27A0" w:rsidRPr="00EF27A0" w:rsidRDefault="00EF27A0" w:rsidP="00EF27A0">
      <w:pPr>
        <w:jc w:val="center"/>
        <w:rPr>
          <w:rFonts w:ascii="Arial" w:hAnsi="Arial" w:cs="Arial"/>
          <w:b/>
          <w:sz w:val="24"/>
          <w:szCs w:val="24"/>
          <w:u w:val="single"/>
        </w:rPr>
      </w:pPr>
    </w:p>
    <w:p w:rsidR="00EF27A0" w:rsidRDefault="00EF27A0" w:rsidP="00EF27A0">
      <w:pPr>
        <w:jc w:val="both"/>
        <w:rPr>
          <w:rFonts w:ascii="Arial" w:hAnsi="Arial" w:cs="Arial"/>
          <w:sz w:val="24"/>
          <w:szCs w:val="24"/>
        </w:rPr>
      </w:pPr>
      <w:r w:rsidRPr="00124348">
        <w:rPr>
          <w:rFonts w:ascii="Arial" w:hAnsi="Arial" w:cs="Arial"/>
          <w:sz w:val="24"/>
          <w:szCs w:val="24"/>
        </w:rPr>
        <w:t>-</w:t>
      </w:r>
      <w:r w:rsidRPr="00124348">
        <w:rPr>
          <w:rFonts w:ascii="Arial" w:hAnsi="Arial" w:cs="Arial"/>
          <w:sz w:val="24"/>
          <w:szCs w:val="24"/>
        </w:rPr>
        <w:tab/>
        <w:t>Elaborar e implementar mecanismos de control eficientes sobre el sistema financiero y todas las instituciones susceptibles de ser medio para lavar dinero.</w:t>
      </w:r>
    </w:p>
    <w:p w:rsidR="00EF27A0" w:rsidRPr="00124348" w:rsidRDefault="00EF27A0" w:rsidP="00EF27A0">
      <w:pPr>
        <w:jc w:val="both"/>
        <w:rPr>
          <w:rFonts w:ascii="Arial" w:hAnsi="Arial" w:cs="Arial"/>
          <w:sz w:val="24"/>
          <w:szCs w:val="24"/>
        </w:rPr>
      </w:pPr>
    </w:p>
    <w:p w:rsidR="00EF27A0" w:rsidRDefault="00EF27A0" w:rsidP="00EF27A0">
      <w:pPr>
        <w:jc w:val="both"/>
        <w:rPr>
          <w:rFonts w:ascii="Arial" w:hAnsi="Arial" w:cs="Arial"/>
          <w:sz w:val="24"/>
          <w:szCs w:val="24"/>
        </w:rPr>
      </w:pPr>
      <w:r w:rsidRPr="00124348">
        <w:rPr>
          <w:rFonts w:ascii="Arial" w:hAnsi="Arial" w:cs="Arial"/>
          <w:sz w:val="24"/>
          <w:szCs w:val="24"/>
        </w:rPr>
        <w:t>-</w:t>
      </w:r>
      <w:r w:rsidRPr="00124348">
        <w:rPr>
          <w:rFonts w:ascii="Arial" w:hAnsi="Arial" w:cs="Arial"/>
          <w:sz w:val="24"/>
          <w:szCs w:val="24"/>
        </w:rPr>
        <w:tab/>
        <w:t>Crear políticas de concientización, para prevenir, combatir y erradicar el delito de lavado de dinero y activos en nuestra sociedad.</w:t>
      </w:r>
    </w:p>
    <w:p w:rsidR="00EF27A0" w:rsidRPr="00124348" w:rsidRDefault="00EF27A0" w:rsidP="00EF27A0">
      <w:pPr>
        <w:jc w:val="both"/>
        <w:rPr>
          <w:rFonts w:ascii="Arial" w:hAnsi="Arial" w:cs="Arial"/>
          <w:sz w:val="24"/>
          <w:szCs w:val="24"/>
        </w:rPr>
      </w:pPr>
    </w:p>
    <w:p w:rsidR="00EF27A0" w:rsidRDefault="00EF27A0" w:rsidP="00EF27A0">
      <w:pPr>
        <w:jc w:val="both"/>
        <w:rPr>
          <w:rFonts w:ascii="Arial" w:hAnsi="Arial" w:cs="Arial"/>
          <w:sz w:val="24"/>
          <w:szCs w:val="24"/>
        </w:rPr>
      </w:pPr>
      <w:r w:rsidRPr="00124348">
        <w:rPr>
          <w:rFonts w:ascii="Arial" w:hAnsi="Arial" w:cs="Arial"/>
          <w:sz w:val="24"/>
          <w:szCs w:val="24"/>
        </w:rPr>
        <w:t>-</w:t>
      </w:r>
      <w:r w:rsidRPr="00124348">
        <w:rPr>
          <w:rFonts w:ascii="Arial" w:hAnsi="Arial" w:cs="Arial"/>
          <w:sz w:val="24"/>
          <w:szCs w:val="24"/>
        </w:rPr>
        <w:tab/>
        <w:t>Que dándose este tipo de ilícitos dentro de grupos delictivamente organizados, el Estado debe proveer los medios necesarios para desarticular el crimen organizado que ejecuta este delito.</w:t>
      </w:r>
    </w:p>
    <w:p w:rsidR="00EF27A0" w:rsidRPr="00124348" w:rsidRDefault="00EF27A0" w:rsidP="00EF27A0">
      <w:pPr>
        <w:jc w:val="both"/>
        <w:rPr>
          <w:rFonts w:ascii="Arial" w:hAnsi="Arial" w:cs="Arial"/>
          <w:sz w:val="24"/>
          <w:szCs w:val="24"/>
        </w:rPr>
      </w:pPr>
    </w:p>
    <w:p w:rsidR="00EF27A0" w:rsidRDefault="00EF27A0" w:rsidP="00EF27A0">
      <w:pPr>
        <w:jc w:val="both"/>
        <w:rPr>
          <w:rFonts w:ascii="Arial" w:hAnsi="Arial" w:cs="Arial"/>
          <w:sz w:val="24"/>
          <w:szCs w:val="24"/>
        </w:rPr>
      </w:pPr>
      <w:r w:rsidRPr="00124348">
        <w:rPr>
          <w:rFonts w:ascii="Arial" w:hAnsi="Arial" w:cs="Arial"/>
          <w:sz w:val="24"/>
          <w:szCs w:val="24"/>
        </w:rPr>
        <w:t>-</w:t>
      </w:r>
      <w:r w:rsidRPr="00124348">
        <w:rPr>
          <w:rFonts w:ascii="Arial" w:hAnsi="Arial" w:cs="Arial"/>
          <w:sz w:val="24"/>
          <w:szCs w:val="24"/>
        </w:rPr>
        <w:tab/>
        <w:t>Crear c</w:t>
      </w:r>
      <w:r>
        <w:rPr>
          <w:rFonts w:ascii="Arial" w:hAnsi="Arial" w:cs="Arial"/>
          <w:sz w:val="24"/>
          <w:szCs w:val="24"/>
        </w:rPr>
        <w:t>ontroles de protección que verifi</w:t>
      </w:r>
      <w:r w:rsidRPr="00124348">
        <w:rPr>
          <w:rFonts w:ascii="Arial" w:hAnsi="Arial" w:cs="Arial"/>
          <w:sz w:val="24"/>
          <w:szCs w:val="24"/>
        </w:rPr>
        <w:t>quen la procedencia del capital que se invierte en nuestro país.</w:t>
      </w:r>
    </w:p>
    <w:p w:rsidR="00EF27A0" w:rsidRPr="00124348" w:rsidRDefault="00EF27A0" w:rsidP="00EF27A0">
      <w:pPr>
        <w:jc w:val="both"/>
        <w:rPr>
          <w:rFonts w:ascii="Arial" w:hAnsi="Arial" w:cs="Arial"/>
          <w:sz w:val="24"/>
          <w:szCs w:val="24"/>
        </w:rPr>
      </w:pPr>
    </w:p>
    <w:p w:rsidR="00EF27A0" w:rsidRDefault="00EF27A0" w:rsidP="00EF27A0">
      <w:pPr>
        <w:jc w:val="both"/>
        <w:rPr>
          <w:rFonts w:ascii="Arial" w:hAnsi="Arial" w:cs="Arial"/>
          <w:sz w:val="24"/>
          <w:szCs w:val="24"/>
        </w:rPr>
      </w:pPr>
      <w:r w:rsidRPr="00124348">
        <w:rPr>
          <w:rFonts w:ascii="Arial" w:hAnsi="Arial" w:cs="Arial"/>
          <w:sz w:val="24"/>
          <w:szCs w:val="24"/>
        </w:rPr>
        <w:lastRenderedPageBreak/>
        <w:t>-</w:t>
      </w:r>
      <w:r w:rsidRPr="00124348">
        <w:rPr>
          <w:rFonts w:ascii="Arial" w:hAnsi="Arial" w:cs="Arial"/>
          <w:sz w:val="24"/>
          <w:szCs w:val="24"/>
        </w:rPr>
        <w:tab/>
        <w:t>Que existiendo en la vida jurídica poco conocimiento sobre e</w:t>
      </w:r>
      <w:r>
        <w:rPr>
          <w:rFonts w:ascii="Arial" w:hAnsi="Arial" w:cs="Arial"/>
          <w:sz w:val="24"/>
          <w:szCs w:val="24"/>
        </w:rPr>
        <w:t>l delito en estudio, es necesario</w:t>
      </w:r>
      <w:r w:rsidRPr="00124348">
        <w:rPr>
          <w:rFonts w:ascii="Arial" w:hAnsi="Arial" w:cs="Arial"/>
          <w:sz w:val="24"/>
          <w:szCs w:val="24"/>
        </w:rPr>
        <w:t xml:space="preserve"> que los diferentes Organismos Jurídicos capaciten constantemente a los encargados de perseguir este delito, así también a los aplicadores de justicia. </w:t>
      </w:r>
    </w:p>
    <w:p w:rsidR="00EF27A0" w:rsidRDefault="00EF27A0" w:rsidP="00EF27A0">
      <w:pPr>
        <w:jc w:val="both"/>
        <w:rPr>
          <w:rFonts w:ascii="Arial" w:hAnsi="Arial" w:cs="Arial"/>
          <w:sz w:val="24"/>
          <w:szCs w:val="24"/>
        </w:rPr>
      </w:pPr>
    </w:p>
    <w:p w:rsidR="00EF27A0" w:rsidRDefault="00EF27A0" w:rsidP="00EF27A0">
      <w:pPr>
        <w:jc w:val="both"/>
        <w:rPr>
          <w:rFonts w:ascii="Arial" w:hAnsi="Arial" w:cs="Arial"/>
          <w:sz w:val="24"/>
          <w:szCs w:val="24"/>
        </w:rPr>
      </w:pPr>
    </w:p>
    <w:p w:rsidR="00EF27A0" w:rsidRDefault="00EF27A0" w:rsidP="00EF27A0">
      <w:pPr>
        <w:jc w:val="both"/>
        <w:rPr>
          <w:rFonts w:ascii="Arial" w:hAnsi="Arial" w:cs="Arial"/>
          <w:sz w:val="24"/>
          <w:szCs w:val="24"/>
        </w:rPr>
      </w:pPr>
    </w:p>
    <w:p w:rsidR="00EF27A0" w:rsidRDefault="00EF27A0" w:rsidP="00EF27A0">
      <w:pPr>
        <w:jc w:val="both"/>
        <w:rPr>
          <w:rFonts w:ascii="Arial" w:hAnsi="Arial" w:cs="Arial"/>
          <w:sz w:val="24"/>
          <w:szCs w:val="24"/>
        </w:rPr>
      </w:pPr>
    </w:p>
    <w:p w:rsidR="00EF27A0" w:rsidRDefault="00EF27A0" w:rsidP="00EF27A0">
      <w:pPr>
        <w:jc w:val="both"/>
        <w:rPr>
          <w:rFonts w:ascii="Arial" w:hAnsi="Arial" w:cs="Arial"/>
          <w:sz w:val="24"/>
          <w:szCs w:val="24"/>
        </w:rPr>
      </w:pPr>
    </w:p>
    <w:p w:rsidR="00EF27A0" w:rsidRDefault="00EF27A0" w:rsidP="00EF27A0">
      <w:pPr>
        <w:jc w:val="both"/>
        <w:rPr>
          <w:rFonts w:ascii="Arial" w:hAnsi="Arial" w:cs="Arial"/>
          <w:sz w:val="24"/>
          <w:szCs w:val="24"/>
        </w:rPr>
      </w:pPr>
    </w:p>
    <w:p w:rsidR="00EF27A0" w:rsidRDefault="00EF27A0" w:rsidP="00EF27A0">
      <w:pPr>
        <w:jc w:val="both"/>
        <w:rPr>
          <w:rFonts w:ascii="Arial" w:hAnsi="Arial" w:cs="Arial"/>
          <w:sz w:val="24"/>
          <w:szCs w:val="24"/>
        </w:rPr>
      </w:pPr>
    </w:p>
    <w:p w:rsidR="00EF27A0" w:rsidRDefault="00EF27A0" w:rsidP="00EF27A0">
      <w:pPr>
        <w:jc w:val="both"/>
        <w:rPr>
          <w:rFonts w:ascii="Arial" w:hAnsi="Arial" w:cs="Arial"/>
          <w:sz w:val="24"/>
          <w:szCs w:val="24"/>
        </w:rPr>
      </w:pPr>
    </w:p>
    <w:p w:rsidR="00EF27A0" w:rsidRDefault="00EF27A0" w:rsidP="00EF27A0">
      <w:pPr>
        <w:jc w:val="both"/>
        <w:rPr>
          <w:rFonts w:ascii="Arial" w:hAnsi="Arial" w:cs="Arial"/>
          <w:sz w:val="24"/>
          <w:szCs w:val="24"/>
        </w:rPr>
      </w:pPr>
    </w:p>
    <w:p w:rsidR="00EF27A0" w:rsidRDefault="00EF27A0" w:rsidP="00EF27A0">
      <w:pPr>
        <w:jc w:val="center"/>
        <w:rPr>
          <w:rFonts w:ascii="Arial" w:hAnsi="Arial" w:cs="Arial"/>
          <w:b/>
          <w:sz w:val="24"/>
          <w:szCs w:val="24"/>
          <w:u w:val="single"/>
        </w:rPr>
      </w:pPr>
      <w:r w:rsidRPr="00EF27A0">
        <w:rPr>
          <w:rFonts w:ascii="Arial" w:hAnsi="Arial" w:cs="Arial"/>
          <w:b/>
          <w:sz w:val="24"/>
          <w:szCs w:val="24"/>
          <w:u w:val="single"/>
        </w:rPr>
        <w:t>BIBLIOGRAFIA</w:t>
      </w:r>
    </w:p>
    <w:p w:rsidR="00EF27A0" w:rsidRPr="00EF27A0" w:rsidRDefault="00EF27A0" w:rsidP="00EF27A0">
      <w:pPr>
        <w:jc w:val="center"/>
        <w:rPr>
          <w:rFonts w:ascii="Arial" w:hAnsi="Arial" w:cs="Arial"/>
          <w:b/>
          <w:sz w:val="24"/>
          <w:szCs w:val="24"/>
          <w:u w:val="single"/>
        </w:rPr>
      </w:pPr>
    </w:p>
    <w:p w:rsidR="00EF27A0" w:rsidRPr="00EF27A0" w:rsidRDefault="00EF27A0" w:rsidP="00EF27A0">
      <w:pPr>
        <w:pStyle w:val="Prrafodelista"/>
        <w:numPr>
          <w:ilvl w:val="0"/>
          <w:numId w:val="4"/>
        </w:numPr>
        <w:spacing w:line="600" w:lineRule="auto"/>
        <w:jc w:val="both"/>
        <w:rPr>
          <w:rFonts w:ascii="Arial" w:hAnsi="Arial" w:cs="Arial"/>
          <w:sz w:val="24"/>
          <w:szCs w:val="24"/>
        </w:rPr>
      </w:pPr>
      <w:proofErr w:type="spellStart"/>
      <w:r w:rsidRPr="00EF27A0">
        <w:rPr>
          <w:rFonts w:ascii="Arial" w:hAnsi="Arial" w:cs="Arial"/>
          <w:sz w:val="24"/>
          <w:szCs w:val="24"/>
        </w:rPr>
        <w:t>Arángues</w:t>
      </w:r>
      <w:proofErr w:type="spellEnd"/>
      <w:r w:rsidRPr="00EF27A0">
        <w:rPr>
          <w:rFonts w:ascii="Arial" w:hAnsi="Arial" w:cs="Arial"/>
          <w:sz w:val="24"/>
          <w:szCs w:val="24"/>
        </w:rPr>
        <w:t xml:space="preserve"> Sánchez, Carlos; El delito de Blanqueo de Capital</w:t>
      </w:r>
      <w:r>
        <w:rPr>
          <w:rFonts w:ascii="Arial" w:hAnsi="Arial" w:cs="Arial"/>
          <w:sz w:val="24"/>
          <w:szCs w:val="24"/>
        </w:rPr>
        <w:t>.</w:t>
      </w:r>
    </w:p>
    <w:p w:rsidR="00EF27A0" w:rsidRPr="00EF27A0" w:rsidRDefault="00EF27A0" w:rsidP="00EF27A0">
      <w:pPr>
        <w:pStyle w:val="Prrafodelista"/>
        <w:numPr>
          <w:ilvl w:val="0"/>
          <w:numId w:val="4"/>
        </w:numPr>
        <w:spacing w:line="600" w:lineRule="auto"/>
        <w:jc w:val="both"/>
        <w:rPr>
          <w:rFonts w:ascii="Arial" w:hAnsi="Arial" w:cs="Arial"/>
          <w:sz w:val="24"/>
          <w:szCs w:val="24"/>
        </w:rPr>
      </w:pPr>
      <w:r w:rsidRPr="00EF27A0">
        <w:rPr>
          <w:rFonts w:ascii="Arial" w:hAnsi="Arial" w:cs="Arial"/>
          <w:sz w:val="24"/>
          <w:szCs w:val="24"/>
        </w:rPr>
        <w:t>Cabanellas, Guillermo; Diccionario Enciclopédico de Derecho Usual</w:t>
      </w:r>
    </w:p>
    <w:p w:rsidR="00EF27A0" w:rsidRPr="00EF27A0" w:rsidRDefault="00EF27A0" w:rsidP="00EF27A0">
      <w:pPr>
        <w:pStyle w:val="Prrafodelista"/>
        <w:numPr>
          <w:ilvl w:val="0"/>
          <w:numId w:val="4"/>
        </w:numPr>
        <w:spacing w:line="600" w:lineRule="auto"/>
        <w:jc w:val="both"/>
        <w:rPr>
          <w:rFonts w:ascii="Arial" w:hAnsi="Arial" w:cs="Arial"/>
          <w:sz w:val="24"/>
          <w:szCs w:val="24"/>
        </w:rPr>
      </w:pPr>
      <w:r w:rsidRPr="00EF27A0">
        <w:rPr>
          <w:rFonts w:ascii="Arial" w:hAnsi="Arial" w:cs="Arial"/>
          <w:sz w:val="24"/>
          <w:szCs w:val="24"/>
        </w:rPr>
        <w:t xml:space="preserve">Décimas Sexta Edición, Editorial </w:t>
      </w:r>
      <w:proofErr w:type="spellStart"/>
      <w:r w:rsidRPr="00EF27A0">
        <w:rPr>
          <w:rFonts w:ascii="Arial" w:hAnsi="Arial" w:cs="Arial"/>
          <w:sz w:val="24"/>
          <w:szCs w:val="24"/>
        </w:rPr>
        <w:t>Heliasta</w:t>
      </w:r>
      <w:proofErr w:type="spellEnd"/>
      <w:r w:rsidRPr="00EF27A0">
        <w:rPr>
          <w:rFonts w:ascii="Arial" w:hAnsi="Arial" w:cs="Arial"/>
          <w:sz w:val="24"/>
          <w:szCs w:val="24"/>
        </w:rPr>
        <w:t xml:space="preserve"> </w:t>
      </w:r>
      <w:proofErr w:type="spellStart"/>
      <w:r w:rsidRPr="00EF27A0">
        <w:rPr>
          <w:rFonts w:ascii="Arial" w:hAnsi="Arial" w:cs="Arial"/>
          <w:sz w:val="24"/>
          <w:szCs w:val="24"/>
        </w:rPr>
        <w:t>S.R.L.Buenos</w:t>
      </w:r>
      <w:proofErr w:type="spellEnd"/>
      <w:r w:rsidRPr="00EF27A0">
        <w:rPr>
          <w:rFonts w:ascii="Arial" w:hAnsi="Arial" w:cs="Arial"/>
          <w:sz w:val="24"/>
          <w:szCs w:val="24"/>
        </w:rPr>
        <w:t xml:space="preserve"> Aires, Argentina</w:t>
      </w:r>
    </w:p>
    <w:p w:rsidR="00EF27A0" w:rsidRPr="00EF27A0" w:rsidRDefault="00EF27A0" w:rsidP="00EF27A0">
      <w:pPr>
        <w:pStyle w:val="Prrafodelista"/>
        <w:numPr>
          <w:ilvl w:val="0"/>
          <w:numId w:val="4"/>
        </w:numPr>
        <w:spacing w:line="600" w:lineRule="auto"/>
        <w:jc w:val="both"/>
        <w:rPr>
          <w:rFonts w:ascii="Arial" w:hAnsi="Arial" w:cs="Arial"/>
          <w:sz w:val="24"/>
          <w:szCs w:val="24"/>
        </w:rPr>
      </w:pPr>
      <w:r w:rsidRPr="00EF27A0">
        <w:rPr>
          <w:rFonts w:ascii="Arial" w:hAnsi="Arial" w:cs="Arial"/>
          <w:sz w:val="24"/>
          <w:szCs w:val="24"/>
        </w:rPr>
        <w:t>Escobar, Raúl Tomas; I Crimen de la droga; Editorial Universal. Buenos Aires, Argentina, 1995</w:t>
      </w:r>
    </w:p>
    <w:p w:rsidR="00EF27A0" w:rsidRPr="00EF27A0" w:rsidRDefault="00EF27A0" w:rsidP="00EF27A0">
      <w:pPr>
        <w:pStyle w:val="Prrafodelista"/>
        <w:numPr>
          <w:ilvl w:val="0"/>
          <w:numId w:val="4"/>
        </w:numPr>
        <w:spacing w:line="600" w:lineRule="auto"/>
        <w:jc w:val="both"/>
        <w:rPr>
          <w:rFonts w:ascii="Arial" w:hAnsi="Arial" w:cs="Arial"/>
          <w:sz w:val="24"/>
          <w:szCs w:val="24"/>
        </w:rPr>
      </w:pPr>
      <w:proofErr w:type="spellStart"/>
      <w:r w:rsidRPr="00EF27A0">
        <w:rPr>
          <w:rFonts w:ascii="Arial" w:hAnsi="Arial" w:cs="Arial"/>
          <w:sz w:val="24"/>
          <w:szCs w:val="24"/>
        </w:rPr>
        <w:t>Neuman</w:t>
      </w:r>
      <w:proofErr w:type="spellEnd"/>
      <w:r w:rsidRPr="00EF27A0">
        <w:rPr>
          <w:rFonts w:ascii="Arial" w:hAnsi="Arial" w:cs="Arial"/>
          <w:sz w:val="24"/>
          <w:szCs w:val="24"/>
        </w:rPr>
        <w:t xml:space="preserve">, </w:t>
      </w:r>
      <w:proofErr w:type="spellStart"/>
      <w:r w:rsidRPr="00EF27A0">
        <w:rPr>
          <w:rFonts w:ascii="Arial" w:hAnsi="Arial" w:cs="Arial"/>
          <w:sz w:val="24"/>
          <w:szCs w:val="24"/>
        </w:rPr>
        <w:t>Elias</w:t>
      </w:r>
      <w:proofErr w:type="spellEnd"/>
      <w:r w:rsidRPr="00EF27A0">
        <w:rPr>
          <w:rFonts w:ascii="Arial" w:hAnsi="Arial" w:cs="Arial"/>
          <w:sz w:val="24"/>
          <w:szCs w:val="24"/>
        </w:rPr>
        <w:t xml:space="preserve">; La Legalización de Las drogas; Segunda edición ampliada, Ediciones </w:t>
      </w:r>
      <w:proofErr w:type="spellStart"/>
      <w:r w:rsidRPr="00EF27A0">
        <w:rPr>
          <w:rFonts w:ascii="Arial" w:hAnsi="Arial" w:cs="Arial"/>
          <w:sz w:val="24"/>
          <w:szCs w:val="24"/>
        </w:rPr>
        <w:t>Bepalma</w:t>
      </w:r>
      <w:proofErr w:type="spellEnd"/>
      <w:r w:rsidRPr="00EF27A0">
        <w:rPr>
          <w:rFonts w:ascii="Arial" w:hAnsi="Arial" w:cs="Arial"/>
          <w:sz w:val="24"/>
          <w:szCs w:val="24"/>
        </w:rPr>
        <w:t xml:space="preserve"> 1997</w:t>
      </w:r>
    </w:p>
    <w:p w:rsidR="00EF27A0" w:rsidRPr="00EF27A0" w:rsidRDefault="00EF27A0" w:rsidP="00EF27A0">
      <w:pPr>
        <w:pStyle w:val="Prrafodelista"/>
        <w:numPr>
          <w:ilvl w:val="0"/>
          <w:numId w:val="4"/>
        </w:numPr>
        <w:spacing w:line="600" w:lineRule="auto"/>
        <w:jc w:val="both"/>
        <w:rPr>
          <w:rFonts w:ascii="Arial" w:hAnsi="Arial" w:cs="Arial"/>
          <w:sz w:val="24"/>
          <w:szCs w:val="24"/>
        </w:rPr>
      </w:pPr>
      <w:r w:rsidRPr="00EF27A0">
        <w:rPr>
          <w:rFonts w:ascii="Arial" w:hAnsi="Arial" w:cs="Arial"/>
          <w:sz w:val="24"/>
          <w:szCs w:val="24"/>
        </w:rPr>
        <w:t>Ley Contra el Lavado de Dinero y Activos; Publicada el día veintitrés de Diciembre de 1998</w:t>
      </w:r>
    </w:p>
    <w:p w:rsidR="00EF27A0" w:rsidRPr="00EF27A0" w:rsidRDefault="00EF27A0" w:rsidP="00EF27A0">
      <w:pPr>
        <w:pStyle w:val="Prrafodelista"/>
        <w:numPr>
          <w:ilvl w:val="0"/>
          <w:numId w:val="4"/>
        </w:numPr>
        <w:spacing w:line="600" w:lineRule="auto"/>
        <w:jc w:val="both"/>
        <w:rPr>
          <w:rFonts w:ascii="Arial" w:hAnsi="Arial" w:cs="Arial"/>
          <w:sz w:val="24"/>
          <w:szCs w:val="24"/>
        </w:rPr>
      </w:pPr>
      <w:proofErr w:type="spellStart"/>
      <w:r w:rsidRPr="00EF27A0">
        <w:rPr>
          <w:rFonts w:ascii="Arial" w:hAnsi="Arial" w:cs="Arial"/>
          <w:sz w:val="24"/>
          <w:szCs w:val="24"/>
        </w:rPr>
        <w:lastRenderedPageBreak/>
        <w:t>Langon</w:t>
      </w:r>
      <w:proofErr w:type="spellEnd"/>
      <w:r w:rsidRPr="00EF27A0">
        <w:rPr>
          <w:rFonts w:ascii="Arial" w:hAnsi="Arial" w:cs="Arial"/>
          <w:sz w:val="24"/>
          <w:szCs w:val="24"/>
        </w:rPr>
        <w:t xml:space="preserve"> </w:t>
      </w:r>
      <w:proofErr w:type="spellStart"/>
      <w:r w:rsidRPr="00EF27A0">
        <w:rPr>
          <w:rFonts w:ascii="Arial" w:hAnsi="Arial" w:cs="Arial"/>
          <w:sz w:val="24"/>
          <w:szCs w:val="24"/>
        </w:rPr>
        <w:t>Cuñarro</w:t>
      </w:r>
      <w:proofErr w:type="spellEnd"/>
      <w:r w:rsidRPr="00EF27A0">
        <w:rPr>
          <w:rFonts w:ascii="Arial" w:hAnsi="Arial" w:cs="Arial"/>
          <w:sz w:val="24"/>
          <w:szCs w:val="24"/>
        </w:rPr>
        <w:t>, Miguel; Convención de Viena; PNUFID, en sucre Bolivia,1988</w:t>
      </w:r>
    </w:p>
    <w:p w:rsidR="00EF27A0" w:rsidRPr="00EF27A0" w:rsidRDefault="00EF27A0" w:rsidP="00EF27A0">
      <w:pPr>
        <w:pStyle w:val="Prrafodelista"/>
        <w:numPr>
          <w:ilvl w:val="0"/>
          <w:numId w:val="4"/>
        </w:numPr>
        <w:spacing w:line="600" w:lineRule="auto"/>
        <w:jc w:val="both"/>
        <w:rPr>
          <w:rFonts w:ascii="Arial" w:hAnsi="Arial" w:cs="Arial"/>
          <w:sz w:val="24"/>
          <w:szCs w:val="24"/>
        </w:rPr>
      </w:pPr>
      <w:r w:rsidRPr="00EF27A0">
        <w:rPr>
          <w:rFonts w:ascii="Arial" w:hAnsi="Arial" w:cs="Arial"/>
          <w:sz w:val="24"/>
          <w:szCs w:val="24"/>
        </w:rPr>
        <w:t>Doctor Pinto, Ricardo y otros; El delito de lavado de activos como delito autónomo CICAD</w:t>
      </w:r>
    </w:p>
    <w:p w:rsidR="00EF27A0" w:rsidRPr="00960BDF" w:rsidRDefault="00EF27A0" w:rsidP="00960BDF">
      <w:pPr>
        <w:pStyle w:val="Prrafodelista"/>
        <w:numPr>
          <w:ilvl w:val="0"/>
          <w:numId w:val="4"/>
        </w:numPr>
        <w:spacing w:line="600" w:lineRule="auto"/>
        <w:jc w:val="both"/>
        <w:rPr>
          <w:rFonts w:ascii="Arial" w:hAnsi="Arial" w:cs="Arial"/>
          <w:sz w:val="24"/>
          <w:szCs w:val="24"/>
        </w:rPr>
      </w:pPr>
      <w:r w:rsidRPr="00EF27A0">
        <w:rPr>
          <w:rFonts w:ascii="Arial" w:hAnsi="Arial" w:cs="Arial"/>
          <w:sz w:val="24"/>
          <w:szCs w:val="24"/>
        </w:rPr>
        <w:t>Organización de los Estados Americanos; Comisión interamericana para el Control de Abusos de drogas, (CICAD), Manuel de Apoyo para la Tipificación del Delito de Lavado</w:t>
      </w:r>
    </w:p>
    <w:sectPr w:rsidR="00EF27A0" w:rsidRPr="00960BDF" w:rsidSect="00F26733">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70F1" w:rsidRDefault="009B70F1" w:rsidP="00BD4644">
      <w:pPr>
        <w:spacing w:after="0" w:line="240" w:lineRule="auto"/>
      </w:pPr>
      <w:r>
        <w:separator/>
      </w:r>
    </w:p>
  </w:endnote>
  <w:endnote w:type="continuationSeparator" w:id="0">
    <w:p w:rsidR="009B70F1" w:rsidRDefault="009B70F1" w:rsidP="00BD46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6767732"/>
      <w:docPartObj>
        <w:docPartGallery w:val="Page Numbers (Bottom of Page)"/>
        <w:docPartUnique/>
      </w:docPartObj>
    </w:sdtPr>
    <w:sdtEndPr/>
    <w:sdtContent>
      <w:p w:rsidR="0051547B" w:rsidRDefault="0051547B">
        <w:pPr>
          <w:pStyle w:val="Piedepgina"/>
          <w:jc w:val="right"/>
        </w:pPr>
        <w:r>
          <w:fldChar w:fldCharType="begin"/>
        </w:r>
        <w:r>
          <w:instrText>PAGE   \* MERGEFORMAT</w:instrText>
        </w:r>
        <w:r>
          <w:fldChar w:fldCharType="separate"/>
        </w:r>
        <w:r w:rsidR="00F517E8" w:rsidRPr="00F517E8">
          <w:rPr>
            <w:noProof/>
            <w:lang w:val="es-ES"/>
          </w:rPr>
          <w:t>35</w:t>
        </w:r>
        <w:r>
          <w:fldChar w:fldCharType="end"/>
        </w:r>
      </w:p>
    </w:sdtContent>
  </w:sdt>
  <w:p w:rsidR="0051547B" w:rsidRDefault="0051547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70F1" w:rsidRDefault="009B70F1" w:rsidP="00BD4644">
      <w:pPr>
        <w:spacing w:after="0" w:line="240" w:lineRule="auto"/>
      </w:pPr>
      <w:r>
        <w:separator/>
      </w:r>
    </w:p>
  </w:footnote>
  <w:footnote w:type="continuationSeparator" w:id="0">
    <w:p w:rsidR="009B70F1" w:rsidRDefault="009B70F1" w:rsidP="00BD464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5B391F"/>
    <w:multiLevelType w:val="hybridMultilevel"/>
    <w:tmpl w:val="713A3E92"/>
    <w:lvl w:ilvl="0" w:tplc="9EE2F332">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187D20F6"/>
    <w:multiLevelType w:val="hybridMultilevel"/>
    <w:tmpl w:val="713A3E92"/>
    <w:lvl w:ilvl="0" w:tplc="9EE2F332">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20BB5B2F"/>
    <w:multiLevelType w:val="hybridMultilevel"/>
    <w:tmpl w:val="9CAA986E"/>
    <w:lvl w:ilvl="0" w:tplc="0C36AFE0">
      <w:start w:val="1"/>
      <w:numFmt w:val="decimal"/>
      <w:lvlText w:val="(%1)"/>
      <w:lvlJc w:val="left"/>
      <w:pPr>
        <w:ind w:left="795" w:hanging="43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36854D3D"/>
    <w:multiLevelType w:val="hybridMultilevel"/>
    <w:tmpl w:val="B2FCE426"/>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3BB24BD7"/>
    <w:multiLevelType w:val="hybridMultilevel"/>
    <w:tmpl w:val="68DAC8DE"/>
    <w:lvl w:ilvl="0" w:tplc="FB78ED48">
      <w:start w:val="1679"/>
      <w:numFmt w:val="bullet"/>
      <w:lvlText w:val="-"/>
      <w:lvlJc w:val="left"/>
      <w:pPr>
        <w:ind w:left="720" w:hanging="360"/>
      </w:pPr>
      <w:rPr>
        <w:rFonts w:ascii="Arial" w:eastAsiaTheme="minorHAnsi"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nsid w:val="54C83C61"/>
    <w:multiLevelType w:val="hybridMultilevel"/>
    <w:tmpl w:val="696A8F48"/>
    <w:lvl w:ilvl="0" w:tplc="0336A3F2">
      <w:start w:val="1"/>
      <w:numFmt w:val="decimal"/>
      <w:lvlText w:val="%1."/>
      <w:lvlJc w:val="left"/>
      <w:pPr>
        <w:ind w:left="1065" w:hanging="705"/>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61EA11DB"/>
    <w:multiLevelType w:val="multilevel"/>
    <w:tmpl w:val="5882CE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87E0272"/>
    <w:multiLevelType w:val="hybridMultilevel"/>
    <w:tmpl w:val="1B4458AA"/>
    <w:lvl w:ilvl="0" w:tplc="0C36AFE0">
      <w:start w:val="1"/>
      <w:numFmt w:val="decimal"/>
      <w:lvlText w:val="(%1)"/>
      <w:lvlJc w:val="left"/>
      <w:pPr>
        <w:ind w:left="795" w:hanging="43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6D8C5AF9"/>
    <w:multiLevelType w:val="hybridMultilevel"/>
    <w:tmpl w:val="CF0A3AC0"/>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nsid w:val="6F5E457E"/>
    <w:multiLevelType w:val="hybridMultilevel"/>
    <w:tmpl w:val="F502CECC"/>
    <w:lvl w:ilvl="0" w:tplc="1F7C4236">
      <w:start w:val="1"/>
      <w:numFmt w:val="upperLetter"/>
      <w:lvlText w:val="%1."/>
      <w:lvlJc w:val="left"/>
      <w:pPr>
        <w:ind w:left="720" w:hanging="360"/>
      </w:pPr>
      <w:rPr>
        <w:b/>
        <w:u w:val="singl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77A957D0"/>
    <w:multiLevelType w:val="hybridMultilevel"/>
    <w:tmpl w:val="F6BADEA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7B0F497D"/>
    <w:multiLevelType w:val="hybridMultilevel"/>
    <w:tmpl w:val="C85AB0BA"/>
    <w:lvl w:ilvl="0" w:tplc="F79E199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1"/>
  </w:num>
  <w:num w:numId="2">
    <w:abstractNumId w:val="0"/>
  </w:num>
  <w:num w:numId="3">
    <w:abstractNumId w:val="1"/>
  </w:num>
  <w:num w:numId="4">
    <w:abstractNumId w:val="8"/>
  </w:num>
  <w:num w:numId="5">
    <w:abstractNumId w:val="10"/>
  </w:num>
  <w:num w:numId="6">
    <w:abstractNumId w:val="9"/>
  </w:num>
  <w:num w:numId="7">
    <w:abstractNumId w:val="2"/>
  </w:num>
  <w:num w:numId="8">
    <w:abstractNumId w:val="7"/>
  </w:num>
  <w:num w:numId="9">
    <w:abstractNumId w:val="3"/>
  </w:num>
  <w:num w:numId="10">
    <w:abstractNumId w:val="5"/>
  </w:num>
  <w:num w:numId="11">
    <w:abstractNumId w:val="4"/>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252"/>
    <w:rsid w:val="0001495B"/>
    <w:rsid w:val="000558B8"/>
    <w:rsid w:val="00084886"/>
    <w:rsid w:val="000B3476"/>
    <w:rsid w:val="000B7844"/>
    <w:rsid w:val="001A50CA"/>
    <w:rsid w:val="001A7DB1"/>
    <w:rsid w:val="001D55BF"/>
    <w:rsid w:val="001E108F"/>
    <w:rsid w:val="00251160"/>
    <w:rsid w:val="002545E1"/>
    <w:rsid w:val="00273F4B"/>
    <w:rsid w:val="00281170"/>
    <w:rsid w:val="00292D43"/>
    <w:rsid w:val="002E7FA1"/>
    <w:rsid w:val="00313418"/>
    <w:rsid w:val="00350221"/>
    <w:rsid w:val="00351B73"/>
    <w:rsid w:val="00370941"/>
    <w:rsid w:val="003747F5"/>
    <w:rsid w:val="0037744F"/>
    <w:rsid w:val="003866FF"/>
    <w:rsid w:val="00394AF5"/>
    <w:rsid w:val="004012BD"/>
    <w:rsid w:val="0040451D"/>
    <w:rsid w:val="004116E1"/>
    <w:rsid w:val="004A3C1F"/>
    <w:rsid w:val="004A556E"/>
    <w:rsid w:val="004A71FA"/>
    <w:rsid w:val="004C0098"/>
    <w:rsid w:val="004E3298"/>
    <w:rsid w:val="0051543C"/>
    <w:rsid w:val="0051547B"/>
    <w:rsid w:val="00527368"/>
    <w:rsid w:val="00543130"/>
    <w:rsid w:val="005C6CBD"/>
    <w:rsid w:val="005E6820"/>
    <w:rsid w:val="00622837"/>
    <w:rsid w:val="006A04BA"/>
    <w:rsid w:val="006C0CC3"/>
    <w:rsid w:val="006C6742"/>
    <w:rsid w:val="006E6087"/>
    <w:rsid w:val="007263D3"/>
    <w:rsid w:val="00742E62"/>
    <w:rsid w:val="00751C95"/>
    <w:rsid w:val="007A0032"/>
    <w:rsid w:val="007A737D"/>
    <w:rsid w:val="007D0C50"/>
    <w:rsid w:val="00807355"/>
    <w:rsid w:val="00860688"/>
    <w:rsid w:val="00893686"/>
    <w:rsid w:val="008C4EA9"/>
    <w:rsid w:val="008D2252"/>
    <w:rsid w:val="00923234"/>
    <w:rsid w:val="00960BDF"/>
    <w:rsid w:val="00963F41"/>
    <w:rsid w:val="009B70F1"/>
    <w:rsid w:val="00A21504"/>
    <w:rsid w:val="00A47536"/>
    <w:rsid w:val="00A67D06"/>
    <w:rsid w:val="00A740F5"/>
    <w:rsid w:val="00A9041E"/>
    <w:rsid w:val="00AA06E3"/>
    <w:rsid w:val="00AF72C4"/>
    <w:rsid w:val="00B53E93"/>
    <w:rsid w:val="00BA75B8"/>
    <w:rsid w:val="00BD4644"/>
    <w:rsid w:val="00C42552"/>
    <w:rsid w:val="00C769F9"/>
    <w:rsid w:val="00C82A17"/>
    <w:rsid w:val="00C82F0E"/>
    <w:rsid w:val="00C903B7"/>
    <w:rsid w:val="00CE4DAB"/>
    <w:rsid w:val="00CF1FB1"/>
    <w:rsid w:val="00D14F60"/>
    <w:rsid w:val="00D20D7E"/>
    <w:rsid w:val="00D64AB4"/>
    <w:rsid w:val="00DD4ECB"/>
    <w:rsid w:val="00DD5D1C"/>
    <w:rsid w:val="00DF5696"/>
    <w:rsid w:val="00E05510"/>
    <w:rsid w:val="00E301BF"/>
    <w:rsid w:val="00E41585"/>
    <w:rsid w:val="00E72902"/>
    <w:rsid w:val="00EC62C4"/>
    <w:rsid w:val="00ED3739"/>
    <w:rsid w:val="00EF27A0"/>
    <w:rsid w:val="00F11472"/>
    <w:rsid w:val="00F2520D"/>
    <w:rsid w:val="00F26733"/>
    <w:rsid w:val="00F4724B"/>
    <w:rsid w:val="00F517E8"/>
    <w:rsid w:val="00F657A6"/>
    <w:rsid w:val="00F9128C"/>
    <w:rsid w:val="00FC1C12"/>
    <w:rsid w:val="00FD225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6205513-72E8-4312-BFB6-2EE03FBA7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225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CF1FB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F1FB1"/>
    <w:rPr>
      <w:sz w:val="20"/>
      <w:szCs w:val="20"/>
    </w:rPr>
  </w:style>
  <w:style w:type="character" w:styleId="Refdenotaalpie">
    <w:name w:val="footnote reference"/>
    <w:basedOn w:val="Fuentedeprrafopredeter"/>
    <w:uiPriority w:val="99"/>
    <w:semiHidden/>
    <w:unhideWhenUsed/>
    <w:rsid w:val="00CF1FB1"/>
    <w:rPr>
      <w:vertAlign w:val="superscript"/>
    </w:rPr>
  </w:style>
  <w:style w:type="paragraph" w:styleId="Encabezado">
    <w:name w:val="header"/>
    <w:basedOn w:val="Normal"/>
    <w:link w:val="EncabezadoCar"/>
    <w:uiPriority w:val="99"/>
    <w:unhideWhenUsed/>
    <w:rsid w:val="00F1147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11472"/>
  </w:style>
  <w:style w:type="paragraph" w:styleId="Piedepgina">
    <w:name w:val="footer"/>
    <w:basedOn w:val="Normal"/>
    <w:link w:val="PiedepginaCar"/>
    <w:uiPriority w:val="99"/>
    <w:unhideWhenUsed/>
    <w:rsid w:val="00F1147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11472"/>
  </w:style>
  <w:style w:type="paragraph" w:styleId="Prrafodelista">
    <w:name w:val="List Paragraph"/>
    <w:basedOn w:val="Normal"/>
    <w:uiPriority w:val="34"/>
    <w:qFormat/>
    <w:rsid w:val="00E05510"/>
    <w:pPr>
      <w:ind w:left="720"/>
      <w:contextualSpacing/>
    </w:pPr>
  </w:style>
  <w:style w:type="character" w:styleId="Hipervnculo">
    <w:name w:val="Hyperlink"/>
    <w:basedOn w:val="Fuentedeprrafopredeter"/>
    <w:uiPriority w:val="99"/>
    <w:unhideWhenUsed/>
    <w:rsid w:val="00CE4DA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374615">
      <w:bodyDiv w:val="1"/>
      <w:marLeft w:val="0"/>
      <w:marRight w:val="0"/>
      <w:marTop w:val="0"/>
      <w:marBottom w:val="0"/>
      <w:divBdr>
        <w:top w:val="none" w:sz="0" w:space="0" w:color="auto"/>
        <w:left w:val="none" w:sz="0" w:space="0" w:color="auto"/>
        <w:bottom w:val="none" w:sz="0" w:space="0" w:color="auto"/>
        <w:right w:val="none" w:sz="0" w:space="0" w:color="auto"/>
      </w:divBdr>
    </w:div>
    <w:div w:id="1750811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85223E-4BEF-42EB-AC02-08019B307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10328</Words>
  <Characters>56804</Characters>
  <Application>Microsoft Office Word</Application>
  <DocSecurity>0</DocSecurity>
  <Lines>473</Lines>
  <Paragraphs>133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66999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Mariela</dc:creator>
  <cp:lastModifiedBy>Mariela</cp:lastModifiedBy>
  <cp:revision>4</cp:revision>
  <dcterms:created xsi:type="dcterms:W3CDTF">2014-09-23T04:53:00Z</dcterms:created>
  <dcterms:modified xsi:type="dcterms:W3CDTF">2014-09-23T21:38:00Z</dcterms:modified>
</cp:coreProperties>
</file>