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696" w:rsidRPr="00984696" w:rsidRDefault="00984696" w:rsidP="00984696">
      <w:pPr>
        <w:spacing w:after="0" w:line="240" w:lineRule="auto"/>
        <w:jc w:val="center"/>
        <w:rPr>
          <w:rFonts w:ascii="Times New Roman" w:eastAsia="Times New Roman" w:hAnsi="Times New Roman" w:cs="Times New Roman"/>
          <w:sz w:val="24"/>
          <w:szCs w:val="24"/>
          <w:lang w:eastAsia="es-SV"/>
        </w:rPr>
      </w:pPr>
      <w:r w:rsidRPr="00984696">
        <w:rPr>
          <w:rFonts w:ascii="Arial" w:eastAsia="Times New Roman" w:hAnsi="Arial" w:cs="Arial"/>
          <w:b/>
          <w:bCs/>
          <w:sz w:val="20"/>
          <w:szCs w:val="20"/>
          <w:lang w:eastAsia="es-SV"/>
        </w:rPr>
        <w:t xml:space="preserve">FORMAS EXTRAORDINARIAS DE TERMINACIÓN DEL PROCESO DE ACUERDO A LA NUEVA NORMATIVA </w:t>
      </w:r>
      <w:r w:rsidRPr="00984696">
        <w:rPr>
          <w:rFonts w:ascii="Arial" w:eastAsia="Times New Roman" w:hAnsi="Arial" w:cs="Arial"/>
          <w:b/>
          <w:bCs/>
          <w:color w:val="000000"/>
          <w:sz w:val="20"/>
          <w:szCs w:val="20"/>
          <w:shd w:val="clear" w:color="auto" w:fill="FF66FF"/>
          <w:lang w:eastAsia="es-SV"/>
        </w:rPr>
        <w:t>PROCESAL</w:t>
      </w:r>
      <w:r w:rsidRPr="00984696">
        <w:rPr>
          <w:rFonts w:ascii="Arial" w:eastAsia="Times New Roman" w:hAnsi="Arial" w:cs="Arial"/>
          <w:b/>
          <w:bCs/>
          <w:sz w:val="20"/>
          <w:szCs w:val="20"/>
          <w:lang w:eastAsia="es-SV"/>
        </w:rPr>
        <w:t xml:space="preserve"> </w:t>
      </w:r>
      <w:r w:rsidRPr="00984696">
        <w:rPr>
          <w:rFonts w:ascii="Arial" w:eastAsia="Times New Roman" w:hAnsi="Arial" w:cs="Arial"/>
          <w:b/>
          <w:bCs/>
          <w:color w:val="FFFFFF"/>
          <w:sz w:val="20"/>
          <w:szCs w:val="20"/>
          <w:shd w:val="clear" w:color="auto" w:fill="880000"/>
          <w:lang w:eastAsia="es-SV"/>
        </w:rPr>
        <w:t>CIVIL</w:t>
      </w:r>
      <w:r w:rsidRPr="00984696">
        <w:rPr>
          <w:rFonts w:ascii="Arial" w:eastAsia="Times New Roman" w:hAnsi="Arial" w:cs="Arial"/>
          <w:b/>
          <w:bCs/>
          <w:sz w:val="20"/>
          <w:szCs w:val="20"/>
          <w:lang w:eastAsia="es-SV"/>
        </w:rPr>
        <w:t xml:space="preserve"> Y </w:t>
      </w:r>
      <w:r w:rsidRPr="00984696">
        <w:rPr>
          <w:rFonts w:ascii="Arial" w:eastAsia="Times New Roman" w:hAnsi="Arial" w:cs="Arial"/>
          <w:b/>
          <w:bCs/>
          <w:color w:val="FFFFFF"/>
          <w:sz w:val="20"/>
          <w:szCs w:val="20"/>
          <w:shd w:val="clear" w:color="auto" w:fill="00AA00"/>
          <w:lang w:eastAsia="es-SV"/>
        </w:rPr>
        <w:t>MERCANTIL</w:t>
      </w:r>
    </w:p>
    <w:p w:rsidR="00984696" w:rsidRPr="00984696" w:rsidRDefault="00984696" w:rsidP="00984696">
      <w:pPr>
        <w:spacing w:after="0" w:line="240" w:lineRule="auto"/>
        <w:rPr>
          <w:rFonts w:ascii="Times New Roman" w:eastAsia="Times New Roman" w:hAnsi="Times New Roman" w:cs="Times New Roman"/>
          <w:sz w:val="24"/>
          <w:szCs w:val="24"/>
          <w:lang w:eastAsia="es-SV"/>
        </w:rPr>
      </w:pPr>
    </w:p>
    <w:p w:rsidR="00984696" w:rsidRPr="00984696" w:rsidRDefault="00984696" w:rsidP="00984696">
      <w:pPr>
        <w:spacing w:after="0" w:line="240" w:lineRule="auto"/>
        <w:jc w:val="right"/>
        <w:rPr>
          <w:rFonts w:ascii="Times New Roman" w:eastAsia="Times New Roman" w:hAnsi="Times New Roman" w:cs="Times New Roman"/>
          <w:sz w:val="24"/>
          <w:szCs w:val="24"/>
          <w:lang w:eastAsia="es-SV"/>
        </w:rPr>
      </w:pPr>
      <w:r w:rsidRPr="00984696">
        <w:rPr>
          <w:rFonts w:ascii="Arial" w:eastAsia="Times New Roman" w:hAnsi="Arial" w:cs="Arial"/>
          <w:b/>
          <w:bCs/>
          <w:sz w:val="20"/>
          <w:szCs w:val="20"/>
          <w:lang w:eastAsia="es-SV"/>
        </w:rPr>
        <w:t xml:space="preserve">Lic. Carlos </w:t>
      </w:r>
      <w:proofErr w:type="spellStart"/>
      <w:r w:rsidRPr="00984696">
        <w:rPr>
          <w:rFonts w:ascii="Arial" w:eastAsia="Times New Roman" w:hAnsi="Arial" w:cs="Arial"/>
          <w:b/>
          <w:bCs/>
          <w:sz w:val="20"/>
          <w:szCs w:val="20"/>
          <w:lang w:eastAsia="es-SV"/>
        </w:rPr>
        <w:t>Manahén</w:t>
      </w:r>
      <w:proofErr w:type="spellEnd"/>
      <w:r w:rsidRPr="00984696">
        <w:rPr>
          <w:rFonts w:ascii="Arial" w:eastAsia="Times New Roman" w:hAnsi="Arial" w:cs="Arial"/>
          <w:b/>
          <w:bCs/>
          <w:sz w:val="20"/>
          <w:szCs w:val="20"/>
          <w:lang w:eastAsia="es-SV"/>
        </w:rPr>
        <w:t xml:space="preserve"> Méndez Hernández.</w:t>
      </w:r>
      <w:r w:rsidRPr="00984696">
        <w:rPr>
          <w:rFonts w:ascii="Times New Roman" w:eastAsia="Times New Roman" w:hAnsi="Times New Roman" w:cs="Times New Roman"/>
          <w:sz w:val="24"/>
          <w:szCs w:val="24"/>
          <w:lang w:eastAsia="es-SV"/>
        </w:rPr>
        <w:br/>
      </w:r>
      <w:r w:rsidRPr="00984696">
        <w:rPr>
          <w:rFonts w:ascii="Arial" w:eastAsia="Times New Roman" w:hAnsi="Arial" w:cs="Arial"/>
          <w:b/>
          <w:bCs/>
          <w:sz w:val="20"/>
          <w:szCs w:val="20"/>
          <w:lang w:eastAsia="es-SV"/>
        </w:rPr>
        <w:t>Secretario de la Cámara de la Segunda Sección de Occidente</w:t>
      </w:r>
    </w:p>
    <w:p w:rsidR="00984696" w:rsidRPr="00984696" w:rsidRDefault="00984696" w:rsidP="00984696">
      <w:pPr>
        <w:spacing w:after="0" w:line="240" w:lineRule="auto"/>
        <w:rPr>
          <w:rFonts w:ascii="Times New Roman" w:eastAsia="Times New Roman" w:hAnsi="Times New Roman" w:cs="Times New Roman"/>
          <w:sz w:val="24"/>
          <w:szCs w:val="24"/>
          <w:lang w:eastAsia="es-SV"/>
        </w:rPr>
      </w:pP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Sabido es que todo proceso concluye de manera ordinaria con la sentencia definitiva correspondiente, es decir, con aquella decisión que el Juez toma sobre el objeto o asunto principal, esto es, sobre la pretensión o pretensiones formuladas por el actor y la conducta que frente a ellas adopte el demandado, una vez agotadas todas las fases del proceso.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No obstante, el proceso no siempre termina con una sentencia definitiva, sino también por medio de un auto interlocutorio, es decir, antes de llegar a la sentencia definitiva, que es a lo que la doctrina denomina como formas extraordinarias de ponerle fin al proceso; autos que de acuerdo a la clasificación que prevé el </w:t>
      </w:r>
      <w:r w:rsidRPr="00984696">
        <w:rPr>
          <w:rFonts w:ascii="Arial" w:eastAsia="Times New Roman" w:hAnsi="Arial" w:cs="Arial"/>
          <w:b/>
          <w:bCs/>
          <w:color w:val="000000"/>
          <w:sz w:val="20"/>
          <w:szCs w:val="20"/>
          <w:shd w:val="clear" w:color="auto" w:fill="A0FFFF"/>
          <w:lang w:eastAsia="es-SV"/>
        </w:rPr>
        <w:t>art</w:t>
      </w:r>
      <w:r w:rsidRPr="00984696">
        <w:rPr>
          <w:rFonts w:ascii="Arial" w:eastAsia="Times New Roman" w:hAnsi="Arial" w:cs="Arial"/>
          <w:sz w:val="20"/>
          <w:szCs w:val="20"/>
          <w:lang w:eastAsia="es-SV"/>
        </w:rPr>
        <w:t xml:space="preserve">. 212 de la nueva normativa, se denominan como Autos Definitivos, por el hecho de que le ponen fin al proceso haciendo imposible su continuación, pronunciados tanto en primera como en segunda instancia.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Consecuentemente, la nueva normativa </w:t>
      </w:r>
      <w:r w:rsidRPr="00984696">
        <w:rPr>
          <w:rFonts w:ascii="Arial" w:eastAsia="Times New Roman" w:hAnsi="Arial" w:cs="Arial"/>
          <w:b/>
          <w:bCs/>
          <w:color w:val="FFFFFF"/>
          <w:sz w:val="20"/>
          <w:szCs w:val="20"/>
          <w:shd w:val="clear" w:color="auto" w:fill="880000"/>
          <w:lang w:eastAsia="es-SV"/>
        </w:rPr>
        <w:t>civil</w:t>
      </w:r>
      <w:r w:rsidRPr="00984696">
        <w:rPr>
          <w:rFonts w:ascii="Arial" w:eastAsia="Times New Roman" w:hAnsi="Arial" w:cs="Arial"/>
          <w:sz w:val="20"/>
          <w:szCs w:val="20"/>
          <w:lang w:eastAsia="es-SV"/>
        </w:rPr>
        <w:t xml:space="preserve"> y </w:t>
      </w:r>
      <w:r w:rsidRPr="00984696">
        <w:rPr>
          <w:rFonts w:ascii="Arial" w:eastAsia="Times New Roman" w:hAnsi="Arial" w:cs="Arial"/>
          <w:b/>
          <w:bCs/>
          <w:color w:val="FFFFFF"/>
          <w:sz w:val="20"/>
          <w:szCs w:val="20"/>
          <w:shd w:val="clear" w:color="auto" w:fill="00AA00"/>
          <w:lang w:eastAsia="es-SV"/>
        </w:rPr>
        <w:t>mercantil</w:t>
      </w:r>
      <w:r w:rsidRPr="00984696">
        <w:rPr>
          <w:rFonts w:ascii="Arial" w:eastAsia="Times New Roman" w:hAnsi="Arial" w:cs="Arial"/>
          <w:sz w:val="20"/>
          <w:szCs w:val="20"/>
          <w:lang w:eastAsia="es-SV"/>
        </w:rPr>
        <w:t xml:space="preserve">, regula en el Capitulo Quinto, a partir del </w:t>
      </w:r>
      <w:r w:rsidRPr="00984696">
        <w:rPr>
          <w:rFonts w:ascii="Arial" w:eastAsia="Times New Roman" w:hAnsi="Arial" w:cs="Arial"/>
          <w:b/>
          <w:bCs/>
          <w:color w:val="000000"/>
          <w:sz w:val="20"/>
          <w:szCs w:val="20"/>
          <w:shd w:val="clear" w:color="auto" w:fill="A0FFFF"/>
          <w:lang w:eastAsia="es-SV"/>
        </w:rPr>
        <w:t>Art</w:t>
      </w:r>
      <w:r w:rsidRPr="00984696">
        <w:rPr>
          <w:rFonts w:ascii="Arial" w:eastAsia="Times New Roman" w:hAnsi="Arial" w:cs="Arial"/>
          <w:sz w:val="20"/>
          <w:szCs w:val="20"/>
          <w:lang w:eastAsia="es-SV"/>
        </w:rPr>
        <w:t>. 126 en adelante, esta forma extraordinaria de conclusión del proceso, nominándola como “</w:t>
      </w:r>
      <w:proofErr w:type="spellStart"/>
      <w:r w:rsidRPr="00984696">
        <w:rPr>
          <w:rFonts w:ascii="Arial" w:eastAsia="Times New Roman" w:hAnsi="Arial" w:cs="Arial"/>
          <w:sz w:val="20"/>
          <w:szCs w:val="20"/>
          <w:lang w:eastAsia="es-SV"/>
        </w:rPr>
        <w:t>FINALIZACION</w:t>
      </w:r>
      <w:proofErr w:type="spellEnd"/>
      <w:r w:rsidRPr="00984696">
        <w:rPr>
          <w:rFonts w:ascii="Arial" w:eastAsia="Times New Roman" w:hAnsi="Arial" w:cs="Arial"/>
          <w:sz w:val="20"/>
          <w:szCs w:val="20"/>
          <w:lang w:eastAsia="es-SV"/>
        </w:rPr>
        <w:t xml:space="preserve"> ANTICIPADA DEL PROCESO”.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De esta forma, la finalización anticipada del proceso, constituye desde la perspectiva de la nueva normativa en cuestión, una forma extraordinaria de conclusión del mismo, o lo que es igual, como tradicionalmente lo conocemos, formas anormales de ponerle fin al proceso, y que proceden según la regla del </w:t>
      </w:r>
      <w:r w:rsidRPr="00984696">
        <w:rPr>
          <w:rFonts w:ascii="Arial" w:eastAsia="Times New Roman" w:hAnsi="Arial" w:cs="Arial"/>
          <w:b/>
          <w:bCs/>
          <w:color w:val="000000"/>
          <w:sz w:val="20"/>
          <w:szCs w:val="20"/>
          <w:shd w:val="clear" w:color="auto" w:fill="A0FFFF"/>
          <w:lang w:eastAsia="es-SV"/>
        </w:rPr>
        <w:t>art</w:t>
      </w:r>
      <w:r w:rsidRPr="00984696">
        <w:rPr>
          <w:rFonts w:ascii="Arial" w:eastAsia="Times New Roman" w:hAnsi="Arial" w:cs="Arial"/>
          <w:sz w:val="20"/>
          <w:szCs w:val="20"/>
          <w:lang w:eastAsia="es-SV"/>
        </w:rPr>
        <w:t xml:space="preserve">. 127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en cualquier estado o grado del proceso.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Puntualizado lo anterior, debe precisarse que el proceso finaliza anticipadamente por razones procesales y por razones materiales; en el primero de los casos, no existe un pronunciamiento sobre la materia objeto del proceso, es decir sobre la pretensión; entre estos supuestos se encuentran: EL DESISTIMIENTO, EL SOBRESEIMIENTO Y LA CADUCIDAD. Por el contrario, en las razones materiales, existe un pronunciamiento sobre la materia objeto del asunto principal, y se da, cuando el proceso finaliza por RENUNCIA, ALLANAMIENTO, TRANSACCIÓN Y LA SATISFACCIÓN </w:t>
      </w:r>
      <w:r w:rsidRPr="00984696">
        <w:rPr>
          <w:rFonts w:ascii="Arial" w:eastAsia="Times New Roman" w:hAnsi="Arial" w:cs="Arial"/>
          <w:b/>
          <w:bCs/>
          <w:color w:val="000000"/>
          <w:sz w:val="20"/>
          <w:szCs w:val="20"/>
          <w:shd w:val="clear" w:color="auto" w:fill="FF66FF"/>
          <w:lang w:eastAsia="es-SV"/>
        </w:rPr>
        <w:t>PROCESAL</w:t>
      </w:r>
      <w:r w:rsidRPr="00984696">
        <w:rPr>
          <w:rFonts w:ascii="Arial" w:eastAsia="Times New Roman" w:hAnsi="Arial" w:cs="Arial"/>
          <w:sz w:val="20"/>
          <w:szCs w:val="20"/>
          <w:lang w:eastAsia="es-SV"/>
        </w:rPr>
        <w:t xml:space="preserve">; ello porque en estos casos se produce un acto de disposición de las partes sobre el objeto del proceso, impidiendo en consecuencia, un nuevo conocimiento, es decir, se produce en estos supuestos efectos de cosa juzgada, por ello son razones que inciden en el fondo del proceso.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En otro orden, la finalización anticipada del proceso puede ser UNILATERAL Y BILATERAL.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Es unilateral cuando el proceso finaliza por: </w:t>
      </w:r>
    </w:p>
    <w:p w:rsidR="00984696" w:rsidRPr="00984696" w:rsidRDefault="00984696" w:rsidP="00984696">
      <w:pPr>
        <w:spacing w:after="0" w:line="240" w:lineRule="auto"/>
        <w:ind w:left="720"/>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a) </w:t>
      </w:r>
      <w:proofErr w:type="spellStart"/>
      <w:r w:rsidRPr="00984696">
        <w:rPr>
          <w:rFonts w:ascii="Arial" w:eastAsia="Times New Roman" w:hAnsi="Arial" w:cs="Arial"/>
          <w:sz w:val="20"/>
          <w:szCs w:val="20"/>
          <w:lang w:eastAsia="es-SV"/>
        </w:rPr>
        <w:t>IMPROPONIBILIDAD</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b) RENUNCIA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c) DESISTIMIENTO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d) ALLANAMIENTO.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e) INADMISIBILIDAD </w:t>
      </w:r>
    </w:p>
    <w:p w:rsidR="00984696" w:rsidRPr="00984696" w:rsidRDefault="00984696" w:rsidP="00984696">
      <w:pPr>
        <w:spacing w:after="0" w:line="240" w:lineRule="auto"/>
        <w:rPr>
          <w:rFonts w:ascii="Times New Roman" w:eastAsia="Times New Roman" w:hAnsi="Times New Roman" w:cs="Times New Roman"/>
          <w:sz w:val="24"/>
          <w:szCs w:val="24"/>
          <w:lang w:eastAsia="es-SV"/>
        </w:rPr>
      </w:pP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Bilateral cuando finaliza por: </w:t>
      </w:r>
    </w:p>
    <w:p w:rsidR="00984696" w:rsidRPr="00984696" w:rsidRDefault="00984696" w:rsidP="00984696">
      <w:pPr>
        <w:spacing w:after="0" w:line="240" w:lineRule="auto"/>
        <w:ind w:left="720"/>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a) DESISTIMIENTO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b) </w:t>
      </w:r>
      <w:proofErr w:type="spellStart"/>
      <w:r w:rsidRPr="00984696">
        <w:rPr>
          <w:rFonts w:ascii="Arial" w:eastAsia="Times New Roman" w:hAnsi="Arial" w:cs="Arial"/>
          <w:sz w:val="20"/>
          <w:szCs w:val="20"/>
          <w:lang w:eastAsia="es-SV"/>
        </w:rPr>
        <w:t>TRANSACCION</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c) CADUCIDAD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d) </w:t>
      </w:r>
      <w:proofErr w:type="spellStart"/>
      <w:r w:rsidRPr="00984696">
        <w:rPr>
          <w:rFonts w:ascii="Arial" w:eastAsia="Times New Roman" w:hAnsi="Arial" w:cs="Arial"/>
          <w:sz w:val="20"/>
          <w:szCs w:val="20"/>
          <w:lang w:eastAsia="es-SV"/>
        </w:rPr>
        <w:t>CONCILIACION</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e) SOBRESEIMIENTO </w:t>
      </w:r>
    </w:p>
    <w:p w:rsidR="00984696" w:rsidRPr="00984696" w:rsidRDefault="00984696" w:rsidP="00984696">
      <w:pPr>
        <w:spacing w:after="0" w:line="240" w:lineRule="auto"/>
        <w:rPr>
          <w:rFonts w:ascii="Times New Roman" w:eastAsia="Times New Roman" w:hAnsi="Times New Roman" w:cs="Times New Roman"/>
          <w:sz w:val="24"/>
          <w:szCs w:val="24"/>
          <w:lang w:eastAsia="es-SV"/>
        </w:rPr>
      </w:pP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b/>
          <w:bCs/>
          <w:sz w:val="20"/>
          <w:szCs w:val="20"/>
          <w:lang w:eastAsia="es-SV"/>
        </w:rPr>
        <w:t>ACTOS UNILATERALES POR LOS QUE FINALIZA ANTICIPADAMENTE EL PROCESO</w:t>
      </w:r>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proofErr w:type="spellStart"/>
      <w:r w:rsidRPr="00984696">
        <w:rPr>
          <w:rFonts w:ascii="Arial" w:eastAsia="Times New Roman" w:hAnsi="Arial" w:cs="Arial"/>
          <w:b/>
          <w:bCs/>
          <w:sz w:val="20"/>
          <w:szCs w:val="20"/>
          <w:lang w:eastAsia="es-SV"/>
        </w:rPr>
        <w:t>IMPROPONIBILIDAD</w:t>
      </w:r>
      <w:proofErr w:type="spellEnd"/>
      <w:r w:rsidRPr="00984696">
        <w:rPr>
          <w:rFonts w:ascii="Times New Roman" w:eastAsia="Times New Roman" w:hAnsi="Times New Roman" w:cs="Times New Roman"/>
          <w:sz w:val="24"/>
          <w:szCs w:val="24"/>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A diferencia de la normativa que regula el proceso actual, es decir, e Código de Procedimientos Civiles, El </w:t>
      </w:r>
      <w:r w:rsidRPr="00984696">
        <w:rPr>
          <w:rFonts w:ascii="Arial" w:eastAsia="Times New Roman" w:hAnsi="Arial" w:cs="Arial"/>
          <w:b/>
          <w:bCs/>
          <w:color w:val="000000"/>
          <w:sz w:val="20"/>
          <w:szCs w:val="20"/>
          <w:shd w:val="clear" w:color="auto" w:fill="A0FFFF"/>
          <w:lang w:eastAsia="es-SV"/>
        </w:rPr>
        <w:t>Art</w:t>
      </w:r>
      <w:r w:rsidRPr="00984696">
        <w:rPr>
          <w:rFonts w:ascii="Arial" w:eastAsia="Times New Roman" w:hAnsi="Arial" w:cs="Arial"/>
          <w:sz w:val="20"/>
          <w:szCs w:val="20"/>
          <w:lang w:eastAsia="es-SV"/>
        </w:rPr>
        <w:t xml:space="preserve">. 277 de la nueva normativa </w:t>
      </w:r>
      <w:r w:rsidRPr="00984696">
        <w:rPr>
          <w:rFonts w:ascii="Arial" w:eastAsia="Times New Roman" w:hAnsi="Arial" w:cs="Arial"/>
          <w:b/>
          <w:bCs/>
          <w:color w:val="FFFFFF"/>
          <w:sz w:val="20"/>
          <w:szCs w:val="20"/>
          <w:shd w:val="clear" w:color="auto" w:fill="880000"/>
          <w:lang w:eastAsia="es-SV"/>
        </w:rPr>
        <w:t>Civil</w:t>
      </w:r>
      <w:r w:rsidRPr="00984696">
        <w:rPr>
          <w:rFonts w:ascii="Arial" w:eastAsia="Times New Roman" w:hAnsi="Arial" w:cs="Arial"/>
          <w:sz w:val="20"/>
          <w:szCs w:val="20"/>
          <w:lang w:eastAsia="es-SV"/>
        </w:rPr>
        <w:t xml:space="preserve"> y </w:t>
      </w:r>
      <w:r w:rsidRPr="00984696">
        <w:rPr>
          <w:rFonts w:ascii="Arial" w:eastAsia="Times New Roman" w:hAnsi="Arial" w:cs="Arial"/>
          <w:b/>
          <w:bCs/>
          <w:color w:val="FFFFFF"/>
          <w:sz w:val="20"/>
          <w:szCs w:val="20"/>
          <w:shd w:val="clear" w:color="auto" w:fill="00AA00"/>
          <w:lang w:eastAsia="es-SV"/>
        </w:rPr>
        <w:t>Mercantil</w:t>
      </w:r>
      <w:r w:rsidRPr="00984696">
        <w:rPr>
          <w:rFonts w:ascii="Arial" w:eastAsia="Times New Roman" w:hAnsi="Arial" w:cs="Arial"/>
          <w:sz w:val="20"/>
          <w:szCs w:val="20"/>
          <w:lang w:eastAsia="es-SV"/>
        </w:rPr>
        <w:t xml:space="preserve">, regula las causas por las que procede la </w:t>
      </w:r>
      <w:proofErr w:type="spellStart"/>
      <w:r w:rsidRPr="00984696">
        <w:rPr>
          <w:rFonts w:ascii="Arial" w:eastAsia="Times New Roman" w:hAnsi="Arial" w:cs="Arial"/>
          <w:sz w:val="20"/>
          <w:szCs w:val="20"/>
          <w:lang w:eastAsia="es-SV"/>
        </w:rPr>
        <w:t>improponibilidad</w:t>
      </w:r>
      <w:proofErr w:type="spellEnd"/>
      <w:r w:rsidRPr="00984696">
        <w:rPr>
          <w:rFonts w:ascii="Arial" w:eastAsia="Times New Roman" w:hAnsi="Arial" w:cs="Arial"/>
          <w:sz w:val="20"/>
          <w:szCs w:val="20"/>
          <w:lang w:eastAsia="es-SV"/>
        </w:rPr>
        <w:t xml:space="preserve"> de la demanda, que son técnicamente causas que se generan por el incumplimiento o falta de algún presupuesto </w:t>
      </w:r>
      <w:r w:rsidRPr="00984696">
        <w:rPr>
          <w:rFonts w:ascii="Arial" w:eastAsia="Times New Roman" w:hAnsi="Arial" w:cs="Arial"/>
          <w:b/>
          <w:bCs/>
          <w:color w:val="000000"/>
          <w:sz w:val="20"/>
          <w:szCs w:val="20"/>
          <w:shd w:val="clear" w:color="auto" w:fill="FF66FF"/>
          <w:lang w:eastAsia="es-SV"/>
        </w:rPr>
        <w:t>procesal</w:t>
      </w:r>
      <w:r w:rsidRPr="00984696">
        <w:rPr>
          <w:rFonts w:ascii="Arial" w:eastAsia="Times New Roman" w:hAnsi="Arial" w:cs="Arial"/>
          <w:sz w:val="20"/>
          <w:szCs w:val="20"/>
          <w:lang w:eastAsia="es-SV"/>
        </w:rPr>
        <w:t xml:space="preserve"> que impiden la potestad de juzgar, por ser entre otras el objeto de la pretensión ilícito, imposible o absurdo; es decir, por defectos de carácter insubsanables.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De ahí que Las causas de </w:t>
      </w:r>
      <w:proofErr w:type="spellStart"/>
      <w:r w:rsidRPr="00984696">
        <w:rPr>
          <w:rFonts w:ascii="Arial" w:eastAsia="Times New Roman" w:hAnsi="Arial" w:cs="Arial"/>
          <w:sz w:val="20"/>
          <w:szCs w:val="20"/>
          <w:lang w:eastAsia="es-SV"/>
        </w:rPr>
        <w:t>improponibilidad</w:t>
      </w:r>
      <w:proofErr w:type="spellEnd"/>
      <w:r w:rsidRPr="00984696">
        <w:rPr>
          <w:rFonts w:ascii="Arial" w:eastAsia="Times New Roman" w:hAnsi="Arial" w:cs="Arial"/>
          <w:sz w:val="20"/>
          <w:szCs w:val="20"/>
          <w:lang w:eastAsia="es-SV"/>
        </w:rPr>
        <w:t xml:space="preserve">, doctrinariamente y así se regulo en principio en la disposición legal en cuestión, pueden clasificarse a partir de dos puntos de vistas: </w:t>
      </w:r>
    </w:p>
    <w:p w:rsidR="00984696" w:rsidRPr="00984696" w:rsidRDefault="00984696" w:rsidP="00984696">
      <w:pPr>
        <w:spacing w:after="0" w:line="240" w:lineRule="auto"/>
        <w:ind w:left="720"/>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1) SUBJETIVAS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2) OBJETIVAS </w:t>
      </w:r>
    </w:p>
    <w:p w:rsidR="00984696" w:rsidRPr="00984696" w:rsidRDefault="00984696" w:rsidP="00984696">
      <w:pPr>
        <w:spacing w:after="0" w:line="240" w:lineRule="auto"/>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Las causas subjetivas, que son las que tienen que ver con los sujetos que intervienen en el proceso, pueden a su vez clasificarse en dos rubros: </w:t>
      </w:r>
    </w:p>
    <w:p w:rsidR="00984696" w:rsidRPr="00984696" w:rsidRDefault="00984696" w:rsidP="00984696">
      <w:pPr>
        <w:spacing w:after="0" w:line="240" w:lineRule="auto"/>
        <w:ind w:left="720"/>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a) Las relativas a las partes, tales como la legitimación y la capacidad, que son las que ya no aparecieron reguladas y que se discute si en verdad son causa de </w:t>
      </w:r>
      <w:proofErr w:type="spellStart"/>
      <w:r w:rsidRPr="00984696">
        <w:rPr>
          <w:rFonts w:ascii="Arial" w:eastAsia="Times New Roman" w:hAnsi="Arial" w:cs="Arial"/>
          <w:sz w:val="20"/>
          <w:szCs w:val="20"/>
          <w:lang w:eastAsia="es-SV"/>
        </w:rPr>
        <w:t>improponibilidad</w:t>
      </w:r>
      <w:proofErr w:type="spellEnd"/>
      <w:r w:rsidRPr="00984696">
        <w:rPr>
          <w:rFonts w:ascii="Arial" w:eastAsia="Times New Roman" w:hAnsi="Arial" w:cs="Arial"/>
          <w:sz w:val="20"/>
          <w:szCs w:val="20"/>
          <w:lang w:eastAsia="es-SV"/>
        </w:rPr>
        <w:t xml:space="preserve"> o bien de inadmisibilidad, la que de acuerdo a la ley y la jurisprudencia opera por falta de presupuestos de carácter formal y, como tal también constituye una forma anticipada de conclusión del proceso. </w:t>
      </w:r>
      <w:r w:rsidRPr="00984696">
        <w:rPr>
          <w:rFonts w:ascii="Arial" w:eastAsia="Times New Roman" w:hAnsi="Arial" w:cs="Arial"/>
          <w:b/>
          <w:bCs/>
          <w:color w:val="000000"/>
          <w:sz w:val="20"/>
          <w:szCs w:val="20"/>
          <w:shd w:val="clear" w:color="auto" w:fill="A0FFFF"/>
          <w:lang w:eastAsia="es-SV"/>
        </w:rPr>
        <w:t>Art</w:t>
      </w:r>
      <w:r w:rsidRPr="00984696">
        <w:rPr>
          <w:rFonts w:ascii="Arial" w:eastAsia="Times New Roman" w:hAnsi="Arial" w:cs="Arial"/>
          <w:sz w:val="20"/>
          <w:szCs w:val="20"/>
          <w:lang w:eastAsia="es-SV"/>
        </w:rPr>
        <w:t xml:space="preserve">. 278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b) Las relativas al Órgano Judicial, tales como la jurisdicción interna y externa y la competencia objetiva (materia y cuantía) y de grado. </w:t>
      </w:r>
    </w:p>
    <w:p w:rsidR="00984696" w:rsidRPr="00984696" w:rsidRDefault="00984696" w:rsidP="00984696">
      <w:pPr>
        <w:spacing w:after="0" w:line="240" w:lineRule="auto"/>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Las causas objetivas, son las relativas al objeto del proceso, es decir, a la pretensión; entre estas </w:t>
      </w:r>
      <w:r w:rsidRPr="00984696">
        <w:rPr>
          <w:rFonts w:ascii="Arial" w:eastAsia="Times New Roman" w:hAnsi="Arial" w:cs="Arial"/>
          <w:sz w:val="20"/>
          <w:szCs w:val="20"/>
          <w:lang w:eastAsia="es-SV"/>
        </w:rPr>
        <w:lastRenderedPageBreak/>
        <w:t xml:space="preserve">se encuentran: la litispendencia, la cosa juzgada, la sumisión al arbitraje, compromiso pendiente y la reclamación administrativa previa.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Consecuente con lo anterior, se trata entonces de una </w:t>
      </w:r>
      <w:proofErr w:type="spellStart"/>
      <w:r w:rsidRPr="00984696">
        <w:rPr>
          <w:rFonts w:ascii="Arial" w:eastAsia="Times New Roman" w:hAnsi="Arial" w:cs="Arial"/>
          <w:sz w:val="20"/>
          <w:szCs w:val="20"/>
          <w:lang w:eastAsia="es-SV"/>
        </w:rPr>
        <w:t>improponibilidad</w:t>
      </w:r>
      <w:proofErr w:type="spellEnd"/>
      <w:r w:rsidRPr="00984696">
        <w:rPr>
          <w:rFonts w:ascii="Arial" w:eastAsia="Times New Roman" w:hAnsi="Arial" w:cs="Arial"/>
          <w:sz w:val="20"/>
          <w:szCs w:val="20"/>
          <w:lang w:eastAsia="es-SV"/>
        </w:rPr>
        <w:t xml:space="preserve"> sobrevenida; es decir, que si tras la interposición de la demanda o la reconvención sobreviene alguna de las causas antes enunciadas, se procede al cierre anticipado del proceso por la vía de la </w:t>
      </w:r>
      <w:proofErr w:type="spellStart"/>
      <w:r w:rsidRPr="00984696">
        <w:rPr>
          <w:rFonts w:ascii="Arial" w:eastAsia="Times New Roman" w:hAnsi="Arial" w:cs="Arial"/>
          <w:sz w:val="20"/>
          <w:szCs w:val="20"/>
          <w:lang w:eastAsia="es-SV"/>
        </w:rPr>
        <w:t>improponibilidad</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Puede sobrevenir porque el juez no se percató de la falta del presupuesto </w:t>
      </w:r>
      <w:r w:rsidRPr="00984696">
        <w:rPr>
          <w:rFonts w:ascii="Arial" w:eastAsia="Times New Roman" w:hAnsi="Arial" w:cs="Arial"/>
          <w:b/>
          <w:bCs/>
          <w:color w:val="000000"/>
          <w:sz w:val="20"/>
          <w:szCs w:val="20"/>
          <w:shd w:val="clear" w:color="auto" w:fill="FF66FF"/>
          <w:lang w:eastAsia="es-SV"/>
        </w:rPr>
        <w:t>procesal</w:t>
      </w:r>
      <w:r w:rsidRPr="00984696">
        <w:rPr>
          <w:rFonts w:ascii="Arial" w:eastAsia="Times New Roman" w:hAnsi="Arial" w:cs="Arial"/>
          <w:sz w:val="20"/>
          <w:szCs w:val="20"/>
          <w:lang w:eastAsia="es-SV"/>
        </w:rPr>
        <w:t xml:space="preserve"> y admitió la demanda, o porque existía y no se conocía o, bien, porque surgió con posterioridad a las alegaciones iníciales; en cualquiera de los casos se declarará la </w:t>
      </w:r>
      <w:proofErr w:type="spellStart"/>
      <w:r w:rsidRPr="00984696">
        <w:rPr>
          <w:rFonts w:ascii="Arial" w:eastAsia="Times New Roman" w:hAnsi="Arial" w:cs="Arial"/>
          <w:sz w:val="20"/>
          <w:szCs w:val="20"/>
          <w:lang w:eastAsia="es-SV"/>
        </w:rPr>
        <w:t>improponibilidad</w:t>
      </w:r>
      <w:proofErr w:type="spellEnd"/>
      <w:r w:rsidRPr="00984696">
        <w:rPr>
          <w:rFonts w:ascii="Arial" w:eastAsia="Times New Roman" w:hAnsi="Arial" w:cs="Arial"/>
          <w:sz w:val="20"/>
          <w:szCs w:val="20"/>
          <w:lang w:eastAsia="es-SV"/>
        </w:rPr>
        <w:t xml:space="preserve"> tras el procedimiento establecido en el </w:t>
      </w:r>
      <w:r w:rsidRPr="00984696">
        <w:rPr>
          <w:rFonts w:ascii="Arial" w:eastAsia="Times New Roman" w:hAnsi="Arial" w:cs="Arial"/>
          <w:b/>
          <w:bCs/>
          <w:color w:val="000000"/>
          <w:sz w:val="20"/>
          <w:szCs w:val="20"/>
          <w:shd w:val="clear" w:color="auto" w:fill="A0FFFF"/>
          <w:lang w:eastAsia="es-SV"/>
        </w:rPr>
        <w:t>Art</w:t>
      </w:r>
      <w:r w:rsidRPr="00984696">
        <w:rPr>
          <w:rFonts w:ascii="Arial" w:eastAsia="Times New Roman" w:hAnsi="Arial" w:cs="Arial"/>
          <w:sz w:val="20"/>
          <w:szCs w:val="20"/>
          <w:lang w:eastAsia="es-SV"/>
        </w:rPr>
        <w:t xml:space="preserve">. 127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pues de lo contrario se declarará </w:t>
      </w:r>
      <w:proofErr w:type="spellStart"/>
      <w:r w:rsidRPr="00984696">
        <w:rPr>
          <w:rFonts w:ascii="Arial" w:eastAsia="Times New Roman" w:hAnsi="Arial" w:cs="Arial"/>
          <w:sz w:val="20"/>
          <w:szCs w:val="20"/>
          <w:lang w:eastAsia="es-SV"/>
        </w:rPr>
        <w:t>liminarmente</w:t>
      </w:r>
      <w:proofErr w:type="spellEnd"/>
      <w:r w:rsidRPr="00984696">
        <w:rPr>
          <w:rFonts w:ascii="Arial" w:eastAsia="Times New Roman" w:hAnsi="Arial" w:cs="Arial"/>
          <w:sz w:val="20"/>
          <w:szCs w:val="20"/>
          <w:lang w:eastAsia="es-SV"/>
        </w:rPr>
        <w:t xml:space="preserve">, es decir, tras el examen de la demanda, constituyendo también una finalización anticipada de proceso.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En otro aspecto, debe precisarse que atendiendo a las causas o motivos reconocidos en el art. 277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los efectos que produce la </w:t>
      </w:r>
      <w:proofErr w:type="spellStart"/>
      <w:r w:rsidRPr="00984696">
        <w:rPr>
          <w:rFonts w:ascii="Arial" w:eastAsia="Times New Roman" w:hAnsi="Arial" w:cs="Arial"/>
          <w:sz w:val="20"/>
          <w:szCs w:val="20"/>
          <w:lang w:eastAsia="es-SV"/>
        </w:rPr>
        <w:t>improponibilidad</w:t>
      </w:r>
      <w:proofErr w:type="spellEnd"/>
      <w:r w:rsidRPr="00984696">
        <w:rPr>
          <w:rFonts w:ascii="Arial" w:eastAsia="Times New Roman" w:hAnsi="Arial" w:cs="Arial"/>
          <w:sz w:val="20"/>
          <w:szCs w:val="20"/>
          <w:lang w:eastAsia="es-SV"/>
        </w:rPr>
        <w:t xml:space="preserve"> son, por regla general, de cosa juzgada formal; es decir, según el motivo puede tener efectos de cosa juzgada formal o material.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Consecuentemente, el Código Procesal Civil y Mercantil, en el art. 278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prevé para los defectos subsanables, en caso de que éstos no fueren subsanados, el rechazo de la demanda por la vía de la inadmisibilidad, dando de esta manera por concluido anticipadamente el proceso; defectos que son a los que se refieren los arts. 300, 301, 303 y 304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b/>
          <w:bCs/>
          <w:sz w:val="20"/>
          <w:szCs w:val="20"/>
          <w:lang w:eastAsia="es-SV"/>
        </w:rPr>
        <w:t>RENUNCIA</w:t>
      </w:r>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La renuncia es un acto unilateral del demandante por el que manifiesta su dejación de la acción ejercitada o del derecho en que funde su pretensión, tal como se desprende de lo establecido en el Art. 129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La renuncia tal como lo dispone la disposición legal citada, debe ser clara, expresa y sin condición, lo que significa que no cabe la renuncia tácita o presunta. Por otra parte, es un acto personal del actor, no obstante podrá renunciarse por medio de apoderado con poder especial para ello. Art. 129 Inc. 2º. </w:t>
      </w:r>
      <w:proofErr w:type="gramStart"/>
      <w:r w:rsidRPr="00984696">
        <w:rPr>
          <w:rFonts w:ascii="Arial" w:eastAsia="Times New Roman" w:hAnsi="Arial" w:cs="Arial"/>
          <w:sz w:val="20"/>
          <w:szCs w:val="20"/>
          <w:lang w:eastAsia="es-SV"/>
        </w:rPr>
        <w:t>y</w:t>
      </w:r>
      <w:proofErr w:type="gramEnd"/>
      <w:r w:rsidRPr="00984696">
        <w:rPr>
          <w:rFonts w:ascii="Arial" w:eastAsia="Times New Roman" w:hAnsi="Arial" w:cs="Arial"/>
          <w:sz w:val="20"/>
          <w:szCs w:val="20"/>
          <w:lang w:eastAsia="es-SV"/>
        </w:rPr>
        <w:t xml:space="preserve"> 69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Como consecuencia de la renuncia se absuelve al demandado, produciéndose en virtud de ello efectos de cosa juzgada. </w:t>
      </w:r>
    </w:p>
    <w:p w:rsidR="00984696" w:rsidRPr="00536395" w:rsidRDefault="00984696" w:rsidP="00984696">
      <w:pPr>
        <w:spacing w:before="100" w:beforeAutospacing="1" w:after="100" w:afterAutospacing="1" w:line="240" w:lineRule="auto"/>
        <w:rPr>
          <w:rFonts w:ascii="Times New Roman" w:eastAsia="Times New Roman" w:hAnsi="Times New Roman" w:cs="Times New Roman"/>
          <w:color w:val="000000" w:themeColor="text1"/>
          <w:sz w:val="24"/>
          <w:szCs w:val="24"/>
          <w:lang w:eastAsia="es-SV"/>
        </w:rPr>
      </w:pPr>
      <w:r w:rsidRPr="00536395">
        <w:rPr>
          <w:rFonts w:ascii="Arial" w:eastAsia="Times New Roman" w:hAnsi="Arial" w:cs="Arial"/>
          <w:b/>
          <w:bCs/>
          <w:color w:val="000000" w:themeColor="text1"/>
          <w:sz w:val="20"/>
          <w:szCs w:val="20"/>
          <w:lang w:eastAsia="es-SV"/>
        </w:rPr>
        <w:t>DESISTIMIENTO</w:t>
      </w:r>
      <w:r w:rsidRPr="00536395">
        <w:rPr>
          <w:rFonts w:ascii="Times New Roman" w:eastAsia="Times New Roman" w:hAnsi="Times New Roman" w:cs="Times New Roman"/>
          <w:color w:val="000000" w:themeColor="text1"/>
          <w:sz w:val="24"/>
          <w:szCs w:val="24"/>
          <w:lang w:eastAsia="es-SV"/>
        </w:rPr>
        <w:t xml:space="preserve"> </w:t>
      </w:r>
    </w:p>
    <w:p w:rsidR="00984696" w:rsidRPr="00536395" w:rsidRDefault="00984696" w:rsidP="00984696">
      <w:pPr>
        <w:spacing w:before="100" w:beforeAutospacing="1" w:after="100" w:afterAutospacing="1" w:line="240" w:lineRule="auto"/>
        <w:rPr>
          <w:rFonts w:ascii="Times New Roman" w:eastAsia="Times New Roman" w:hAnsi="Times New Roman" w:cs="Times New Roman"/>
          <w:color w:val="000000" w:themeColor="text1"/>
          <w:sz w:val="24"/>
          <w:szCs w:val="24"/>
          <w:lang w:eastAsia="es-SV"/>
        </w:rPr>
      </w:pPr>
      <w:r w:rsidRPr="00536395">
        <w:rPr>
          <w:rFonts w:ascii="Arial" w:eastAsia="Times New Roman" w:hAnsi="Arial" w:cs="Arial"/>
          <w:color w:val="000000" w:themeColor="text1"/>
          <w:sz w:val="20"/>
          <w:szCs w:val="20"/>
          <w:lang w:eastAsia="es-SV"/>
        </w:rPr>
        <w:t xml:space="preserve">Esta figura jurídica se regula en la nueva normativa en el art. 130 </w:t>
      </w:r>
      <w:proofErr w:type="spellStart"/>
      <w:r w:rsidRPr="00536395">
        <w:rPr>
          <w:rFonts w:ascii="Arial" w:eastAsia="Times New Roman" w:hAnsi="Arial" w:cs="Arial"/>
          <w:color w:val="000000" w:themeColor="text1"/>
          <w:sz w:val="20"/>
          <w:szCs w:val="20"/>
          <w:lang w:eastAsia="es-SV"/>
        </w:rPr>
        <w:t>CPCM</w:t>
      </w:r>
      <w:proofErr w:type="spellEnd"/>
      <w:r w:rsidRPr="00536395">
        <w:rPr>
          <w:rFonts w:ascii="Arial" w:eastAsia="Times New Roman" w:hAnsi="Arial" w:cs="Arial"/>
          <w:color w:val="000000" w:themeColor="text1"/>
          <w:sz w:val="20"/>
          <w:szCs w:val="20"/>
          <w:lang w:eastAsia="es-SV"/>
        </w:rPr>
        <w:t xml:space="preserve">., y se define como, un acto procesal del demandante, consistente en una declaración de voluntad por la que anuncia su deseo de abandonar el proceso pendiente iniciado por él, y por ello también la situación procesal creada por la presentación de la demanda, quedando la pretensión interpuesta prejuzgada al no dictarse pronunciamiento alguno sobre la misma. </w:t>
      </w:r>
    </w:p>
    <w:p w:rsidR="00984696" w:rsidRPr="00536395" w:rsidRDefault="00984696" w:rsidP="00984696">
      <w:pPr>
        <w:spacing w:before="100" w:beforeAutospacing="1" w:after="100" w:afterAutospacing="1" w:line="240" w:lineRule="auto"/>
        <w:rPr>
          <w:rFonts w:ascii="Times New Roman" w:eastAsia="Times New Roman" w:hAnsi="Times New Roman" w:cs="Times New Roman"/>
          <w:color w:val="000000" w:themeColor="text1"/>
          <w:sz w:val="24"/>
          <w:szCs w:val="24"/>
          <w:lang w:eastAsia="es-SV"/>
        </w:rPr>
      </w:pPr>
      <w:r w:rsidRPr="00536395">
        <w:rPr>
          <w:rFonts w:ascii="Arial" w:eastAsia="Times New Roman" w:hAnsi="Arial" w:cs="Arial"/>
          <w:color w:val="000000" w:themeColor="text1"/>
          <w:sz w:val="20"/>
          <w:szCs w:val="20"/>
          <w:lang w:eastAsia="es-SV"/>
        </w:rPr>
        <w:t xml:space="preserve">La ley regula en el art. 130 </w:t>
      </w:r>
      <w:proofErr w:type="spellStart"/>
      <w:r w:rsidRPr="00536395">
        <w:rPr>
          <w:rFonts w:ascii="Arial" w:eastAsia="Times New Roman" w:hAnsi="Arial" w:cs="Arial"/>
          <w:color w:val="000000" w:themeColor="text1"/>
          <w:sz w:val="20"/>
          <w:szCs w:val="20"/>
          <w:lang w:eastAsia="es-SV"/>
        </w:rPr>
        <w:t>CPCM</w:t>
      </w:r>
      <w:proofErr w:type="spellEnd"/>
      <w:r w:rsidRPr="00536395">
        <w:rPr>
          <w:rFonts w:ascii="Arial" w:eastAsia="Times New Roman" w:hAnsi="Arial" w:cs="Arial"/>
          <w:color w:val="000000" w:themeColor="text1"/>
          <w:sz w:val="20"/>
          <w:szCs w:val="20"/>
          <w:lang w:eastAsia="es-SV"/>
        </w:rPr>
        <w:t xml:space="preserve"> dos tipos de desistimiento; uno de carácter UNILATERAL y otro BILATERAL. </w:t>
      </w:r>
    </w:p>
    <w:p w:rsidR="00984696" w:rsidRPr="00536395" w:rsidRDefault="00984696" w:rsidP="00984696">
      <w:pPr>
        <w:spacing w:before="100" w:beforeAutospacing="1" w:after="100" w:afterAutospacing="1" w:line="240" w:lineRule="auto"/>
        <w:rPr>
          <w:rFonts w:ascii="Times New Roman" w:eastAsia="Times New Roman" w:hAnsi="Times New Roman" w:cs="Times New Roman"/>
          <w:color w:val="000000" w:themeColor="text1"/>
          <w:sz w:val="24"/>
          <w:szCs w:val="24"/>
          <w:lang w:eastAsia="es-SV"/>
        </w:rPr>
      </w:pPr>
      <w:r w:rsidRPr="00536395">
        <w:rPr>
          <w:rFonts w:ascii="Arial" w:eastAsia="Times New Roman" w:hAnsi="Arial" w:cs="Arial"/>
          <w:color w:val="000000" w:themeColor="text1"/>
          <w:sz w:val="20"/>
          <w:szCs w:val="20"/>
          <w:lang w:eastAsia="es-SV"/>
        </w:rPr>
        <w:t xml:space="preserve">DESISTIMIENTO UNILATERAL: es el producido por la voluntad única del actor en dos supuestos: </w:t>
      </w:r>
    </w:p>
    <w:p w:rsidR="00984696" w:rsidRPr="00536395" w:rsidRDefault="00984696" w:rsidP="00984696">
      <w:pPr>
        <w:spacing w:after="0" w:line="240" w:lineRule="auto"/>
        <w:ind w:left="720"/>
        <w:rPr>
          <w:rFonts w:ascii="Times New Roman" w:eastAsia="Times New Roman" w:hAnsi="Times New Roman" w:cs="Times New Roman"/>
          <w:color w:val="000000" w:themeColor="text1"/>
          <w:sz w:val="24"/>
          <w:szCs w:val="24"/>
          <w:lang w:eastAsia="es-SV"/>
        </w:rPr>
      </w:pPr>
      <w:r w:rsidRPr="00536395">
        <w:rPr>
          <w:rFonts w:ascii="Times New Roman" w:eastAsia="Times New Roman" w:hAnsi="Times New Roman" w:cs="Times New Roman"/>
          <w:color w:val="000000" w:themeColor="text1"/>
          <w:sz w:val="24"/>
          <w:szCs w:val="24"/>
          <w:lang w:eastAsia="es-SV"/>
        </w:rPr>
        <w:br/>
      </w:r>
      <w:r w:rsidRPr="00536395">
        <w:rPr>
          <w:rFonts w:ascii="Arial" w:eastAsia="Times New Roman" w:hAnsi="Arial" w:cs="Arial"/>
          <w:color w:val="000000" w:themeColor="text1"/>
          <w:sz w:val="20"/>
          <w:szCs w:val="20"/>
          <w:lang w:eastAsia="es-SV"/>
        </w:rPr>
        <w:t xml:space="preserve">1) Cuando la declaración de voluntad se produce antes de que el demandado sea </w:t>
      </w:r>
      <w:r w:rsidRPr="00536395">
        <w:rPr>
          <w:rFonts w:ascii="Arial" w:eastAsia="Times New Roman" w:hAnsi="Arial" w:cs="Arial"/>
          <w:color w:val="000000" w:themeColor="text1"/>
          <w:sz w:val="20"/>
          <w:szCs w:val="20"/>
          <w:lang w:eastAsia="es-SV"/>
        </w:rPr>
        <w:lastRenderedPageBreak/>
        <w:t xml:space="preserve">emplazado para contestar a la demanda, o sea citado para la audiencia, según la clase de proceso en que se produzca. </w:t>
      </w:r>
    </w:p>
    <w:p w:rsidR="00984696" w:rsidRPr="00536395" w:rsidRDefault="00984696" w:rsidP="00984696">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es-SV"/>
        </w:rPr>
      </w:pPr>
      <w:r w:rsidRPr="00536395">
        <w:rPr>
          <w:rFonts w:ascii="Arial" w:eastAsia="Times New Roman" w:hAnsi="Arial" w:cs="Arial"/>
          <w:color w:val="000000" w:themeColor="text1"/>
          <w:sz w:val="20"/>
          <w:szCs w:val="20"/>
          <w:lang w:eastAsia="es-SV"/>
        </w:rPr>
        <w:t xml:space="preserve">2) En cualquier estado o momento del proceso cuando el demandado se encuentre en rebeldía. </w:t>
      </w:r>
    </w:p>
    <w:p w:rsidR="00984696" w:rsidRPr="00984696" w:rsidRDefault="00984696" w:rsidP="00984696">
      <w:pPr>
        <w:spacing w:after="0" w:line="240" w:lineRule="auto"/>
        <w:rPr>
          <w:rFonts w:ascii="Times New Roman" w:eastAsia="Times New Roman" w:hAnsi="Times New Roman" w:cs="Times New Roman"/>
          <w:sz w:val="24"/>
          <w:szCs w:val="24"/>
          <w:lang w:eastAsia="es-SV"/>
        </w:rPr>
      </w:pP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DESISTIMIENTO BILATERAL: Es aquel que por no acontecer los casos a que se refiere o que conllevan a un desistimiento unilateral, requiere o exige oír al demandado; de ahí su carácter bilateral.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Consecuentemente, del escrito contentivo del desistimiento se da traslado al demandado por tres días, y de ello puede acontecer: </w:t>
      </w:r>
    </w:p>
    <w:p w:rsidR="00984696" w:rsidRPr="00984696" w:rsidRDefault="00984696" w:rsidP="00984696">
      <w:pPr>
        <w:spacing w:after="0" w:line="240" w:lineRule="auto"/>
        <w:ind w:left="720"/>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1) Que el demandado no se oponga al desistimiento solicitado por el actor, en este caso, el Juez dictará auto de sobreseimiento, tal como se prevé en el art. 130 Inc. 2º.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2) Que el demandado se oponga al desistimiento solicitado; en este supuesto corresponderá al Tribunal resolver lo que estime pertinente, que puede ser ordenar la continuación del proceso o sobreseer en el mismo; es decir, que el desistimiento no queda irremediablemente vinculado a la voluntad del demandado, es el Juez el que decide lo que corresponda. Que tal circunstancia tiene sentido y, por ende, se ve justificada en el hecho de que a diferencia del desistimiento que se regula en la normativa vigente, acá no se producen los efectos de cosa juzgada, de tal forma que se puede volver a intentar la acción. Art. 130 Inc. 3º.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after="0" w:line="240" w:lineRule="auto"/>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Al igual que la renuncia, el desistimiento es personal, en su defecto requiere de poder especial para desistir. Art. 130 Inc. 4º.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b/>
          <w:bCs/>
          <w:sz w:val="20"/>
          <w:szCs w:val="20"/>
          <w:lang w:eastAsia="es-SV"/>
        </w:rPr>
        <w:t>DIFERENCIA ENTRE RENUNCIA Y DESISTIMIENTO</w:t>
      </w:r>
      <w:r w:rsidRPr="00984696">
        <w:rPr>
          <w:rFonts w:ascii="Times New Roman" w:eastAsia="Times New Roman" w:hAnsi="Times New Roman" w:cs="Times New Roman"/>
          <w:sz w:val="24"/>
          <w:szCs w:val="24"/>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b/>
          <w:bCs/>
          <w:sz w:val="20"/>
          <w:szCs w:val="20"/>
          <w:lang w:eastAsia="es-SV"/>
        </w:rPr>
        <w:t>LA RENUNCIA</w:t>
      </w:r>
      <w:r w:rsidRPr="00984696">
        <w:rPr>
          <w:rFonts w:ascii="Arial" w:eastAsia="Times New Roman" w:hAnsi="Arial" w:cs="Arial"/>
          <w:sz w:val="20"/>
          <w:szCs w:val="20"/>
          <w:lang w:eastAsia="es-SV"/>
        </w:rPr>
        <w:t xml:space="preserve">: Afecta la acción y el correlativo derecho o pretensión; consecuentemente, exige como se dijo sentencia absolutoria; de ahí que no se pueda volver a intentar la acción, produciéndose la calidad de cosa juzgada y, como se puntualizó, es un acto unilateral.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b/>
          <w:bCs/>
          <w:sz w:val="20"/>
          <w:szCs w:val="20"/>
          <w:lang w:eastAsia="es-SV"/>
        </w:rPr>
        <w:t>EL DESISTIMIENTO</w:t>
      </w:r>
      <w:r w:rsidRPr="00984696">
        <w:rPr>
          <w:rFonts w:ascii="Arial" w:eastAsia="Times New Roman" w:hAnsi="Arial" w:cs="Arial"/>
          <w:sz w:val="20"/>
          <w:szCs w:val="20"/>
          <w:lang w:eastAsia="es-SV"/>
        </w:rPr>
        <w:t xml:space="preserve">: por su parte, afecta al proceso pendiente o litispendencia iniciada; en cuyo caso no exige sentencia absolutoria como en el caso de la renuncia y, por ello, se puede promover un nuevo proceso, es decir, en el desistimiento no se produce cosa juzgada; finalmente es un acto tanto unilateral como bilateral, siendo éste último el que lleva a un sobreseimiento en el procedimiento.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b/>
          <w:bCs/>
          <w:sz w:val="20"/>
          <w:szCs w:val="20"/>
          <w:lang w:eastAsia="es-SV"/>
        </w:rPr>
        <w:t>ALLANAMIENTO</w:t>
      </w:r>
      <w:r w:rsidRPr="00984696">
        <w:rPr>
          <w:rFonts w:ascii="Times New Roman" w:eastAsia="Times New Roman" w:hAnsi="Times New Roman" w:cs="Times New Roman"/>
          <w:sz w:val="24"/>
          <w:szCs w:val="24"/>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Esta figura jurídica se regula en el art. 131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El allanamiento es un acto unilateral del demandado por el que manifiesta su voluntad de no oponerse a la pretensión del actor o de abandonar la oposición ya interpuesta, conformándose con la misma, provocando la terminación del proceso con sentencia no contradictoria de fondo en la que se le condenará, o como lo regula la Ley Procesal de Familia en el Art. 47, implica el allanamiento un reconocimiento de los fundamentos tanto de hecho como de derecho de la </w:t>
      </w:r>
      <w:r w:rsidRPr="00984696">
        <w:rPr>
          <w:rFonts w:ascii="Arial" w:eastAsia="Times New Roman" w:hAnsi="Arial" w:cs="Arial"/>
          <w:sz w:val="20"/>
          <w:szCs w:val="20"/>
          <w:lang w:eastAsia="es-SV"/>
        </w:rPr>
        <w:lastRenderedPageBreak/>
        <w:t xml:space="preserve">pretensión; de ahí que lleve a un inminente fallo de condena del demandado o sentencia estimativa a las pretensiones del actor, generando lo que tradicionalmente conocemos como un proceso de mero derecho.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EFECTOS DEL ALLANAMIENTO: </w:t>
      </w:r>
    </w:p>
    <w:p w:rsidR="00984696" w:rsidRPr="00984696" w:rsidRDefault="00984696" w:rsidP="00984696">
      <w:pPr>
        <w:spacing w:after="0" w:line="240" w:lineRule="auto"/>
        <w:ind w:left="720"/>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1) Termina el proceso anticipadamente.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2) Se conoce sobre el fondo u objeto del proceso.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3) Se produce o genera cosa juzgada.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4) No supone la condenación en costas, cuando se produce con anterioridad a la contestación de la demanda, salvo temeridad o mala fe.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5) Cuando se produce después de contestada la demanda hay condenación en costas. </w:t>
      </w:r>
    </w:p>
    <w:p w:rsidR="00984696" w:rsidRPr="00984696" w:rsidRDefault="00984696" w:rsidP="00984696">
      <w:pPr>
        <w:spacing w:after="0" w:line="240" w:lineRule="auto"/>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Debe puntualizarse que el allanamiento puede ser total o parcial; consecuentemente, los efectos apuntados, deben ajustarse a esa circunstancia, pudiendo acontecer en la audiencia preparatoria en el momento de la fijación del objeto de la prueba, tal como se prevé en el art. 309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w:t>
      </w:r>
      <w:r w:rsidRPr="00984696">
        <w:rPr>
          <w:rFonts w:ascii="Times New Roman" w:eastAsia="Times New Roman" w:hAnsi="Times New Roman" w:cs="Times New Roman"/>
          <w:sz w:val="24"/>
          <w:szCs w:val="24"/>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b/>
          <w:bCs/>
          <w:sz w:val="20"/>
          <w:szCs w:val="20"/>
          <w:lang w:eastAsia="es-SV"/>
        </w:rPr>
        <w:t>ACTOS BILATERALES POR LOS QUE TERMINA ANTICIPADAMENTE EL PROCESO</w:t>
      </w:r>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b/>
          <w:bCs/>
          <w:sz w:val="20"/>
          <w:szCs w:val="20"/>
          <w:lang w:eastAsia="es-SV"/>
        </w:rPr>
        <w:t>DESISTIMIENTO</w:t>
      </w:r>
      <w:r w:rsidRPr="00984696">
        <w:rPr>
          <w:rFonts w:ascii="Times New Roman" w:eastAsia="Times New Roman" w:hAnsi="Times New Roman" w:cs="Times New Roman"/>
          <w:sz w:val="24"/>
          <w:szCs w:val="24"/>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Como ya se dijo, de acuerdo a lo prescrito en el Art. 130 Inc. 2º.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roofErr w:type="gramStart"/>
      <w:r w:rsidRPr="00984696">
        <w:rPr>
          <w:rFonts w:ascii="Arial" w:eastAsia="Times New Roman" w:hAnsi="Arial" w:cs="Arial"/>
          <w:sz w:val="20"/>
          <w:szCs w:val="20"/>
          <w:lang w:eastAsia="es-SV"/>
        </w:rPr>
        <w:t>el</w:t>
      </w:r>
      <w:proofErr w:type="gramEnd"/>
      <w:r w:rsidRPr="00984696">
        <w:rPr>
          <w:rFonts w:ascii="Arial" w:eastAsia="Times New Roman" w:hAnsi="Arial" w:cs="Arial"/>
          <w:sz w:val="20"/>
          <w:szCs w:val="20"/>
          <w:lang w:eastAsia="es-SV"/>
        </w:rPr>
        <w:t xml:space="preserve"> desistimiento además de ser un acto unilateral también es un acto bilateral, acerca del cual ya se hizo el somero análisis correspondiente, por lo que basta remitirnos a lo que ya expresó sobre el mismo.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b/>
          <w:bCs/>
          <w:sz w:val="20"/>
          <w:szCs w:val="20"/>
          <w:lang w:eastAsia="es-SV"/>
        </w:rPr>
        <w:t xml:space="preserve">LA </w:t>
      </w:r>
      <w:proofErr w:type="spellStart"/>
      <w:r w:rsidRPr="00984696">
        <w:rPr>
          <w:rFonts w:ascii="Arial" w:eastAsia="Times New Roman" w:hAnsi="Arial" w:cs="Arial"/>
          <w:b/>
          <w:bCs/>
          <w:sz w:val="20"/>
          <w:szCs w:val="20"/>
          <w:lang w:eastAsia="es-SV"/>
        </w:rPr>
        <w:t>TRANSACCION</w:t>
      </w:r>
      <w:proofErr w:type="spellEnd"/>
      <w:r w:rsidRPr="00984696">
        <w:rPr>
          <w:rFonts w:ascii="Arial" w:eastAsia="Times New Roman" w:hAnsi="Arial" w:cs="Arial"/>
          <w:b/>
          <w:bCs/>
          <w:sz w:val="20"/>
          <w:szCs w:val="20"/>
          <w:lang w:eastAsia="es-SV"/>
        </w:rPr>
        <w:t xml:space="preserve"> JUDICIAL</w:t>
      </w:r>
      <w:r w:rsidRPr="00984696">
        <w:rPr>
          <w:rFonts w:ascii="Times New Roman" w:eastAsia="Times New Roman" w:hAnsi="Times New Roman" w:cs="Times New Roman"/>
          <w:sz w:val="24"/>
          <w:szCs w:val="24"/>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Esta figura en estudio se regula en el Art. 132 de la nueva normativa civil y mercantil.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Acerca de la transacción debe precisarse que es una figura jurídica que en su esencia pertenece al campo sustancial; de ahí que el Art. 2199 C.C. define la transacción como un contrato celebrado entre las partes, en virtud del cual mediante recíprocas concesiones le dan fin a un proceso o evitan un futuro; dicho en otros términos la transacción es un contrato en que las partes terminan extrajudicialmente un litigio pendiente o precaven un litigio eventual.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De lo definido puede afirmarse que la transacción se presenta en dos modalidades: </w:t>
      </w:r>
    </w:p>
    <w:p w:rsidR="00984696" w:rsidRPr="00984696" w:rsidRDefault="00984696" w:rsidP="00984696">
      <w:pPr>
        <w:spacing w:after="0" w:line="240" w:lineRule="auto"/>
        <w:ind w:left="720"/>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a) </w:t>
      </w:r>
      <w:proofErr w:type="spellStart"/>
      <w:r w:rsidRPr="00984696">
        <w:rPr>
          <w:rFonts w:ascii="Arial" w:eastAsia="Times New Roman" w:hAnsi="Arial" w:cs="Arial"/>
          <w:sz w:val="20"/>
          <w:szCs w:val="20"/>
          <w:lang w:eastAsia="es-SV"/>
        </w:rPr>
        <w:t>TRANSACCION</w:t>
      </w:r>
      <w:proofErr w:type="spellEnd"/>
      <w:r w:rsidRPr="00984696">
        <w:rPr>
          <w:rFonts w:ascii="Arial" w:eastAsia="Times New Roman" w:hAnsi="Arial" w:cs="Arial"/>
          <w:sz w:val="20"/>
          <w:szCs w:val="20"/>
          <w:lang w:eastAsia="es-SV"/>
        </w:rPr>
        <w:t xml:space="preserve"> EXTRAPROCESAL: sin incidencia en el proceso, siendo por consiguiente, de carácter eminentemente sustancial, mediante la cual se precave un posible o eventual litigio, es decir, evita que se inicie un proceso.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b) </w:t>
      </w:r>
      <w:proofErr w:type="spellStart"/>
      <w:r w:rsidRPr="00984696">
        <w:rPr>
          <w:rFonts w:ascii="Arial" w:eastAsia="Times New Roman" w:hAnsi="Arial" w:cs="Arial"/>
          <w:sz w:val="20"/>
          <w:szCs w:val="20"/>
          <w:lang w:eastAsia="es-SV"/>
        </w:rPr>
        <w:t>TRANSACCION</w:t>
      </w:r>
      <w:proofErr w:type="spellEnd"/>
      <w:r w:rsidRPr="00984696">
        <w:rPr>
          <w:rFonts w:ascii="Arial" w:eastAsia="Times New Roman" w:hAnsi="Arial" w:cs="Arial"/>
          <w:sz w:val="20"/>
          <w:szCs w:val="20"/>
          <w:lang w:eastAsia="es-SV"/>
        </w:rPr>
        <w:t xml:space="preserve"> PROCESAL: que es la que para el caso nos interesa, es aquella que tiene incidencia en el proceso y, que por consiguiente, tiene por objeto terminar un litigio o pleito pendiente o ya comenzado. </w:t>
      </w:r>
    </w:p>
    <w:p w:rsidR="00984696" w:rsidRPr="00984696" w:rsidRDefault="00984696" w:rsidP="00984696">
      <w:pPr>
        <w:spacing w:after="0" w:line="240" w:lineRule="auto"/>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lastRenderedPageBreak/>
        <w:br/>
      </w:r>
      <w:r w:rsidRPr="00984696">
        <w:rPr>
          <w:rFonts w:ascii="Arial" w:eastAsia="Times New Roman" w:hAnsi="Arial" w:cs="Arial"/>
          <w:sz w:val="20"/>
          <w:szCs w:val="20"/>
          <w:lang w:eastAsia="es-SV"/>
        </w:rPr>
        <w:t xml:space="preserve">Esta transacción procesal puede ser a su vez en dos sentidos: </w:t>
      </w:r>
    </w:p>
    <w:p w:rsidR="00984696" w:rsidRPr="00984696" w:rsidRDefault="00984696" w:rsidP="00984696">
      <w:pPr>
        <w:spacing w:after="0" w:line="240" w:lineRule="auto"/>
        <w:ind w:left="720"/>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1) JUDICIAL O CON PRESENCIA JUDICIAL, que se puede dar o acontecer en el acto de una audiencia.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2) EXTRAJUDICIAL O SIN PRESENCIA JUDICIAL, la que se hace fuera del proceso y, la que en tal caso, deberá ser con posterioridad homologada, para lo cual se presenta al Tribunal; es decir, es una especie de transacción extrajudicial homologada. </w:t>
      </w:r>
    </w:p>
    <w:p w:rsidR="00984696" w:rsidRPr="00984696" w:rsidRDefault="00984696" w:rsidP="00984696">
      <w:pPr>
        <w:spacing w:after="0" w:line="240" w:lineRule="auto"/>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A esta segunda forma de transacción pareciera que se limita la ley según lo dispuesto en el Art. 132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sin embargo, la transacción en su amplio concepto judicial, debe interpretarse que procesalmente procede en uno u otro caso, pues carecería de sentido creer lo contrario.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La transacción en los términos expresado, produce los efectos de cosa juzgada, pues es precisamente sobre el objeto del proceso, es decir, acerca de la pretensión procesal que se transa o consiente; consecuentemente, sobre de ello se decide anticipadamente en el proceso.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b/>
          <w:bCs/>
          <w:sz w:val="20"/>
          <w:szCs w:val="20"/>
          <w:lang w:eastAsia="es-SV"/>
        </w:rPr>
        <w:t>LA CADUCIDAD DE LA INSTANCIA</w:t>
      </w:r>
      <w:r w:rsidRPr="00984696">
        <w:rPr>
          <w:rFonts w:ascii="Times New Roman" w:eastAsia="Times New Roman" w:hAnsi="Times New Roman" w:cs="Times New Roman"/>
          <w:sz w:val="24"/>
          <w:szCs w:val="24"/>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Según lo establecido en el art. 133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roofErr w:type="gramStart"/>
      <w:r w:rsidRPr="00984696">
        <w:rPr>
          <w:rFonts w:ascii="Arial" w:eastAsia="Times New Roman" w:hAnsi="Arial" w:cs="Arial"/>
          <w:sz w:val="20"/>
          <w:szCs w:val="20"/>
          <w:lang w:eastAsia="es-SV"/>
        </w:rPr>
        <w:t>la</w:t>
      </w:r>
      <w:proofErr w:type="gramEnd"/>
      <w:r w:rsidRPr="00984696">
        <w:rPr>
          <w:rFonts w:ascii="Arial" w:eastAsia="Times New Roman" w:hAnsi="Arial" w:cs="Arial"/>
          <w:sz w:val="20"/>
          <w:szCs w:val="20"/>
          <w:lang w:eastAsia="es-SV"/>
        </w:rPr>
        <w:t xml:space="preserve"> caducidad de la instancia en su esencia, se perfila en el mismo sentido ya conocido, por cuanto, supone la terminación anticipada del proceso por inactividad de las partes durante el lapso de tiempo previsto por la ley; tiempo que no varía pues se mantienen los seis meses para la primera instancia y tres meses para la segunda instancia, tal como se prevé en la disposición legal citada.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El fundamento jurídico de la caducidad de la instancia, sigue radicando entonces, en el hecho de que la litispendencia no puede prolongarse indefinidamente; y se mantiene como una figura jurídica creada para el Juez para que se deshaga de todos los procesos que las partes han dejado en estado de abandono, aunque debe puntualizarse que hoy serían escasos los supuestos de caducidad por la vigencia del principio de oficiosidad que fundamenta el nuevo proceso civil y mercantil.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Debe decirse que, por ser la caducidad de la instancia una figura mediante la cual se extingue una situación jurídico-procesal determinada, como consecuencia de la inactividad o falta de impulso procesal o procedimental, el principio dispositivo o de rogación, adquiere para su procedencia una especial relevancia; de ahí que una errónea interpretación y consecuente aplicación de dicho principio, conllevaría a una inadecuada extinción de la relación jurídica por la vía de la caducidad de la instancia.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Respecto al actual proceso civil que por ahora nos rige, tradicionalmente se ha sostenido por Funcionarios Judiciales del campo civil, que en dicha materia todo es a petición de parte, lo cual es un error, pues en el proceso civil actual aunque no se regule de manera expresa como en la nueva normativa procesal civil y mercantil, también rige el principio de oficiosidad, y me atrevo a afirmar que en una mayor amplitud que el mismo principio dispositivo; que esta errónea apreciación a llevado a que el impulso del proceso se estanque so pretexto que la o las partes no han pedido la preclusión de la etapa que para el caso corresponde y la apertura de la siguiente, como ha ocurrido que, agotada la fase de la contestación de la demanda a raíz del emplazamiento, se exige que se pida la apertura a pruebas, o que recluida ésta se requiere de la respectiva petición para dictar sentencia, y peor aún, cuando pronunciada esta, para declararla ejecutoriada cuando no ha sido impugnada. Que en puridad procesal, una vez iniciado un proceso civil a través del acto procesal de postulación de la demanda, la rebeldía es la única figura jurídica que el Juez no puede pronunciar de oficio, por prever la ley en el Art. 530 </w:t>
      </w:r>
      <w:proofErr w:type="spellStart"/>
      <w:r w:rsidRPr="00984696">
        <w:rPr>
          <w:rFonts w:ascii="Arial" w:eastAsia="Times New Roman" w:hAnsi="Arial" w:cs="Arial"/>
          <w:sz w:val="20"/>
          <w:szCs w:val="20"/>
          <w:lang w:eastAsia="es-SV"/>
        </w:rPr>
        <w:t>Pr.</w:t>
      </w:r>
      <w:proofErr w:type="spellEnd"/>
      <w:r w:rsidRPr="00984696">
        <w:rPr>
          <w:rFonts w:ascii="Arial" w:eastAsia="Times New Roman" w:hAnsi="Arial" w:cs="Arial"/>
          <w:sz w:val="20"/>
          <w:szCs w:val="20"/>
          <w:lang w:eastAsia="es-SV"/>
        </w:rPr>
        <w:t xml:space="preserve"> C., que tiene que ser a petición de la parte </w:t>
      </w:r>
      <w:r w:rsidRPr="00984696">
        <w:rPr>
          <w:rFonts w:ascii="Arial" w:eastAsia="Times New Roman" w:hAnsi="Arial" w:cs="Arial"/>
          <w:sz w:val="20"/>
          <w:szCs w:val="20"/>
          <w:lang w:eastAsia="es-SV"/>
        </w:rPr>
        <w:lastRenderedPageBreak/>
        <w:t xml:space="preserve">demandante, consecuentemente el proceso continúa oficiosamente su curso ya se trate de un proceso de hecho o de mero derecho, tal como se extrae de los Arts. 517, 521 y 525 </w:t>
      </w:r>
      <w:proofErr w:type="spellStart"/>
      <w:r w:rsidRPr="00984696">
        <w:rPr>
          <w:rFonts w:ascii="Arial" w:eastAsia="Times New Roman" w:hAnsi="Arial" w:cs="Arial"/>
          <w:sz w:val="20"/>
          <w:szCs w:val="20"/>
          <w:lang w:eastAsia="es-SV"/>
        </w:rPr>
        <w:t>Pr.</w:t>
      </w:r>
      <w:proofErr w:type="spellEnd"/>
      <w:r w:rsidRPr="00984696">
        <w:rPr>
          <w:rFonts w:ascii="Arial" w:eastAsia="Times New Roman" w:hAnsi="Arial" w:cs="Arial"/>
          <w:sz w:val="20"/>
          <w:szCs w:val="20"/>
          <w:lang w:eastAsia="es-SV"/>
        </w:rPr>
        <w:t xml:space="preserve"> C., a no ser que por una cuestión incidental que se suscite se requiera el impulso por parte de los sujetos procesales, es decir, del actor o demandado.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Significa entonces que, históricamente los tribunales han interpretado de manera irracional el Art. 1299 del Código de Procedimientos Civiles, el que, si bien es cierto preliminarmente dispone que ninguna providencia judicial se dictará de oficio por los Jueces y Tribunales, sino a solicitud de parte, debe precisarse que ello no es absoluto, ya que la misma disposición legal a continuación regula casos de excepción, como en aquellos que la ley expresamente lo ordena, así como de todo aquello que fuere una consecuencia inmediata o accesorio legal de una providencia o solicitud anteriores, agregando a este respecto, que en caso de duda bastará la petición verbal del interesado; señala además tal disposición legal que deberá decretarse de oficio todo lo necesario para que se lleve a efecto y se complete una prueba o diligencia ya ordenada, deduciendo responsabilidad al Juez que exija escritos innecesarios.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Desde la perspectiva del nuevo proceso civil y mercantil, el problema de interpretación de los alcances de los principios de rogación o dispositivo y el de oficiosidad, a mi parecer quedan superados, y con ello, el inadecuado cierre anticipado del proceso por la vía de la caducidad de la instancia, pues ahora el Juez no solo es el director y ordenador del proceso, sino que el impulso del mismo corresponde de oficio al tribunal, que le dará curso y lo ordenará como legalmente corresponde; de ahí que el principio dispositivo se limita al acto de postulación de iniciación del proceso que corresponde al titular del derecho subjetivo o interés legitimo que se discute dentro del mismo, y a la disponibilidad que éste conservará siempre sobre la pretensión durante toda su sustanciación. Arts. 6, 14 y 194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CASOS EXCLUIDOS DE CADUCIDAD DE LA INSTANCIA.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La caducidad de la instancia en los términos expresados, tiene ciertas excepciones; de ahí que no proceda en los supuestos siguientes: </w:t>
      </w:r>
    </w:p>
    <w:p w:rsidR="00984696" w:rsidRPr="00984696" w:rsidRDefault="00984696" w:rsidP="00984696">
      <w:pPr>
        <w:spacing w:after="0" w:line="240" w:lineRule="auto"/>
        <w:ind w:left="720"/>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a) Cuando concurra fuerza mayor o cualquier otra causa contraria o no imputable a la voluntad de las partes o interesados. Art. 134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b) En la fase de ejecución forzosa. Art. 135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after="0" w:line="240" w:lineRule="auto"/>
        <w:rPr>
          <w:rFonts w:ascii="Times New Roman" w:eastAsia="Times New Roman" w:hAnsi="Times New Roman" w:cs="Times New Roman"/>
          <w:sz w:val="24"/>
          <w:szCs w:val="24"/>
          <w:lang w:eastAsia="es-SV"/>
        </w:rPr>
      </w:pP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EFECTOS DE LA CADUCIDAD DE LA INSTANCIA: </w:t>
      </w:r>
    </w:p>
    <w:p w:rsidR="00984696" w:rsidRPr="00984696" w:rsidRDefault="00984696" w:rsidP="00984696">
      <w:pPr>
        <w:spacing w:after="0" w:line="240" w:lineRule="auto"/>
        <w:ind w:left="720"/>
        <w:rPr>
          <w:rFonts w:ascii="Times New Roman" w:eastAsia="Times New Roman" w:hAnsi="Times New Roman" w:cs="Times New Roman"/>
          <w:sz w:val="24"/>
          <w:szCs w:val="24"/>
          <w:lang w:eastAsia="es-SV"/>
        </w:rPr>
      </w:pPr>
      <w:r w:rsidRPr="00984696">
        <w:rPr>
          <w:rFonts w:ascii="Times New Roman" w:eastAsia="Times New Roman" w:hAnsi="Times New Roman" w:cs="Times New Roman"/>
          <w:sz w:val="24"/>
          <w:szCs w:val="24"/>
          <w:lang w:eastAsia="es-SV"/>
        </w:rPr>
        <w:br/>
      </w:r>
      <w:r w:rsidRPr="00984696">
        <w:rPr>
          <w:rFonts w:ascii="Arial" w:eastAsia="Times New Roman" w:hAnsi="Arial" w:cs="Arial"/>
          <w:sz w:val="20"/>
          <w:szCs w:val="20"/>
          <w:lang w:eastAsia="es-SV"/>
        </w:rPr>
        <w:t xml:space="preserve">1) Cesan todos los efectos de las providencias dictadas en el respectivo proceso. Art. 136 Inc. 1º.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2) Archivo del expediente. Art. 136 Inc. 1º.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3) Con la caducidad producida en primera instancia se entiende producido el desistimiento; que en tal sentido viene a constituir una especie de desistimiento tácito. Art. 136 Inc. 2º.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lastRenderedPageBreak/>
        <w:t xml:space="preserve">4) Consecuentemente, en primera instancia la caducidad declarada no extingue la pretensión deducida, por lo que se podrá incoar nuevamente la acción, salvo que se haya producido prescripción o caducidad del derecho Art. 136 Inc. 2º.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5) Contrario al efecto anterior, la caducidad de la instancia declarada en segunda instancia produce los efectos de cosa juzgada, ello porque como lo dispone el art. 137 </w:t>
      </w:r>
      <w:proofErr w:type="spellStart"/>
      <w:r w:rsidRPr="00984696">
        <w:rPr>
          <w:rFonts w:ascii="Arial" w:eastAsia="Times New Roman" w:hAnsi="Arial" w:cs="Arial"/>
          <w:sz w:val="20"/>
          <w:szCs w:val="20"/>
          <w:lang w:eastAsia="es-SV"/>
        </w:rPr>
        <w:t>Pr.</w:t>
      </w:r>
      <w:proofErr w:type="spellEnd"/>
      <w:r w:rsidRPr="00984696">
        <w:rPr>
          <w:rFonts w:ascii="Arial" w:eastAsia="Times New Roman" w:hAnsi="Arial" w:cs="Arial"/>
          <w:sz w:val="20"/>
          <w:szCs w:val="20"/>
          <w:lang w:eastAsia="es-SV"/>
        </w:rPr>
        <w:t xml:space="preserve">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roofErr w:type="gramStart"/>
      <w:r w:rsidRPr="00984696">
        <w:rPr>
          <w:rFonts w:ascii="Arial" w:eastAsia="Times New Roman" w:hAnsi="Arial" w:cs="Arial"/>
          <w:sz w:val="20"/>
          <w:szCs w:val="20"/>
          <w:lang w:eastAsia="es-SV"/>
        </w:rPr>
        <w:t>deja</w:t>
      </w:r>
      <w:proofErr w:type="gramEnd"/>
      <w:r w:rsidRPr="00984696">
        <w:rPr>
          <w:rFonts w:ascii="Arial" w:eastAsia="Times New Roman" w:hAnsi="Arial" w:cs="Arial"/>
          <w:sz w:val="20"/>
          <w:szCs w:val="20"/>
          <w:lang w:eastAsia="es-SV"/>
        </w:rPr>
        <w:t xml:space="preserve"> firme la decisión impugnada; significa entonces que ya no se puede o es posible intentar nuevamente la acción impugnativa. </w:t>
      </w:r>
    </w:p>
    <w:p w:rsidR="00984696" w:rsidRPr="00984696" w:rsidRDefault="00984696" w:rsidP="00984696">
      <w:pPr>
        <w:spacing w:before="100" w:beforeAutospacing="1" w:after="100" w:afterAutospacing="1" w:line="240" w:lineRule="auto"/>
        <w:ind w:left="720"/>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6) Las pruebas producidas en los procesos extinguidos por caducidad de la instancia no conservan su valor, por lo tanto, no podrán hacerse valer en otro proceso posterior que al efecto se inicie, excepto cuando se trate de prueba instrumental, pericial y prueba anticipada. Art. 133 Inc. 4º.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after="0" w:line="240" w:lineRule="auto"/>
        <w:rPr>
          <w:rFonts w:ascii="Times New Roman" w:eastAsia="Times New Roman" w:hAnsi="Times New Roman" w:cs="Times New Roman"/>
          <w:sz w:val="24"/>
          <w:szCs w:val="24"/>
          <w:lang w:eastAsia="es-SV"/>
        </w:rPr>
      </w:pP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b/>
          <w:bCs/>
          <w:sz w:val="20"/>
          <w:szCs w:val="20"/>
          <w:lang w:eastAsia="es-SV"/>
        </w:rPr>
        <w:t xml:space="preserve">LA </w:t>
      </w:r>
      <w:proofErr w:type="spellStart"/>
      <w:r w:rsidRPr="00984696">
        <w:rPr>
          <w:rFonts w:ascii="Arial" w:eastAsia="Times New Roman" w:hAnsi="Arial" w:cs="Arial"/>
          <w:b/>
          <w:bCs/>
          <w:sz w:val="20"/>
          <w:szCs w:val="20"/>
          <w:lang w:eastAsia="es-SV"/>
        </w:rPr>
        <w:t>CONCILIACION</w:t>
      </w:r>
      <w:proofErr w:type="spellEnd"/>
      <w:r w:rsidRPr="00984696">
        <w:rPr>
          <w:rFonts w:ascii="Times New Roman" w:eastAsia="Times New Roman" w:hAnsi="Times New Roman" w:cs="Times New Roman"/>
          <w:sz w:val="24"/>
          <w:szCs w:val="24"/>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Conciliar proviene del latín “Conciliare” que significa Componer, ajustar los ánimos de quienes estaban entre sí.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Según Guillermo </w:t>
      </w:r>
      <w:proofErr w:type="spellStart"/>
      <w:r w:rsidRPr="00984696">
        <w:rPr>
          <w:rFonts w:ascii="Arial" w:eastAsia="Times New Roman" w:hAnsi="Arial" w:cs="Arial"/>
          <w:sz w:val="20"/>
          <w:szCs w:val="20"/>
          <w:lang w:eastAsia="es-SV"/>
        </w:rPr>
        <w:t>Cabanellas</w:t>
      </w:r>
      <w:proofErr w:type="spellEnd"/>
      <w:r w:rsidRPr="00984696">
        <w:rPr>
          <w:rFonts w:ascii="Arial" w:eastAsia="Times New Roman" w:hAnsi="Arial" w:cs="Arial"/>
          <w:sz w:val="20"/>
          <w:szCs w:val="20"/>
          <w:lang w:eastAsia="es-SV"/>
        </w:rPr>
        <w:t xml:space="preserve">, la conciliación se define como “la avenencia de las partes en un acto judicial previo a la iniciación de un pleito”.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Por su parte Eduardo </w:t>
      </w:r>
      <w:proofErr w:type="spellStart"/>
      <w:r w:rsidRPr="00984696">
        <w:rPr>
          <w:rFonts w:ascii="Arial" w:eastAsia="Times New Roman" w:hAnsi="Arial" w:cs="Arial"/>
          <w:sz w:val="20"/>
          <w:szCs w:val="20"/>
          <w:lang w:eastAsia="es-SV"/>
        </w:rPr>
        <w:t>Palladares</w:t>
      </w:r>
      <w:proofErr w:type="spellEnd"/>
      <w:r w:rsidRPr="00984696">
        <w:rPr>
          <w:rFonts w:ascii="Arial" w:eastAsia="Times New Roman" w:hAnsi="Arial" w:cs="Arial"/>
          <w:sz w:val="20"/>
          <w:szCs w:val="20"/>
          <w:lang w:eastAsia="es-SV"/>
        </w:rPr>
        <w:t xml:space="preserve"> afirma que “la conciliación es la avenencia que sin necesidad de juicio de clase alguno, tiene lugar entre las partes que disienten acerca de sus derechos en un caso concreto y de las cuales una trata de entablar un pleito contra la otra.”</w:t>
      </w:r>
      <w:r w:rsidRPr="00984696">
        <w:rPr>
          <w:rFonts w:ascii="Times New Roman" w:eastAsia="Times New Roman" w:hAnsi="Times New Roman" w:cs="Times New Roman"/>
          <w:sz w:val="24"/>
          <w:szCs w:val="24"/>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Como puede desprenderse de las definiciones apuntadas, tradicionalmente y sobre todo en el ámbito civil la naturaleza jurídica de la conciliación es la de constituir un acto previo al proceso, manteniéndose como tal desde la perspectiva del nuevo proceso civil y mercantil; de ahí que su regulación no se encuentre en el Capitulo Quinto Título Tercero Libro Primero, donde se prevén las normas relativas a la finalización anticipada del proceso objeto de estudio, sino que precisamente como un acto previo al mismo regulado en el Capitulo Segundo Titulo Primero del Libro Segundo, específicamente, a partir del art. 246 y siguientes del Código Procesal Civil y Mercantil, de donde se extrae que el objeto de la conciliación no es finalizar anticipadamente un litigio, sino evitarlo, es decir, acá se perfila como un acto de carácter preventivo o pre procesal, pues se verifica o realiza antes de la litispendencia.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Pero, lo anterior no es absoluto, pues en el nuevo Código Procesal Civil y Mercantil, la conciliación además de ser por antonomasia un acto previo al proceso, también se perfila como una forma anticipada de finalización del mismo, por cuanto el acto de la conciliación es una de las primeras finalidades de la audiencia preparatoria o, mejor dicho una de las funciones que en esta fase pueden cumplirse, inclusive hasta antes de la conclusión de la misma, tal como se prevé en el art. 292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roofErr w:type="gramStart"/>
      <w:r w:rsidRPr="00984696">
        <w:rPr>
          <w:rFonts w:ascii="Arial" w:eastAsia="Times New Roman" w:hAnsi="Arial" w:cs="Arial"/>
          <w:sz w:val="20"/>
          <w:szCs w:val="20"/>
          <w:lang w:eastAsia="es-SV"/>
        </w:rPr>
        <w:t>y</w:t>
      </w:r>
      <w:proofErr w:type="gramEnd"/>
      <w:r w:rsidRPr="00984696">
        <w:rPr>
          <w:rFonts w:ascii="Arial" w:eastAsia="Times New Roman" w:hAnsi="Arial" w:cs="Arial"/>
          <w:sz w:val="20"/>
          <w:szCs w:val="20"/>
          <w:lang w:eastAsia="es-SV"/>
        </w:rPr>
        <w:t xml:space="preserve">, en la única audiencia del proceso abreviado según lo regula el art. 426 de dicho cuerpo legal; consecuentemente, la conciliación no solo opera como un acto previo tendente a evitar el litigio, sino también como parte de una de las etapas del mismo, evitando de esta manera su continuación en caso de que la avenencia se concretice, es decir, es una forma de conciliación </w:t>
      </w:r>
      <w:proofErr w:type="spellStart"/>
      <w:r w:rsidRPr="00984696">
        <w:rPr>
          <w:rFonts w:ascii="Arial" w:eastAsia="Times New Roman" w:hAnsi="Arial" w:cs="Arial"/>
          <w:sz w:val="20"/>
          <w:szCs w:val="20"/>
          <w:lang w:eastAsia="es-SV"/>
        </w:rPr>
        <w:t>intra</w:t>
      </w:r>
      <w:proofErr w:type="spellEnd"/>
      <w:r w:rsidRPr="00984696">
        <w:rPr>
          <w:rFonts w:ascii="Arial" w:eastAsia="Times New Roman" w:hAnsi="Arial" w:cs="Arial"/>
          <w:sz w:val="20"/>
          <w:szCs w:val="20"/>
          <w:lang w:eastAsia="es-SV"/>
        </w:rPr>
        <w:t xml:space="preserve"> procesal; situación que es similar en el caso del proceso abreviado. Art. 426 </w:t>
      </w:r>
      <w:proofErr w:type="spellStart"/>
      <w:r w:rsidRPr="00984696">
        <w:rPr>
          <w:rFonts w:ascii="Arial" w:eastAsia="Times New Roman" w:hAnsi="Arial" w:cs="Arial"/>
          <w:sz w:val="20"/>
          <w:szCs w:val="20"/>
          <w:lang w:eastAsia="es-SV"/>
        </w:rPr>
        <w:t>Pr.</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La conciliación entonces, en términos generales debe entenderse como “ la actividad desplegada ante un tercero por las partes de un conflicto de intereses, dirigida a lograr una composición justa del mismo”; y, en sentido estricto, “como la comparecencia necesaria o facultativa de las partes en conflicto de intereses, ante una autoridad designada por el Estado, para que en su presencia traten </w:t>
      </w:r>
      <w:r w:rsidRPr="00984696">
        <w:rPr>
          <w:rFonts w:ascii="Arial" w:eastAsia="Times New Roman" w:hAnsi="Arial" w:cs="Arial"/>
          <w:sz w:val="20"/>
          <w:szCs w:val="20"/>
          <w:lang w:eastAsia="es-SV"/>
        </w:rPr>
        <w:lastRenderedPageBreak/>
        <w:t xml:space="preserve">de solucionar el conflicto que las separa, regulada por el ordenamiento jurídico que atribuye determinados efectos materiales así como jurídicos, a lo en ella convenido.”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Consecuentemente con lo expresado, la conciliación como un acto previo está encomendada de acuerdo a la ley a los Jueces de paz, debiéndose según las modernas exigencias, tomar en cuenta las respectivas reglas de competencia, es decir no puede ante cualquier Juez de Paz promoverse la conciliación como en la actualidad acontece; ahora bien, lógicamente la conciliación incidental o </w:t>
      </w:r>
      <w:proofErr w:type="spellStart"/>
      <w:r w:rsidRPr="00984696">
        <w:rPr>
          <w:rFonts w:ascii="Arial" w:eastAsia="Times New Roman" w:hAnsi="Arial" w:cs="Arial"/>
          <w:sz w:val="20"/>
          <w:szCs w:val="20"/>
          <w:lang w:eastAsia="es-SV"/>
        </w:rPr>
        <w:t>intra</w:t>
      </w:r>
      <w:proofErr w:type="spellEnd"/>
      <w:r w:rsidRPr="00984696">
        <w:rPr>
          <w:rFonts w:ascii="Arial" w:eastAsia="Times New Roman" w:hAnsi="Arial" w:cs="Arial"/>
          <w:sz w:val="20"/>
          <w:szCs w:val="20"/>
          <w:lang w:eastAsia="es-SV"/>
        </w:rPr>
        <w:t xml:space="preserve"> procesal que lleva a la finalización anticipada del proceso, estará a cargo del Juez que este conociendo del mismo, tal como se deduce de las disposiciones legales citadas.</w:t>
      </w:r>
      <w:r w:rsidRPr="00984696">
        <w:rPr>
          <w:rFonts w:ascii="Times New Roman" w:eastAsia="Times New Roman" w:hAnsi="Times New Roman" w:cs="Times New Roman"/>
          <w:sz w:val="24"/>
          <w:szCs w:val="24"/>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En colofón, desde la perspectiva de la nueva normativa civil y mercantil, hay dos clases de conciliación: LA PREVENTIVA O </w:t>
      </w:r>
      <w:proofErr w:type="spellStart"/>
      <w:r w:rsidRPr="00984696">
        <w:rPr>
          <w:rFonts w:ascii="Arial" w:eastAsia="Times New Roman" w:hAnsi="Arial" w:cs="Arial"/>
          <w:sz w:val="20"/>
          <w:szCs w:val="20"/>
          <w:lang w:eastAsia="es-SV"/>
        </w:rPr>
        <w:t>PREPROCESAL</w:t>
      </w:r>
      <w:proofErr w:type="spellEnd"/>
      <w:r w:rsidRPr="00984696">
        <w:rPr>
          <w:rFonts w:ascii="Arial" w:eastAsia="Times New Roman" w:hAnsi="Arial" w:cs="Arial"/>
          <w:sz w:val="20"/>
          <w:szCs w:val="20"/>
          <w:lang w:eastAsia="es-SV"/>
        </w:rPr>
        <w:t xml:space="preserve"> y LA </w:t>
      </w:r>
      <w:proofErr w:type="spellStart"/>
      <w:r w:rsidRPr="00984696">
        <w:rPr>
          <w:rFonts w:ascii="Arial" w:eastAsia="Times New Roman" w:hAnsi="Arial" w:cs="Arial"/>
          <w:sz w:val="20"/>
          <w:szCs w:val="20"/>
          <w:lang w:eastAsia="es-SV"/>
        </w:rPr>
        <w:t>INTRAPROCESAL</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Ahora bien, desaparece en la conciliación la figura de la actual y cuestionada figura de los hombres buenos, sin embargo se exige que las partes sean asistidas por abogados en la celebración de la audiencia correspondiente, según lo prescribe el art. 252 No. 2º.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pareciere que esta asistencia suple la figura en cuestión, pues no puede entenderse que se trate de una especie de postulación preceptiva o procuración obligatoria, la que de acuerdo al art. 67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solo es exigible en los procesos propiamente tales y no en diligencias como lo es la conciliación, en el ámbito preventivo, pues </w:t>
      </w:r>
      <w:proofErr w:type="spellStart"/>
      <w:r w:rsidRPr="00984696">
        <w:rPr>
          <w:rFonts w:ascii="Arial" w:eastAsia="Times New Roman" w:hAnsi="Arial" w:cs="Arial"/>
          <w:sz w:val="20"/>
          <w:szCs w:val="20"/>
          <w:lang w:eastAsia="es-SV"/>
        </w:rPr>
        <w:t>intraprocesal</w:t>
      </w:r>
      <w:proofErr w:type="spellEnd"/>
      <w:r w:rsidRPr="00984696">
        <w:rPr>
          <w:rFonts w:ascii="Arial" w:eastAsia="Times New Roman" w:hAnsi="Arial" w:cs="Arial"/>
          <w:sz w:val="20"/>
          <w:szCs w:val="20"/>
          <w:lang w:eastAsia="es-SV"/>
        </w:rPr>
        <w:t xml:space="preserve"> las partes de hecho estarán actuando por medio de procurador; de ahí que la ley no determina con precisión cuál va ser la función específica en la asistencia de estos, pero por la naturaleza de la conciliación estimo que deberá ser la de procurar junto al Juez el avenimiento de los sujetos en conflicto, como en la actualidad proceden los llamados hombres buenos, desde luego que ahora de una manera técnica.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proofErr w:type="spellStart"/>
      <w:r w:rsidRPr="00984696">
        <w:rPr>
          <w:rFonts w:ascii="Arial" w:eastAsia="Times New Roman" w:hAnsi="Arial" w:cs="Arial"/>
          <w:sz w:val="20"/>
          <w:szCs w:val="20"/>
          <w:lang w:eastAsia="es-SV"/>
        </w:rPr>
        <w:t>Preprocesalmente</w:t>
      </w:r>
      <w:proofErr w:type="spellEnd"/>
      <w:r w:rsidRPr="00984696">
        <w:rPr>
          <w:rFonts w:ascii="Arial" w:eastAsia="Times New Roman" w:hAnsi="Arial" w:cs="Arial"/>
          <w:sz w:val="20"/>
          <w:szCs w:val="20"/>
          <w:lang w:eastAsia="es-SV"/>
        </w:rPr>
        <w:t xml:space="preserve">, por tratarse de meras diligencias, la conciliación se inicia mediante solicitud, debiendo atender en ella a los requisitos previstos en el art. 248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pues de lo contrario no se le dará curso y, se </w:t>
      </w:r>
      <w:proofErr w:type="gramStart"/>
      <w:r w:rsidRPr="00984696">
        <w:rPr>
          <w:rFonts w:ascii="Arial" w:eastAsia="Times New Roman" w:hAnsi="Arial" w:cs="Arial"/>
          <w:sz w:val="20"/>
          <w:szCs w:val="20"/>
          <w:lang w:eastAsia="es-SV"/>
        </w:rPr>
        <w:t>procederá</w:t>
      </w:r>
      <w:proofErr w:type="gramEnd"/>
      <w:r w:rsidRPr="00984696">
        <w:rPr>
          <w:rFonts w:ascii="Arial" w:eastAsia="Times New Roman" w:hAnsi="Arial" w:cs="Arial"/>
          <w:sz w:val="20"/>
          <w:szCs w:val="20"/>
          <w:lang w:eastAsia="es-SV"/>
        </w:rPr>
        <w:t xml:space="preserve">, previa las prevenciones de subsanación que correspondan, al archivo de las diligencias art. 249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w:t>
      </w:r>
      <w:r w:rsidRPr="00984696">
        <w:rPr>
          <w:rFonts w:ascii="Times New Roman" w:eastAsia="Times New Roman" w:hAnsi="Times New Roman" w:cs="Times New Roman"/>
          <w:sz w:val="24"/>
          <w:szCs w:val="24"/>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Debe señalarse que el acuerdo de conciliación según el art. 253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es impugnable por la vía de la apelación, el que doctrinariamente se justifica por estimarse que la conciliación implica un acto contractual y como tal puede configurar causas que lo invalidan, de ahí que puede apelarse por causas que invalidan los contratos, entendiéndose con ello, como se dijo, que el acuerdo logrado en el acto de la conciliación tiene la calidad de un contrato y, que por tal circunstancia, está sujeto a las causas que lo invalidan, dejándose a salvo a las partes en cuyo caso el recurso en cuestión; debe precisarse que el legislador no previó la acción de nulidad, la que de acuerdo a la perspectiva expresada también tendría a mi parecer cabida, a pesar de que el art. 253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roofErr w:type="gramStart"/>
      <w:r w:rsidRPr="00984696">
        <w:rPr>
          <w:rFonts w:ascii="Arial" w:eastAsia="Times New Roman" w:hAnsi="Arial" w:cs="Arial"/>
          <w:sz w:val="20"/>
          <w:szCs w:val="20"/>
          <w:lang w:eastAsia="es-SV"/>
        </w:rPr>
        <w:t>señala</w:t>
      </w:r>
      <w:proofErr w:type="gramEnd"/>
      <w:r w:rsidRPr="00984696">
        <w:rPr>
          <w:rFonts w:ascii="Arial" w:eastAsia="Times New Roman" w:hAnsi="Arial" w:cs="Arial"/>
          <w:sz w:val="20"/>
          <w:szCs w:val="20"/>
          <w:lang w:eastAsia="es-SV"/>
        </w:rPr>
        <w:t xml:space="preserve"> que la impugnación dicha caducará a los cinco días de aquél en que se adoptó el acuerdo, pues se refiere al recurso en cuestión, no a una autónoma acción de nulidad.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Siendo esta especie de conciliación competencia de los Jueces de Paz, la apelación en comento, aunque no lo señaló el art. 253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estimo que su conocimiento será competencia del Juzgado de Primera Instancia respectivo, en atención a lo previsto en los arts. 30.4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w:t>
      </w:r>
      <w:proofErr w:type="gramStart"/>
      <w:r w:rsidRPr="00984696">
        <w:rPr>
          <w:rFonts w:ascii="Arial" w:eastAsia="Times New Roman" w:hAnsi="Arial" w:cs="Arial"/>
          <w:sz w:val="20"/>
          <w:szCs w:val="20"/>
          <w:lang w:eastAsia="es-SV"/>
        </w:rPr>
        <w:t>y</w:t>
      </w:r>
      <w:proofErr w:type="gramEnd"/>
      <w:r w:rsidRPr="00984696">
        <w:rPr>
          <w:rFonts w:ascii="Arial" w:eastAsia="Times New Roman" w:hAnsi="Arial" w:cs="Arial"/>
          <w:sz w:val="20"/>
          <w:szCs w:val="20"/>
          <w:lang w:eastAsia="es-SV"/>
        </w:rPr>
        <w:t xml:space="preserve"> 60 Inc. 1º. </w:t>
      </w:r>
      <w:proofErr w:type="gramStart"/>
      <w:r w:rsidRPr="00984696">
        <w:rPr>
          <w:rFonts w:ascii="Arial" w:eastAsia="Times New Roman" w:hAnsi="Arial" w:cs="Arial"/>
          <w:sz w:val="20"/>
          <w:szCs w:val="20"/>
          <w:lang w:eastAsia="es-SV"/>
        </w:rPr>
        <w:t>de</w:t>
      </w:r>
      <w:proofErr w:type="gramEnd"/>
      <w:r w:rsidRPr="00984696">
        <w:rPr>
          <w:rFonts w:ascii="Arial" w:eastAsia="Times New Roman" w:hAnsi="Arial" w:cs="Arial"/>
          <w:sz w:val="20"/>
          <w:szCs w:val="20"/>
          <w:lang w:eastAsia="es-SV"/>
        </w:rPr>
        <w:t xml:space="preserve"> la Ley Orgánica Judicial. (Derecho comparado arts. 85.3 </w:t>
      </w:r>
      <w:proofErr w:type="spellStart"/>
      <w:r w:rsidRPr="00984696">
        <w:rPr>
          <w:rFonts w:ascii="Arial" w:eastAsia="Times New Roman" w:hAnsi="Arial" w:cs="Arial"/>
          <w:sz w:val="20"/>
          <w:szCs w:val="20"/>
          <w:lang w:eastAsia="es-SV"/>
        </w:rPr>
        <w:t>LOPJ</w:t>
      </w:r>
      <w:proofErr w:type="spellEnd"/>
      <w:r w:rsidRPr="00984696">
        <w:rPr>
          <w:rFonts w:ascii="Arial" w:eastAsia="Times New Roman" w:hAnsi="Arial" w:cs="Arial"/>
          <w:sz w:val="20"/>
          <w:szCs w:val="20"/>
          <w:lang w:eastAsia="es-SV"/>
        </w:rPr>
        <w:t xml:space="preserve">. y 455.2.1º. y 494 </w:t>
      </w:r>
      <w:proofErr w:type="spellStart"/>
      <w:r w:rsidRPr="00984696">
        <w:rPr>
          <w:rFonts w:ascii="Arial" w:eastAsia="Times New Roman" w:hAnsi="Arial" w:cs="Arial"/>
          <w:sz w:val="20"/>
          <w:szCs w:val="20"/>
          <w:lang w:eastAsia="es-SV"/>
        </w:rPr>
        <w:t>LEC</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Finalmente, tal como lo prevé el art. 254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como en toda conciliación, lo acordado tiene fuerza ejecutiva entre las partes intervinientes, siendo competente para conocer de la fase de ejecución el Juez de Primera Instancia de la circunscripción en la que se celebró, por el trámite de la ejecución de sentencias, constituyendo esta acción una excepción a la que se refiere el art. 561 Inciso final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cuando se trata de la conciliación preventiva celebrada ante el Juez de Paz. </w:t>
      </w:r>
    </w:p>
    <w:p w:rsidR="00984696" w:rsidRDefault="00984696" w:rsidP="00984696">
      <w:pPr>
        <w:spacing w:before="100" w:beforeAutospacing="1" w:after="100" w:afterAutospacing="1" w:line="240" w:lineRule="auto"/>
        <w:rPr>
          <w:rFonts w:ascii="Arial" w:eastAsia="Times New Roman" w:hAnsi="Arial" w:cs="Arial"/>
          <w:b/>
          <w:bCs/>
          <w:sz w:val="20"/>
          <w:szCs w:val="20"/>
          <w:lang w:eastAsia="es-SV"/>
        </w:rPr>
      </w:pP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b/>
          <w:bCs/>
          <w:sz w:val="20"/>
          <w:szCs w:val="20"/>
          <w:lang w:eastAsia="es-SV"/>
        </w:rPr>
        <w:lastRenderedPageBreak/>
        <w:t>EL SOBRESEIMIENTO</w:t>
      </w:r>
      <w:r w:rsidRPr="00984696">
        <w:rPr>
          <w:rFonts w:ascii="Times New Roman" w:eastAsia="Times New Roman" w:hAnsi="Times New Roman" w:cs="Times New Roman"/>
          <w:sz w:val="24"/>
          <w:szCs w:val="24"/>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El sobreseimiento es una resolución mediante la cual se termina extraordinariamente el procedimiento, producido como consecuencia de la concurrencia de óbices que impiden su continuación.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Debe precisarse que el sobreseimiento no ha sido una figura jurídica de mayor regulación y aplicabilidad en materia civil, como lo ha sido en el ámbito penal, que es donde se producen en mayor número este tipo de pronunciamientos. Consecuentemente, en la actualidad, en materia civil, de acuerdo al Código de Procedimientos Civiles, el sobreseimiento lo encontramos en el proceso ejecutivo, específicamente provocado como consecuencia de la satisfacción fuera o dentro de dicho proceso de la pretensión de pago del actor. Art. 645 inc. 2º. </w:t>
      </w:r>
      <w:proofErr w:type="spellStart"/>
      <w:r w:rsidRPr="00984696">
        <w:rPr>
          <w:rFonts w:ascii="Arial" w:eastAsia="Times New Roman" w:hAnsi="Arial" w:cs="Arial"/>
          <w:sz w:val="20"/>
          <w:szCs w:val="20"/>
          <w:lang w:eastAsia="es-SV"/>
        </w:rPr>
        <w:t>Pr.C.</w:t>
      </w:r>
      <w:proofErr w:type="spellEnd"/>
      <w:r w:rsidRPr="00984696">
        <w:rPr>
          <w:rFonts w:ascii="Arial" w:eastAsia="Times New Roman" w:hAnsi="Arial" w:cs="Arial"/>
          <w:sz w:val="20"/>
          <w:szCs w:val="20"/>
          <w:lang w:eastAsia="es-SV"/>
        </w:rPr>
        <w:t xml:space="preserv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De acuerdo a la nueva normativa Procesal civil y mercantil, como causa óbice procesal que impide la continuación del proceso, se establece como supuesto de sobreseimiento del mismo, el desaparecimiento del interés legitimo en obtener la tutela judicial pretendida, es decir, por causa atribuida o imputable a las partes, como lo es en el caso de desistimiento bilateral; como ya se ha expresado, de acuerdo a lo dispuesto en el art. 130 Inc. 2º. </w:t>
      </w:r>
      <w:proofErr w:type="spellStart"/>
      <w:r w:rsidRPr="00984696">
        <w:rPr>
          <w:rFonts w:ascii="Arial" w:eastAsia="Times New Roman" w:hAnsi="Arial" w:cs="Arial"/>
          <w:sz w:val="20"/>
          <w:szCs w:val="20"/>
          <w:lang w:eastAsia="es-SV"/>
        </w:rPr>
        <w:t>Pr.</w:t>
      </w:r>
      <w:proofErr w:type="spellEnd"/>
      <w:r w:rsidRPr="00984696">
        <w:rPr>
          <w:rFonts w:ascii="Arial" w:eastAsia="Times New Roman" w:hAnsi="Arial" w:cs="Arial"/>
          <w:sz w:val="20"/>
          <w:szCs w:val="20"/>
          <w:lang w:eastAsia="es-SV"/>
        </w:rPr>
        <w:t xml:space="preserve">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como consecuencia del desistimiento bilateral, el tribunal dictará auto de sobreseimiento, quedando a salvo el derecho del demandante para promover nuevo proceso sobre la misma pretensión; de ahí que el auto de sobreseimiento constituya una decisión que no implica un pronunciamiento de fondo y, que por ello, no produzca respecto de la pretensión efectos de cosa juzgada, o sea, deja </w:t>
      </w:r>
      <w:proofErr w:type="spellStart"/>
      <w:r w:rsidRPr="00984696">
        <w:rPr>
          <w:rFonts w:ascii="Arial" w:eastAsia="Times New Roman" w:hAnsi="Arial" w:cs="Arial"/>
          <w:sz w:val="20"/>
          <w:szCs w:val="20"/>
          <w:lang w:eastAsia="es-SV"/>
        </w:rPr>
        <w:t>imprejuzgada</w:t>
      </w:r>
      <w:proofErr w:type="spellEnd"/>
      <w:r w:rsidRPr="00984696">
        <w:rPr>
          <w:rFonts w:ascii="Arial" w:eastAsia="Times New Roman" w:hAnsi="Arial" w:cs="Arial"/>
          <w:sz w:val="20"/>
          <w:szCs w:val="20"/>
          <w:lang w:eastAsia="es-SV"/>
        </w:rPr>
        <w:t xml:space="preserve"> la pretensión en este supuesto.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Significa entonces que, el Código Procesal Civil y Mercantil no desarrolla en su esencia la figura del sobreseimiento, negándole un carácter autónomo al regularlo como una consecuencia del desistimiento bilateral, lo cual es un error.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No obstante lo expresado, se estima, y así lo ha sostenido en diferentes cátedras el Licenciado Oscar Antonio Canales Cisco, que el sobreseimiento más que depender de un acto previo como lo es el desistimiento bilateral, constituye una figura jurídica autónoma; de ahí que sostiene además que en los supuestos de incomparecencia previstos en los arts. 291 y 405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que llevan a la finalización del proceso, deben serlo por la vía del sobreseimiento, llenando de esta forma el vacío legal que al efecto se dejó en dichas disposiciones. (Derecho comparado. Arts. 414.3 y 414.4 </w:t>
      </w:r>
      <w:proofErr w:type="spellStart"/>
      <w:r w:rsidRPr="00984696">
        <w:rPr>
          <w:rFonts w:ascii="Arial" w:eastAsia="Times New Roman" w:hAnsi="Arial" w:cs="Arial"/>
          <w:sz w:val="20"/>
          <w:szCs w:val="20"/>
          <w:lang w:eastAsia="es-SV"/>
        </w:rPr>
        <w:t>LEC</w:t>
      </w:r>
      <w:proofErr w:type="spellEnd"/>
      <w:r w:rsidRPr="00984696">
        <w:rPr>
          <w:rFonts w:ascii="Arial" w:eastAsia="Times New Roman" w:hAnsi="Arial" w:cs="Arial"/>
          <w:sz w:val="20"/>
          <w:szCs w:val="20"/>
          <w:lang w:eastAsia="es-SV"/>
        </w:rPr>
        <w:t xml:space="preserve">.). De igual manera debería serlo en el supuesto del art. 425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xml:space="preserve">, no obstante en este caso el legislador prevé ante la incomparecencia del demandante a la única audiencia del proceso abreviado la figura del desistimiento, que debe decirse resulta incongruente con su carácter personal, claro, expreso e incondicional de cómo se exige debe de hacerse. </w:t>
      </w:r>
    </w:p>
    <w:p w:rsidR="00984696" w:rsidRPr="00984696" w:rsidRDefault="00984696" w:rsidP="00984696">
      <w:pPr>
        <w:spacing w:before="100" w:beforeAutospacing="1" w:after="100" w:afterAutospacing="1" w:line="240" w:lineRule="auto"/>
        <w:rPr>
          <w:rFonts w:ascii="Times New Roman" w:eastAsia="Times New Roman" w:hAnsi="Times New Roman" w:cs="Times New Roman"/>
          <w:sz w:val="24"/>
          <w:szCs w:val="24"/>
          <w:lang w:eastAsia="es-SV"/>
        </w:rPr>
      </w:pPr>
      <w:r w:rsidRPr="00984696">
        <w:rPr>
          <w:rFonts w:ascii="Arial" w:eastAsia="Times New Roman" w:hAnsi="Arial" w:cs="Arial"/>
          <w:sz w:val="20"/>
          <w:szCs w:val="20"/>
          <w:lang w:eastAsia="es-SV"/>
        </w:rPr>
        <w:t xml:space="preserve">Debe señalarse que la figura de la deserción, que sabido es, también constituye una forma extraordinaria de conclusión del proceso, tal como se prevé por al actual Código de Procedimientos Civiles, no se reguló por el Código Procesal Civil y Mercantil en primera instancia, encontrándose como una forma de terminación de la segunda instancia en el caso de la apelación, cuando el apelante no comparece a la respectiva audiencia, en los términos que lo dispone el art. 518 </w:t>
      </w:r>
      <w:proofErr w:type="spellStart"/>
      <w:r w:rsidRPr="00984696">
        <w:rPr>
          <w:rFonts w:ascii="Arial" w:eastAsia="Times New Roman" w:hAnsi="Arial" w:cs="Arial"/>
          <w:sz w:val="20"/>
          <w:szCs w:val="20"/>
          <w:lang w:eastAsia="es-SV"/>
        </w:rPr>
        <w:t>CPCM</w:t>
      </w:r>
      <w:proofErr w:type="spellEnd"/>
      <w:r w:rsidRPr="00984696">
        <w:rPr>
          <w:rFonts w:ascii="Arial" w:eastAsia="Times New Roman" w:hAnsi="Arial" w:cs="Arial"/>
          <w:sz w:val="20"/>
          <w:szCs w:val="20"/>
          <w:lang w:eastAsia="es-SV"/>
        </w:rPr>
        <w:t>. De ahí que mantenga su naturaleza, en el sentido que lleva a una conclusión extraordinaria del proceso, aunque como se dijo, del proceso impugnativo.</w:t>
      </w:r>
    </w:p>
    <w:p w:rsidR="008D11E6" w:rsidRDefault="008D11E6"/>
    <w:sectPr w:rsidR="008D11E6" w:rsidSect="008D11E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4696"/>
    <w:rsid w:val="00536395"/>
    <w:rsid w:val="005445A2"/>
    <w:rsid w:val="005C38FC"/>
    <w:rsid w:val="005C584C"/>
    <w:rsid w:val="008D11E6"/>
    <w:rsid w:val="00984696"/>
    <w:rsid w:val="009D0E43"/>
    <w:rsid w:val="00B445D8"/>
    <w:rsid w:val="00F8213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4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4696"/>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98188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4633</Words>
  <Characters>25483</Characters>
  <Application>Microsoft Office Word</Application>
  <DocSecurity>0</DocSecurity>
  <Lines>212</Lines>
  <Paragraphs>60</Paragraphs>
  <ScaleCrop>false</ScaleCrop>
  <Company/>
  <LinksUpToDate>false</LinksUpToDate>
  <CharactersWithSpaces>30056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2010-10-03T02:23:00Z</dcterms:created>
  <dcterms:modified xsi:type="dcterms:W3CDTF">2010-10-07T14:41:00Z</dcterms:modified>
</cp:coreProperties>
</file>