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5E9" w:rsidRDefault="00C665E9" w:rsidP="00C665E9">
      <w:pPr>
        <w:jc w:val="center"/>
        <w:rPr>
          <w:rFonts w:ascii="Times New Roman" w:hAnsi="Times New Roman" w:cs="Times New Roman"/>
          <w:b/>
          <w:sz w:val="28"/>
          <w:szCs w:val="24"/>
        </w:rPr>
      </w:pPr>
      <w:r>
        <w:rPr>
          <w:rFonts w:ascii="Times New Roman" w:hAnsi="Times New Roman" w:cs="Times New Roman"/>
          <w:b/>
          <w:sz w:val="28"/>
          <w:szCs w:val="24"/>
        </w:rPr>
        <w:t>Objetivo</w:t>
      </w:r>
    </w:p>
    <w:p w:rsidR="00C665E9" w:rsidRDefault="00C665E9">
      <w:pPr>
        <w:rPr>
          <w:rFonts w:ascii="Times New Roman" w:hAnsi="Times New Roman" w:cs="Times New Roman"/>
          <w:b/>
          <w:sz w:val="28"/>
          <w:szCs w:val="24"/>
        </w:rPr>
      </w:pPr>
    </w:p>
    <w:p w:rsidR="00C665E9" w:rsidRPr="00930BFF" w:rsidRDefault="00C665E9" w:rsidP="00930BFF">
      <w:pPr>
        <w:jc w:val="both"/>
        <w:rPr>
          <w:rFonts w:ascii="Times New Roman" w:hAnsi="Times New Roman" w:cs="Times New Roman"/>
          <w:sz w:val="24"/>
          <w:szCs w:val="24"/>
        </w:rPr>
      </w:pPr>
      <w:r w:rsidRPr="00930BFF">
        <w:rPr>
          <w:rFonts w:ascii="Times New Roman" w:hAnsi="Times New Roman" w:cs="Times New Roman"/>
          <w:sz w:val="24"/>
          <w:szCs w:val="24"/>
        </w:rPr>
        <w:t xml:space="preserve">Conocer más a fondo la teoría de los objetos en el derecho para poder distinguir </w:t>
      </w:r>
      <w:r w:rsidR="00930BFF" w:rsidRPr="00930BFF">
        <w:rPr>
          <w:rFonts w:ascii="Times New Roman" w:hAnsi="Times New Roman" w:cs="Times New Roman"/>
          <w:sz w:val="24"/>
          <w:szCs w:val="24"/>
        </w:rPr>
        <w:t>en nuestro medio, cuales son y cuál es la importancia  de cada uno de ellos para el derecho.</w:t>
      </w:r>
    </w:p>
    <w:p w:rsidR="00C665E9" w:rsidRDefault="00C665E9">
      <w:pPr>
        <w:rPr>
          <w:rFonts w:ascii="Times New Roman" w:hAnsi="Times New Roman" w:cs="Times New Roman"/>
          <w:b/>
          <w:sz w:val="28"/>
          <w:szCs w:val="24"/>
        </w:rPr>
      </w:pPr>
    </w:p>
    <w:p w:rsidR="00C665E9" w:rsidRDefault="00C665E9">
      <w:pPr>
        <w:rPr>
          <w:rFonts w:ascii="Times New Roman" w:hAnsi="Times New Roman" w:cs="Times New Roman"/>
          <w:b/>
          <w:sz w:val="28"/>
          <w:szCs w:val="24"/>
        </w:rPr>
      </w:pPr>
    </w:p>
    <w:p w:rsidR="00C665E9" w:rsidRDefault="00C665E9">
      <w:pPr>
        <w:rPr>
          <w:rFonts w:ascii="Times New Roman" w:hAnsi="Times New Roman" w:cs="Times New Roman"/>
          <w:b/>
          <w:sz w:val="28"/>
          <w:szCs w:val="24"/>
        </w:rPr>
      </w:pPr>
    </w:p>
    <w:p w:rsidR="00C665E9" w:rsidRDefault="00C665E9">
      <w:pPr>
        <w:rPr>
          <w:rFonts w:ascii="Times New Roman" w:hAnsi="Times New Roman" w:cs="Times New Roman"/>
          <w:b/>
          <w:sz w:val="28"/>
          <w:szCs w:val="24"/>
        </w:rPr>
      </w:pPr>
    </w:p>
    <w:p w:rsidR="00C665E9" w:rsidRDefault="00C665E9">
      <w:pPr>
        <w:rPr>
          <w:rFonts w:ascii="Times New Roman" w:hAnsi="Times New Roman" w:cs="Times New Roman"/>
          <w:b/>
          <w:sz w:val="28"/>
          <w:szCs w:val="24"/>
        </w:rPr>
      </w:pPr>
    </w:p>
    <w:p w:rsidR="00C665E9" w:rsidRDefault="00C665E9">
      <w:pPr>
        <w:rPr>
          <w:rFonts w:ascii="Times New Roman" w:hAnsi="Times New Roman" w:cs="Times New Roman"/>
          <w:b/>
          <w:sz w:val="28"/>
          <w:szCs w:val="24"/>
        </w:rPr>
      </w:pPr>
    </w:p>
    <w:p w:rsidR="00C665E9" w:rsidRDefault="00C665E9">
      <w:pPr>
        <w:rPr>
          <w:rFonts w:ascii="Times New Roman" w:hAnsi="Times New Roman" w:cs="Times New Roman"/>
          <w:b/>
          <w:sz w:val="28"/>
          <w:szCs w:val="24"/>
        </w:rPr>
      </w:pPr>
    </w:p>
    <w:p w:rsidR="00C665E9" w:rsidRDefault="00C665E9">
      <w:pPr>
        <w:rPr>
          <w:rFonts w:ascii="Times New Roman" w:hAnsi="Times New Roman" w:cs="Times New Roman"/>
          <w:b/>
          <w:sz w:val="28"/>
          <w:szCs w:val="24"/>
        </w:rPr>
      </w:pPr>
    </w:p>
    <w:p w:rsidR="00C665E9" w:rsidRDefault="00C665E9">
      <w:pPr>
        <w:rPr>
          <w:rFonts w:ascii="Times New Roman" w:hAnsi="Times New Roman" w:cs="Times New Roman"/>
          <w:b/>
          <w:sz w:val="28"/>
          <w:szCs w:val="24"/>
        </w:rPr>
      </w:pPr>
    </w:p>
    <w:p w:rsidR="00C665E9" w:rsidRDefault="00C665E9">
      <w:pPr>
        <w:rPr>
          <w:rFonts w:ascii="Times New Roman" w:hAnsi="Times New Roman" w:cs="Times New Roman"/>
          <w:b/>
          <w:sz w:val="28"/>
          <w:szCs w:val="24"/>
        </w:rPr>
      </w:pPr>
    </w:p>
    <w:p w:rsidR="00C665E9" w:rsidRDefault="00C665E9">
      <w:pPr>
        <w:rPr>
          <w:rFonts w:ascii="Times New Roman" w:hAnsi="Times New Roman" w:cs="Times New Roman"/>
          <w:b/>
          <w:sz w:val="28"/>
          <w:szCs w:val="24"/>
        </w:rPr>
      </w:pPr>
    </w:p>
    <w:p w:rsidR="00C665E9" w:rsidRDefault="00C665E9">
      <w:pPr>
        <w:rPr>
          <w:rFonts w:ascii="Times New Roman" w:hAnsi="Times New Roman" w:cs="Times New Roman"/>
          <w:b/>
          <w:sz w:val="28"/>
          <w:szCs w:val="24"/>
        </w:rPr>
      </w:pPr>
    </w:p>
    <w:p w:rsidR="00C665E9" w:rsidRDefault="00C665E9">
      <w:pPr>
        <w:rPr>
          <w:rFonts w:ascii="Times New Roman" w:hAnsi="Times New Roman" w:cs="Times New Roman"/>
          <w:b/>
          <w:sz w:val="28"/>
          <w:szCs w:val="24"/>
        </w:rPr>
      </w:pPr>
    </w:p>
    <w:p w:rsidR="00C665E9" w:rsidRDefault="00C665E9">
      <w:pPr>
        <w:rPr>
          <w:rFonts w:ascii="Times New Roman" w:hAnsi="Times New Roman" w:cs="Times New Roman"/>
          <w:b/>
          <w:sz w:val="28"/>
          <w:szCs w:val="24"/>
        </w:rPr>
      </w:pPr>
    </w:p>
    <w:p w:rsidR="00C665E9" w:rsidRDefault="00C665E9">
      <w:pPr>
        <w:rPr>
          <w:rFonts w:ascii="Times New Roman" w:hAnsi="Times New Roman" w:cs="Times New Roman"/>
          <w:b/>
          <w:sz w:val="28"/>
          <w:szCs w:val="24"/>
        </w:rPr>
      </w:pPr>
    </w:p>
    <w:p w:rsidR="00C665E9" w:rsidRDefault="00C665E9">
      <w:pPr>
        <w:rPr>
          <w:rFonts w:ascii="Times New Roman" w:hAnsi="Times New Roman" w:cs="Times New Roman"/>
          <w:b/>
          <w:sz w:val="28"/>
          <w:szCs w:val="24"/>
        </w:rPr>
      </w:pPr>
    </w:p>
    <w:p w:rsidR="00C665E9" w:rsidRDefault="00C665E9">
      <w:pPr>
        <w:rPr>
          <w:rFonts w:ascii="Times New Roman" w:hAnsi="Times New Roman" w:cs="Times New Roman"/>
          <w:b/>
          <w:sz w:val="28"/>
          <w:szCs w:val="24"/>
        </w:rPr>
      </w:pPr>
    </w:p>
    <w:p w:rsidR="00C665E9" w:rsidRDefault="00C665E9">
      <w:pPr>
        <w:rPr>
          <w:rFonts w:ascii="Times New Roman" w:hAnsi="Times New Roman" w:cs="Times New Roman"/>
          <w:b/>
          <w:sz w:val="28"/>
          <w:szCs w:val="24"/>
        </w:rPr>
      </w:pPr>
    </w:p>
    <w:p w:rsidR="00C665E9" w:rsidRDefault="00C665E9">
      <w:pPr>
        <w:rPr>
          <w:rFonts w:ascii="Times New Roman" w:hAnsi="Times New Roman" w:cs="Times New Roman"/>
          <w:b/>
          <w:sz w:val="28"/>
          <w:szCs w:val="24"/>
        </w:rPr>
      </w:pPr>
    </w:p>
    <w:p w:rsidR="00706125" w:rsidRPr="00706125" w:rsidRDefault="00706125" w:rsidP="006B0ABF">
      <w:pPr>
        <w:spacing w:line="360" w:lineRule="auto"/>
        <w:jc w:val="both"/>
        <w:rPr>
          <w:rFonts w:ascii="Times New Roman" w:hAnsi="Times New Roman" w:cs="Times New Roman"/>
          <w:b/>
          <w:sz w:val="28"/>
          <w:szCs w:val="24"/>
        </w:rPr>
      </w:pPr>
      <w:r w:rsidRPr="00706125">
        <w:rPr>
          <w:rFonts w:ascii="Times New Roman" w:hAnsi="Times New Roman" w:cs="Times New Roman"/>
          <w:b/>
          <w:sz w:val="28"/>
          <w:szCs w:val="24"/>
        </w:rPr>
        <w:lastRenderedPageBreak/>
        <w:t>La Teoría de los Objetos y el Derecho</w:t>
      </w:r>
    </w:p>
    <w:p w:rsidR="00706125" w:rsidRDefault="00706125" w:rsidP="006B0ABF">
      <w:pPr>
        <w:spacing w:line="360" w:lineRule="auto"/>
        <w:jc w:val="both"/>
        <w:rPr>
          <w:rFonts w:ascii="Times New Roman" w:hAnsi="Times New Roman" w:cs="Times New Roman"/>
          <w:sz w:val="24"/>
          <w:szCs w:val="24"/>
        </w:rPr>
      </w:pPr>
    </w:p>
    <w:p w:rsidR="005823C0" w:rsidRDefault="0042451D" w:rsidP="006B0AB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Para saber el lugar donde se encuentra el derecho en nuestro entorno, no hay que ver </w:t>
      </w:r>
      <w:r w:rsidR="005F29A5">
        <w:rPr>
          <w:rFonts w:ascii="Times New Roman" w:hAnsi="Times New Roman" w:cs="Times New Roman"/>
          <w:sz w:val="24"/>
          <w:szCs w:val="24"/>
        </w:rPr>
        <w:t>más allá de nuestro existir, porque es el ejemplo más claro y obvio de existencia ya que es algo de lo que no podemos dudar. Además el ser h</w:t>
      </w:r>
      <w:r w:rsidR="006A5722">
        <w:rPr>
          <w:rFonts w:ascii="Times New Roman" w:hAnsi="Times New Roman" w:cs="Times New Roman"/>
          <w:sz w:val="24"/>
          <w:szCs w:val="24"/>
        </w:rPr>
        <w:t>umano no se encuentra solo, está</w:t>
      </w:r>
      <w:r w:rsidR="005F29A5">
        <w:rPr>
          <w:rFonts w:ascii="Times New Roman" w:hAnsi="Times New Roman" w:cs="Times New Roman"/>
          <w:sz w:val="24"/>
          <w:szCs w:val="24"/>
        </w:rPr>
        <w:t xml:space="preserve"> </w:t>
      </w:r>
      <w:r w:rsidR="006A5722">
        <w:rPr>
          <w:rFonts w:ascii="Times New Roman" w:hAnsi="Times New Roman" w:cs="Times New Roman"/>
          <w:sz w:val="24"/>
          <w:szCs w:val="24"/>
        </w:rPr>
        <w:t>rodeado</w:t>
      </w:r>
      <w:r w:rsidR="005F29A5">
        <w:rPr>
          <w:rFonts w:ascii="Times New Roman" w:hAnsi="Times New Roman" w:cs="Times New Roman"/>
          <w:sz w:val="24"/>
          <w:szCs w:val="24"/>
        </w:rPr>
        <w:t xml:space="preserve"> de iguales, por lo que el ser humano </w:t>
      </w:r>
      <w:r w:rsidR="006A5722">
        <w:rPr>
          <w:rFonts w:ascii="Times New Roman" w:hAnsi="Times New Roman" w:cs="Times New Roman"/>
          <w:sz w:val="24"/>
          <w:szCs w:val="24"/>
        </w:rPr>
        <w:t xml:space="preserve">no solo existe sino que coexiste, o por decirlo así, </w:t>
      </w:r>
      <w:r w:rsidR="006B0ABF">
        <w:rPr>
          <w:rFonts w:ascii="Times New Roman" w:hAnsi="Times New Roman" w:cs="Times New Roman"/>
          <w:sz w:val="24"/>
          <w:szCs w:val="24"/>
        </w:rPr>
        <w:t>convive. También</w:t>
      </w:r>
      <w:r w:rsidR="005823C0">
        <w:rPr>
          <w:rFonts w:ascii="Times New Roman" w:hAnsi="Times New Roman" w:cs="Times New Roman"/>
          <w:sz w:val="24"/>
          <w:szCs w:val="24"/>
        </w:rPr>
        <w:t xml:space="preserve"> es claro que el hombre está </w:t>
      </w:r>
      <w:r w:rsidR="003D02D0">
        <w:rPr>
          <w:rFonts w:ascii="Times New Roman" w:hAnsi="Times New Roman" w:cs="Times New Roman"/>
          <w:sz w:val="24"/>
          <w:szCs w:val="24"/>
        </w:rPr>
        <w:t>rodeado</w:t>
      </w:r>
      <w:r w:rsidR="005823C0">
        <w:rPr>
          <w:rFonts w:ascii="Times New Roman" w:hAnsi="Times New Roman" w:cs="Times New Roman"/>
          <w:sz w:val="24"/>
          <w:szCs w:val="24"/>
        </w:rPr>
        <w:t xml:space="preserve"> de cosas</w:t>
      </w:r>
      <w:r w:rsidR="003D02D0">
        <w:rPr>
          <w:rFonts w:ascii="Times New Roman" w:hAnsi="Times New Roman" w:cs="Times New Roman"/>
          <w:sz w:val="24"/>
          <w:szCs w:val="24"/>
        </w:rPr>
        <w:t xml:space="preserve"> u objetos, con los cuales se relaciona, y el derecho es uno de tantos objetos con los que tiene que lidiar. Otros objetos pueden ser, por ejemplo, las plantas, los animales, un cuadro, un triángulo, una melodía, etc.</w:t>
      </w:r>
    </w:p>
    <w:p w:rsidR="00706125" w:rsidRDefault="003D02D0" w:rsidP="006B0ABF">
      <w:pPr>
        <w:spacing w:line="360" w:lineRule="auto"/>
        <w:jc w:val="both"/>
        <w:rPr>
          <w:rFonts w:ascii="Times New Roman" w:hAnsi="Times New Roman" w:cs="Times New Roman"/>
          <w:sz w:val="24"/>
          <w:szCs w:val="24"/>
        </w:rPr>
      </w:pPr>
      <w:r>
        <w:rPr>
          <w:rFonts w:ascii="Times New Roman" w:hAnsi="Times New Roman" w:cs="Times New Roman"/>
          <w:sz w:val="24"/>
          <w:szCs w:val="24"/>
        </w:rPr>
        <w:t>Es necesario dar una ligera explicación</w:t>
      </w:r>
      <w:r w:rsidR="00855DB5">
        <w:rPr>
          <w:rFonts w:ascii="Times New Roman" w:hAnsi="Times New Roman" w:cs="Times New Roman"/>
          <w:sz w:val="24"/>
          <w:szCs w:val="24"/>
        </w:rPr>
        <w:t xml:space="preserve"> no solo de lo que se debe entender por objeto, sino también de sus caracteres y clasificación, porque de los ejemplos dados anteriormente existen grandes diferencias.</w:t>
      </w:r>
      <w:r w:rsidR="00935409">
        <w:rPr>
          <w:rFonts w:ascii="Times New Roman" w:hAnsi="Times New Roman" w:cs="Times New Roman"/>
          <w:sz w:val="24"/>
          <w:szCs w:val="24"/>
        </w:rPr>
        <w:t xml:space="preserve"> </w:t>
      </w:r>
    </w:p>
    <w:p w:rsidR="00E72FC9" w:rsidRDefault="00E72FC9" w:rsidP="006B0ABF">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Objeto: </w:t>
      </w:r>
      <w:r w:rsidR="008310EA">
        <w:rPr>
          <w:rFonts w:ascii="Times New Roman" w:hAnsi="Times New Roman" w:cs="Times New Roman"/>
          <w:sz w:val="24"/>
          <w:szCs w:val="24"/>
        </w:rPr>
        <w:t>“Desde un punto de vista formal, se denomina todo lo que es capaz de admitir un predicado cualquiera, todo lo que pu</w:t>
      </w:r>
      <w:r w:rsidR="00BA01B9">
        <w:rPr>
          <w:rFonts w:ascii="Times New Roman" w:hAnsi="Times New Roman" w:cs="Times New Roman"/>
          <w:sz w:val="24"/>
          <w:szCs w:val="24"/>
        </w:rPr>
        <w:t>ede ser sujeto de un juicio. Es</w:t>
      </w:r>
      <w:r w:rsidR="008310EA">
        <w:rPr>
          <w:rFonts w:ascii="Times New Roman" w:hAnsi="Times New Roman" w:cs="Times New Roman"/>
          <w:sz w:val="24"/>
          <w:szCs w:val="24"/>
        </w:rPr>
        <w:t xml:space="preserve"> la noción más general posible, ya que no importa que lo mencionado exista o no exista: basta que se pueda y decir algo de ello”. En otras palabras, objeto es cualquier cosa de la que se pueda decir algo.</w:t>
      </w:r>
    </w:p>
    <w:p w:rsidR="008310EA" w:rsidRDefault="001E3194" w:rsidP="006B0ABF">
      <w:pPr>
        <w:spacing w:line="360" w:lineRule="auto"/>
        <w:jc w:val="both"/>
        <w:rPr>
          <w:rFonts w:ascii="Times New Roman" w:hAnsi="Times New Roman" w:cs="Times New Roman"/>
          <w:b/>
          <w:sz w:val="28"/>
          <w:szCs w:val="24"/>
        </w:rPr>
      </w:pPr>
      <w:r w:rsidRPr="001E3194">
        <w:rPr>
          <w:rFonts w:ascii="Times New Roman" w:hAnsi="Times New Roman" w:cs="Times New Roman"/>
          <w:b/>
          <w:sz w:val="28"/>
          <w:szCs w:val="24"/>
        </w:rPr>
        <w:t>Clasificación de los Objetos.</w:t>
      </w:r>
    </w:p>
    <w:p w:rsidR="001E3194" w:rsidRDefault="001E3194" w:rsidP="00BA01B9">
      <w:pPr>
        <w:jc w:val="both"/>
        <w:rPr>
          <w:rFonts w:ascii="Times New Roman" w:hAnsi="Times New Roman" w:cs="Times New Roman"/>
          <w:sz w:val="24"/>
          <w:szCs w:val="24"/>
        </w:rPr>
      </w:pPr>
      <w:r>
        <w:rPr>
          <w:rFonts w:ascii="Times New Roman" w:hAnsi="Times New Roman" w:cs="Times New Roman"/>
          <w:sz w:val="24"/>
          <w:szCs w:val="24"/>
        </w:rPr>
        <w:t>Cuadro sinóptico esquematizado, basado en el de Cossio.</w:t>
      </w:r>
    </w:p>
    <w:tbl>
      <w:tblPr>
        <w:tblStyle w:val="Tablaconcuadrcula"/>
        <w:tblW w:w="0" w:type="auto"/>
        <w:tblLook w:val="00A0" w:firstRow="1" w:lastRow="0" w:firstColumn="1" w:lastColumn="0" w:noHBand="0" w:noVBand="0"/>
      </w:tblPr>
      <w:tblGrid>
        <w:gridCol w:w="2992"/>
        <w:gridCol w:w="2993"/>
        <w:gridCol w:w="2993"/>
      </w:tblGrid>
      <w:tr w:rsidR="00A662B6" w:rsidTr="00A857F0">
        <w:tc>
          <w:tcPr>
            <w:tcW w:w="2992" w:type="dxa"/>
            <w:vMerge w:val="restart"/>
          </w:tcPr>
          <w:p w:rsidR="00A662B6" w:rsidRPr="00A662B6" w:rsidRDefault="00A662B6" w:rsidP="00A662B6">
            <w:pPr>
              <w:jc w:val="center"/>
              <w:rPr>
                <w:rFonts w:ascii="Times New Roman" w:hAnsi="Times New Roman" w:cs="Times New Roman"/>
                <w:b/>
                <w:sz w:val="24"/>
                <w:szCs w:val="24"/>
              </w:rPr>
            </w:pPr>
            <w:r>
              <w:rPr>
                <w:rFonts w:ascii="Times New Roman" w:hAnsi="Times New Roman" w:cs="Times New Roman"/>
                <w:b/>
                <w:sz w:val="24"/>
                <w:szCs w:val="24"/>
              </w:rPr>
              <w:t>OBJETOS</w:t>
            </w:r>
          </w:p>
        </w:tc>
        <w:tc>
          <w:tcPr>
            <w:tcW w:w="5986" w:type="dxa"/>
            <w:gridSpan w:val="2"/>
          </w:tcPr>
          <w:p w:rsidR="00A662B6" w:rsidRPr="00A662B6" w:rsidRDefault="00A662B6" w:rsidP="00A662B6">
            <w:pPr>
              <w:jc w:val="center"/>
              <w:rPr>
                <w:rFonts w:ascii="Times New Roman" w:hAnsi="Times New Roman" w:cs="Times New Roman"/>
                <w:b/>
                <w:sz w:val="24"/>
                <w:szCs w:val="24"/>
              </w:rPr>
            </w:pPr>
            <w:r>
              <w:rPr>
                <w:rFonts w:ascii="Times New Roman" w:hAnsi="Times New Roman" w:cs="Times New Roman"/>
                <w:b/>
                <w:sz w:val="24"/>
                <w:szCs w:val="24"/>
              </w:rPr>
              <w:t>CARACTERES</w:t>
            </w:r>
          </w:p>
        </w:tc>
      </w:tr>
      <w:tr w:rsidR="00A662B6" w:rsidTr="00A662B6">
        <w:tc>
          <w:tcPr>
            <w:tcW w:w="2992" w:type="dxa"/>
            <w:vMerge/>
          </w:tcPr>
          <w:p w:rsidR="00A662B6" w:rsidRDefault="00A662B6" w:rsidP="00706125">
            <w:pPr>
              <w:rPr>
                <w:rFonts w:ascii="Times New Roman" w:hAnsi="Times New Roman" w:cs="Times New Roman"/>
                <w:sz w:val="24"/>
                <w:szCs w:val="24"/>
              </w:rPr>
            </w:pPr>
          </w:p>
        </w:tc>
        <w:tc>
          <w:tcPr>
            <w:tcW w:w="2993" w:type="dxa"/>
          </w:tcPr>
          <w:p w:rsidR="00A662B6" w:rsidRPr="00A662B6" w:rsidRDefault="00A662B6" w:rsidP="00A662B6">
            <w:pPr>
              <w:jc w:val="center"/>
              <w:rPr>
                <w:rFonts w:ascii="Times New Roman" w:hAnsi="Times New Roman" w:cs="Times New Roman"/>
                <w:b/>
                <w:sz w:val="24"/>
                <w:szCs w:val="24"/>
              </w:rPr>
            </w:pPr>
            <w:r>
              <w:rPr>
                <w:rFonts w:ascii="Times New Roman" w:hAnsi="Times New Roman" w:cs="Times New Roman"/>
                <w:b/>
                <w:sz w:val="24"/>
                <w:szCs w:val="24"/>
              </w:rPr>
              <w:t>1</w:t>
            </w:r>
          </w:p>
        </w:tc>
        <w:tc>
          <w:tcPr>
            <w:tcW w:w="2993" w:type="dxa"/>
          </w:tcPr>
          <w:p w:rsidR="00A662B6" w:rsidRPr="00A662B6" w:rsidRDefault="00A662B6" w:rsidP="00A662B6">
            <w:pPr>
              <w:jc w:val="center"/>
              <w:rPr>
                <w:rFonts w:ascii="Times New Roman" w:hAnsi="Times New Roman" w:cs="Times New Roman"/>
                <w:b/>
                <w:sz w:val="24"/>
                <w:szCs w:val="24"/>
              </w:rPr>
            </w:pPr>
            <w:r w:rsidRPr="00A662B6">
              <w:rPr>
                <w:rFonts w:ascii="Times New Roman" w:hAnsi="Times New Roman" w:cs="Times New Roman"/>
                <w:b/>
                <w:sz w:val="24"/>
                <w:szCs w:val="24"/>
              </w:rPr>
              <w:t>2</w:t>
            </w:r>
          </w:p>
        </w:tc>
      </w:tr>
      <w:tr w:rsidR="00A662B6" w:rsidTr="00A662B6">
        <w:tc>
          <w:tcPr>
            <w:tcW w:w="2992" w:type="dxa"/>
          </w:tcPr>
          <w:p w:rsidR="00A662B6" w:rsidRPr="00A662B6" w:rsidRDefault="00A662B6" w:rsidP="00A662B6">
            <w:pPr>
              <w:pStyle w:val="Prrafodelista"/>
              <w:numPr>
                <w:ilvl w:val="0"/>
                <w:numId w:val="6"/>
              </w:numPr>
              <w:rPr>
                <w:rFonts w:ascii="Times New Roman" w:hAnsi="Times New Roman" w:cs="Times New Roman"/>
                <w:sz w:val="24"/>
                <w:szCs w:val="24"/>
              </w:rPr>
            </w:pPr>
            <w:r w:rsidRPr="00A662B6">
              <w:rPr>
                <w:rFonts w:ascii="Times New Roman" w:hAnsi="Times New Roman" w:cs="Times New Roman"/>
                <w:sz w:val="24"/>
                <w:szCs w:val="24"/>
              </w:rPr>
              <w:t>Reales</w:t>
            </w:r>
          </w:p>
        </w:tc>
        <w:tc>
          <w:tcPr>
            <w:tcW w:w="2993" w:type="dxa"/>
          </w:tcPr>
          <w:p w:rsidR="00A662B6" w:rsidRDefault="00A662B6" w:rsidP="00706125">
            <w:pPr>
              <w:rPr>
                <w:rFonts w:ascii="Times New Roman" w:hAnsi="Times New Roman" w:cs="Times New Roman"/>
                <w:sz w:val="24"/>
                <w:szCs w:val="24"/>
              </w:rPr>
            </w:pPr>
          </w:p>
        </w:tc>
        <w:tc>
          <w:tcPr>
            <w:tcW w:w="2993" w:type="dxa"/>
          </w:tcPr>
          <w:p w:rsidR="00A662B6" w:rsidRDefault="00A662B6" w:rsidP="00706125">
            <w:pPr>
              <w:rPr>
                <w:rFonts w:ascii="Times New Roman" w:hAnsi="Times New Roman" w:cs="Times New Roman"/>
                <w:sz w:val="24"/>
                <w:szCs w:val="24"/>
              </w:rPr>
            </w:pPr>
          </w:p>
        </w:tc>
      </w:tr>
      <w:tr w:rsidR="00A662B6" w:rsidTr="00A662B6">
        <w:tc>
          <w:tcPr>
            <w:tcW w:w="2992" w:type="dxa"/>
          </w:tcPr>
          <w:p w:rsidR="00A662B6" w:rsidRDefault="00A662B6" w:rsidP="00A662B6">
            <w:pPr>
              <w:pStyle w:val="Prrafodelista"/>
              <w:numPr>
                <w:ilvl w:val="0"/>
                <w:numId w:val="4"/>
              </w:numPr>
              <w:rPr>
                <w:rFonts w:ascii="Times New Roman" w:hAnsi="Times New Roman" w:cs="Times New Roman"/>
                <w:sz w:val="24"/>
                <w:szCs w:val="24"/>
              </w:rPr>
            </w:pPr>
            <w:r w:rsidRPr="00A662B6">
              <w:rPr>
                <w:rFonts w:ascii="Times New Roman" w:hAnsi="Times New Roman" w:cs="Times New Roman"/>
                <w:sz w:val="24"/>
                <w:szCs w:val="24"/>
              </w:rPr>
              <w:t>Naturales</w:t>
            </w:r>
          </w:p>
          <w:p w:rsidR="00A662B6" w:rsidRPr="00BA01B9" w:rsidRDefault="00BA01B9" w:rsidP="00BA01B9">
            <w:pPr>
              <w:ind w:left="1080"/>
              <w:rPr>
                <w:rFonts w:ascii="Times New Roman" w:hAnsi="Times New Roman" w:cs="Times New Roman"/>
                <w:sz w:val="24"/>
                <w:szCs w:val="24"/>
              </w:rPr>
            </w:pPr>
            <w:r>
              <w:rPr>
                <w:rFonts w:ascii="Times New Roman" w:hAnsi="Times New Roman" w:cs="Times New Roman"/>
                <w:sz w:val="24"/>
                <w:szCs w:val="24"/>
              </w:rPr>
              <w:t>a1)</w:t>
            </w:r>
            <w:r w:rsidR="00A662B6" w:rsidRPr="00BA01B9">
              <w:rPr>
                <w:rFonts w:ascii="Times New Roman" w:hAnsi="Times New Roman" w:cs="Times New Roman"/>
                <w:sz w:val="24"/>
                <w:szCs w:val="24"/>
              </w:rPr>
              <w:t>Físicos</w:t>
            </w:r>
          </w:p>
          <w:p w:rsidR="00A662B6" w:rsidRPr="00BA01B9" w:rsidRDefault="00BA01B9" w:rsidP="00BA01B9">
            <w:pPr>
              <w:ind w:left="1080"/>
              <w:rPr>
                <w:rFonts w:ascii="Times New Roman" w:hAnsi="Times New Roman" w:cs="Times New Roman"/>
                <w:sz w:val="24"/>
                <w:szCs w:val="24"/>
              </w:rPr>
            </w:pPr>
            <w:r>
              <w:rPr>
                <w:rFonts w:ascii="Times New Roman" w:hAnsi="Times New Roman" w:cs="Times New Roman"/>
                <w:sz w:val="24"/>
                <w:szCs w:val="24"/>
              </w:rPr>
              <w:t>a2)</w:t>
            </w:r>
            <w:r w:rsidR="00A662B6" w:rsidRPr="00BA01B9">
              <w:rPr>
                <w:rFonts w:ascii="Times New Roman" w:hAnsi="Times New Roman" w:cs="Times New Roman"/>
                <w:sz w:val="24"/>
                <w:szCs w:val="24"/>
              </w:rPr>
              <w:t>Psíquicos</w:t>
            </w:r>
          </w:p>
        </w:tc>
        <w:tc>
          <w:tcPr>
            <w:tcW w:w="2993" w:type="dxa"/>
          </w:tcPr>
          <w:p w:rsidR="00A662B6" w:rsidRDefault="00A662B6" w:rsidP="00706125">
            <w:pPr>
              <w:rPr>
                <w:rFonts w:ascii="Times New Roman" w:hAnsi="Times New Roman" w:cs="Times New Roman"/>
                <w:sz w:val="24"/>
                <w:szCs w:val="24"/>
              </w:rPr>
            </w:pPr>
            <w:r>
              <w:rPr>
                <w:rFonts w:ascii="Times New Roman" w:hAnsi="Times New Roman" w:cs="Times New Roman"/>
                <w:sz w:val="24"/>
                <w:szCs w:val="24"/>
              </w:rPr>
              <w:t>Reales: tienen existencia</w:t>
            </w:r>
          </w:p>
        </w:tc>
        <w:tc>
          <w:tcPr>
            <w:tcW w:w="2993" w:type="dxa"/>
          </w:tcPr>
          <w:p w:rsidR="00A662B6" w:rsidRDefault="00A662B6" w:rsidP="00706125">
            <w:pPr>
              <w:rPr>
                <w:rFonts w:ascii="Times New Roman" w:hAnsi="Times New Roman" w:cs="Times New Roman"/>
                <w:sz w:val="24"/>
                <w:szCs w:val="24"/>
              </w:rPr>
            </w:pPr>
            <w:r>
              <w:rPr>
                <w:rFonts w:ascii="Times New Roman" w:hAnsi="Times New Roman" w:cs="Times New Roman"/>
                <w:sz w:val="24"/>
                <w:szCs w:val="24"/>
              </w:rPr>
              <w:t>Carecen de sentido (neutros al valor)</w:t>
            </w:r>
          </w:p>
        </w:tc>
      </w:tr>
      <w:tr w:rsidR="00A662B6" w:rsidTr="00A662B6">
        <w:tc>
          <w:tcPr>
            <w:tcW w:w="2992" w:type="dxa"/>
          </w:tcPr>
          <w:p w:rsidR="00A662B6" w:rsidRPr="00A662B6" w:rsidRDefault="00A662B6" w:rsidP="00A662B6">
            <w:pPr>
              <w:pStyle w:val="Prrafodelista"/>
              <w:numPr>
                <w:ilvl w:val="0"/>
                <w:numId w:val="4"/>
              </w:numPr>
              <w:rPr>
                <w:rFonts w:ascii="Times New Roman" w:hAnsi="Times New Roman" w:cs="Times New Roman"/>
                <w:sz w:val="24"/>
                <w:szCs w:val="24"/>
              </w:rPr>
            </w:pPr>
            <w:r>
              <w:rPr>
                <w:rFonts w:ascii="Times New Roman" w:hAnsi="Times New Roman" w:cs="Times New Roman"/>
                <w:sz w:val="24"/>
                <w:szCs w:val="24"/>
              </w:rPr>
              <w:t>Culturales</w:t>
            </w:r>
          </w:p>
        </w:tc>
        <w:tc>
          <w:tcPr>
            <w:tcW w:w="2993" w:type="dxa"/>
          </w:tcPr>
          <w:p w:rsidR="00A662B6" w:rsidRDefault="00A662B6" w:rsidP="00706125">
            <w:pPr>
              <w:rPr>
                <w:rFonts w:ascii="Times New Roman" w:hAnsi="Times New Roman" w:cs="Times New Roman"/>
                <w:sz w:val="24"/>
                <w:szCs w:val="24"/>
              </w:rPr>
            </w:pPr>
            <w:r>
              <w:rPr>
                <w:rFonts w:ascii="Times New Roman" w:hAnsi="Times New Roman" w:cs="Times New Roman"/>
                <w:sz w:val="24"/>
                <w:szCs w:val="24"/>
              </w:rPr>
              <w:t>Reales: tienen existencia</w:t>
            </w:r>
          </w:p>
        </w:tc>
        <w:tc>
          <w:tcPr>
            <w:tcW w:w="2993" w:type="dxa"/>
          </w:tcPr>
          <w:p w:rsidR="00A662B6" w:rsidRDefault="00A662B6" w:rsidP="00706125">
            <w:pPr>
              <w:rPr>
                <w:rFonts w:ascii="Times New Roman" w:hAnsi="Times New Roman" w:cs="Times New Roman"/>
                <w:sz w:val="24"/>
                <w:szCs w:val="24"/>
              </w:rPr>
            </w:pPr>
            <w:r>
              <w:rPr>
                <w:rFonts w:ascii="Times New Roman" w:hAnsi="Times New Roman" w:cs="Times New Roman"/>
                <w:sz w:val="24"/>
                <w:szCs w:val="24"/>
              </w:rPr>
              <w:t>Tienen un sentido (valiosos positiva o negativamente)</w:t>
            </w:r>
          </w:p>
        </w:tc>
      </w:tr>
      <w:tr w:rsidR="00A662B6" w:rsidTr="00A662B6">
        <w:tc>
          <w:tcPr>
            <w:tcW w:w="2992" w:type="dxa"/>
          </w:tcPr>
          <w:p w:rsidR="00A662B6" w:rsidRPr="00BA01B9" w:rsidRDefault="00BA01B9" w:rsidP="00BA01B9">
            <w:pPr>
              <w:pStyle w:val="Prrafodelista"/>
              <w:numPr>
                <w:ilvl w:val="0"/>
                <w:numId w:val="6"/>
              </w:numPr>
              <w:rPr>
                <w:rFonts w:ascii="Times New Roman" w:hAnsi="Times New Roman" w:cs="Times New Roman"/>
                <w:sz w:val="24"/>
                <w:szCs w:val="24"/>
              </w:rPr>
            </w:pPr>
            <w:r>
              <w:rPr>
                <w:rFonts w:ascii="Times New Roman" w:hAnsi="Times New Roman" w:cs="Times New Roman"/>
                <w:sz w:val="24"/>
                <w:szCs w:val="24"/>
              </w:rPr>
              <w:t>Ideales</w:t>
            </w:r>
          </w:p>
        </w:tc>
        <w:tc>
          <w:tcPr>
            <w:tcW w:w="2993" w:type="dxa"/>
          </w:tcPr>
          <w:p w:rsidR="00A662B6" w:rsidRDefault="00BA01B9" w:rsidP="00706125">
            <w:pPr>
              <w:rPr>
                <w:rFonts w:ascii="Times New Roman" w:hAnsi="Times New Roman" w:cs="Times New Roman"/>
                <w:sz w:val="24"/>
                <w:szCs w:val="24"/>
              </w:rPr>
            </w:pPr>
            <w:r>
              <w:rPr>
                <w:rFonts w:ascii="Times New Roman" w:hAnsi="Times New Roman" w:cs="Times New Roman"/>
                <w:sz w:val="24"/>
                <w:szCs w:val="24"/>
              </w:rPr>
              <w:t>Irreales: no tienen existencia</w:t>
            </w:r>
          </w:p>
        </w:tc>
        <w:tc>
          <w:tcPr>
            <w:tcW w:w="2993" w:type="dxa"/>
          </w:tcPr>
          <w:p w:rsidR="00A662B6" w:rsidRDefault="00BA01B9" w:rsidP="00706125">
            <w:pPr>
              <w:rPr>
                <w:rFonts w:ascii="Times New Roman" w:hAnsi="Times New Roman" w:cs="Times New Roman"/>
                <w:sz w:val="24"/>
                <w:szCs w:val="24"/>
              </w:rPr>
            </w:pPr>
            <w:r>
              <w:rPr>
                <w:rFonts w:ascii="Times New Roman" w:hAnsi="Times New Roman" w:cs="Times New Roman"/>
                <w:sz w:val="24"/>
                <w:szCs w:val="24"/>
              </w:rPr>
              <w:t>Carecen de sentido (neutros al valor)</w:t>
            </w:r>
          </w:p>
        </w:tc>
      </w:tr>
      <w:tr w:rsidR="00A662B6" w:rsidTr="00A662B6">
        <w:tc>
          <w:tcPr>
            <w:tcW w:w="2992" w:type="dxa"/>
          </w:tcPr>
          <w:p w:rsidR="00A662B6" w:rsidRPr="00BA01B9" w:rsidRDefault="00BA01B9" w:rsidP="00BA01B9">
            <w:pPr>
              <w:pStyle w:val="Prrafodelista"/>
              <w:numPr>
                <w:ilvl w:val="0"/>
                <w:numId w:val="6"/>
              </w:numPr>
              <w:rPr>
                <w:rFonts w:ascii="Times New Roman" w:hAnsi="Times New Roman" w:cs="Times New Roman"/>
                <w:sz w:val="24"/>
                <w:szCs w:val="24"/>
              </w:rPr>
            </w:pPr>
            <w:r>
              <w:rPr>
                <w:rFonts w:ascii="Times New Roman" w:hAnsi="Times New Roman" w:cs="Times New Roman"/>
                <w:sz w:val="24"/>
                <w:szCs w:val="24"/>
              </w:rPr>
              <w:t>Metafísicos</w:t>
            </w:r>
          </w:p>
        </w:tc>
        <w:tc>
          <w:tcPr>
            <w:tcW w:w="2993" w:type="dxa"/>
          </w:tcPr>
          <w:p w:rsidR="00A662B6" w:rsidRDefault="00BA01B9" w:rsidP="00706125">
            <w:pPr>
              <w:rPr>
                <w:rFonts w:ascii="Times New Roman" w:hAnsi="Times New Roman" w:cs="Times New Roman"/>
                <w:sz w:val="24"/>
                <w:szCs w:val="24"/>
              </w:rPr>
            </w:pPr>
            <w:r>
              <w:rPr>
                <w:rFonts w:ascii="Times New Roman" w:hAnsi="Times New Roman" w:cs="Times New Roman"/>
                <w:sz w:val="24"/>
                <w:szCs w:val="24"/>
              </w:rPr>
              <w:t xml:space="preserve">Reales: tienen existencia </w:t>
            </w:r>
          </w:p>
        </w:tc>
        <w:tc>
          <w:tcPr>
            <w:tcW w:w="2993" w:type="dxa"/>
          </w:tcPr>
          <w:p w:rsidR="00A662B6" w:rsidRDefault="00BA01B9" w:rsidP="00706125">
            <w:pPr>
              <w:rPr>
                <w:rFonts w:ascii="Times New Roman" w:hAnsi="Times New Roman" w:cs="Times New Roman"/>
                <w:sz w:val="24"/>
                <w:szCs w:val="24"/>
              </w:rPr>
            </w:pPr>
            <w:r>
              <w:rPr>
                <w:rFonts w:ascii="Times New Roman" w:hAnsi="Times New Roman" w:cs="Times New Roman"/>
                <w:sz w:val="24"/>
                <w:szCs w:val="24"/>
              </w:rPr>
              <w:t>Tienen un sentido (valiosos positiva o negativamente)</w:t>
            </w:r>
          </w:p>
        </w:tc>
      </w:tr>
    </w:tbl>
    <w:p w:rsidR="00706125" w:rsidRPr="00706125" w:rsidRDefault="00706125" w:rsidP="00706125">
      <w:pPr>
        <w:rPr>
          <w:rFonts w:ascii="Times New Roman" w:hAnsi="Times New Roman" w:cs="Times New Roman"/>
          <w:sz w:val="24"/>
          <w:szCs w:val="24"/>
        </w:rPr>
      </w:pPr>
    </w:p>
    <w:p w:rsidR="00706125" w:rsidRPr="008169CB" w:rsidRDefault="00BA01B9" w:rsidP="006B0ABF">
      <w:pPr>
        <w:pStyle w:val="Prrafodelista"/>
        <w:numPr>
          <w:ilvl w:val="0"/>
          <w:numId w:val="8"/>
        </w:numPr>
        <w:spacing w:line="360" w:lineRule="auto"/>
        <w:jc w:val="both"/>
        <w:rPr>
          <w:rFonts w:ascii="Times New Roman" w:hAnsi="Times New Roman" w:cs="Times New Roman"/>
          <w:sz w:val="28"/>
          <w:szCs w:val="24"/>
        </w:rPr>
      </w:pPr>
      <w:r w:rsidRPr="00BA01B9">
        <w:rPr>
          <w:rFonts w:ascii="Times New Roman" w:hAnsi="Times New Roman" w:cs="Times New Roman"/>
          <w:b/>
          <w:sz w:val="28"/>
          <w:szCs w:val="24"/>
        </w:rPr>
        <w:lastRenderedPageBreak/>
        <w:t>Objetos Culturales</w:t>
      </w:r>
    </w:p>
    <w:p w:rsidR="008169CB" w:rsidRPr="008169CB" w:rsidRDefault="008169CB" w:rsidP="006B0ABF">
      <w:pPr>
        <w:spacing w:line="360" w:lineRule="auto"/>
        <w:ind w:left="360"/>
        <w:jc w:val="both"/>
        <w:rPr>
          <w:rFonts w:ascii="Times New Roman" w:hAnsi="Times New Roman" w:cs="Times New Roman"/>
          <w:sz w:val="28"/>
          <w:szCs w:val="24"/>
        </w:rPr>
      </w:pPr>
    </w:p>
    <w:p w:rsidR="00AA003F" w:rsidRDefault="004608E7" w:rsidP="006B0ABF">
      <w:pPr>
        <w:pStyle w:val="Prrafodelista"/>
        <w:numPr>
          <w:ilvl w:val="0"/>
          <w:numId w:val="9"/>
        </w:numPr>
        <w:spacing w:line="360" w:lineRule="auto"/>
        <w:jc w:val="both"/>
        <w:rPr>
          <w:rFonts w:ascii="Times New Roman" w:hAnsi="Times New Roman" w:cs="Times New Roman"/>
          <w:sz w:val="24"/>
          <w:szCs w:val="24"/>
        </w:rPr>
      </w:pPr>
      <w:r w:rsidRPr="001A449B">
        <w:rPr>
          <w:rFonts w:ascii="Times New Roman" w:hAnsi="Times New Roman" w:cs="Times New Roman"/>
          <w:b/>
          <w:sz w:val="24"/>
          <w:szCs w:val="24"/>
        </w:rPr>
        <w:t xml:space="preserve">Concepto: </w:t>
      </w:r>
      <w:r w:rsidRPr="001A449B">
        <w:rPr>
          <w:rFonts w:ascii="Times New Roman" w:hAnsi="Times New Roman" w:cs="Times New Roman"/>
          <w:sz w:val="24"/>
          <w:szCs w:val="24"/>
        </w:rPr>
        <w:t xml:space="preserve">Son todos aquellos objetos hechos por el hombre, para la realización de valores. Ejemplos: un libro, una melodía, el derecho, la conducta humana (individual y social), la ciencia, la filosofía, etc. </w:t>
      </w:r>
    </w:p>
    <w:p w:rsidR="00706125" w:rsidRPr="001A449B" w:rsidRDefault="00FA5443" w:rsidP="00AA003F">
      <w:pPr>
        <w:pStyle w:val="Prrafodelista"/>
        <w:spacing w:line="360" w:lineRule="auto"/>
        <w:jc w:val="both"/>
        <w:rPr>
          <w:rFonts w:ascii="Times New Roman" w:hAnsi="Times New Roman" w:cs="Times New Roman"/>
          <w:sz w:val="24"/>
          <w:szCs w:val="24"/>
        </w:rPr>
      </w:pPr>
      <w:r w:rsidRPr="001A449B">
        <w:rPr>
          <w:rFonts w:ascii="Times New Roman" w:hAnsi="Times New Roman" w:cs="Times New Roman"/>
          <w:sz w:val="24"/>
          <w:szCs w:val="24"/>
        </w:rPr>
        <w:t xml:space="preserve">También abarca la “vida humana” ya que en efecto la vida humana biográficamente (así llamada para distinguirla de la biológica) es también “un objeto hecho por el hombre”, porque la vida no está marcada </w:t>
      </w:r>
      <w:r w:rsidR="004608E7" w:rsidRPr="001A449B">
        <w:rPr>
          <w:rFonts w:ascii="Times New Roman" w:hAnsi="Times New Roman" w:cs="Times New Roman"/>
          <w:sz w:val="24"/>
          <w:szCs w:val="24"/>
        </w:rPr>
        <w:t xml:space="preserve"> </w:t>
      </w:r>
      <w:r w:rsidRPr="001A449B">
        <w:rPr>
          <w:rFonts w:ascii="Times New Roman" w:hAnsi="Times New Roman" w:cs="Times New Roman"/>
          <w:sz w:val="24"/>
          <w:szCs w:val="24"/>
        </w:rPr>
        <w:t xml:space="preserve">como la órbita de la tierra, ni tampoco </w:t>
      </w:r>
      <w:r w:rsidR="001A449B" w:rsidRPr="001A449B">
        <w:rPr>
          <w:rFonts w:ascii="Times New Roman" w:hAnsi="Times New Roman" w:cs="Times New Roman"/>
          <w:sz w:val="24"/>
          <w:szCs w:val="24"/>
        </w:rPr>
        <w:t>como el desarrollo del ciclo vegetativo de una planta, no tiene una línea trazada ya que la vida no nos es dada hecha, la hacemos nosotros conforme al desarrollo de nuestro entorno al pasar día a día nosotros creamos nuestra historia. Entonces podemos entender que nuestra propia vida es un “objeto creado por el hombre” y por lo tanto es un objeto cultural.</w:t>
      </w:r>
    </w:p>
    <w:p w:rsidR="001A449B" w:rsidRDefault="001A449B" w:rsidP="006B0ABF">
      <w:pPr>
        <w:spacing w:line="360" w:lineRule="auto"/>
        <w:rPr>
          <w:rFonts w:ascii="Times New Roman" w:hAnsi="Times New Roman" w:cs="Times New Roman"/>
          <w:sz w:val="24"/>
          <w:szCs w:val="24"/>
        </w:rPr>
      </w:pPr>
    </w:p>
    <w:p w:rsidR="001A449B" w:rsidRPr="001A449B" w:rsidRDefault="001A449B" w:rsidP="006B0ABF">
      <w:pPr>
        <w:pStyle w:val="Prrafodelista"/>
        <w:numPr>
          <w:ilvl w:val="0"/>
          <w:numId w:val="9"/>
        </w:numPr>
        <w:spacing w:line="360" w:lineRule="auto"/>
        <w:jc w:val="both"/>
        <w:rPr>
          <w:rFonts w:ascii="Times New Roman" w:hAnsi="Times New Roman" w:cs="Times New Roman"/>
          <w:sz w:val="24"/>
          <w:szCs w:val="24"/>
        </w:rPr>
      </w:pPr>
      <w:r>
        <w:rPr>
          <w:rFonts w:ascii="Times New Roman" w:hAnsi="Times New Roman" w:cs="Times New Roman"/>
          <w:b/>
          <w:sz w:val="24"/>
          <w:szCs w:val="24"/>
        </w:rPr>
        <w:t>Caracteres.</w:t>
      </w:r>
    </w:p>
    <w:p w:rsidR="001A449B" w:rsidRPr="001A449B" w:rsidRDefault="001A449B" w:rsidP="006B0ABF">
      <w:pPr>
        <w:pStyle w:val="Prrafodelista"/>
        <w:spacing w:line="360" w:lineRule="auto"/>
        <w:jc w:val="both"/>
        <w:rPr>
          <w:rFonts w:ascii="Times New Roman" w:hAnsi="Times New Roman" w:cs="Times New Roman"/>
          <w:sz w:val="24"/>
          <w:szCs w:val="24"/>
        </w:rPr>
      </w:pPr>
    </w:p>
    <w:p w:rsidR="001A449B" w:rsidRDefault="001A449B" w:rsidP="006B0ABF">
      <w:pPr>
        <w:pStyle w:val="Prrafodelista"/>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Son reales, es decir, que están en el espacio (espaciales) y en </w:t>
      </w:r>
      <w:r w:rsidR="0031352B">
        <w:rPr>
          <w:rFonts w:ascii="Times New Roman" w:hAnsi="Times New Roman" w:cs="Times New Roman"/>
          <w:sz w:val="24"/>
          <w:szCs w:val="24"/>
        </w:rPr>
        <w:t>el tiempo (temporales). Ejemplo: los fenómenos psíquicos tales como las emociones, etc.</w:t>
      </w:r>
    </w:p>
    <w:p w:rsidR="00D762DC" w:rsidRDefault="00D762DC" w:rsidP="00D762DC">
      <w:pPr>
        <w:pStyle w:val="Prrafodelista"/>
        <w:spacing w:line="360" w:lineRule="auto"/>
        <w:ind w:left="1080"/>
        <w:jc w:val="both"/>
        <w:rPr>
          <w:rFonts w:ascii="Times New Roman" w:hAnsi="Times New Roman" w:cs="Times New Roman"/>
          <w:sz w:val="24"/>
          <w:szCs w:val="24"/>
        </w:rPr>
      </w:pPr>
    </w:p>
    <w:p w:rsidR="00D762DC" w:rsidRDefault="0031352B" w:rsidP="00D762DC">
      <w:pPr>
        <w:pStyle w:val="Prrafodelista"/>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Están en la realidad, ya que es posible llegar a ellos por medio de los sentidos.</w:t>
      </w:r>
    </w:p>
    <w:p w:rsidR="00D762DC" w:rsidRPr="00D762DC" w:rsidRDefault="00D762DC" w:rsidP="00D762DC">
      <w:pPr>
        <w:spacing w:line="360" w:lineRule="auto"/>
        <w:jc w:val="both"/>
        <w:rPr>
          <w:rFonts w:ascii="Times New Roman" w:hAnsi="Times New Roman" w:cs="Times New Roman"/>
          <w:sz w:val="24"/>
          <w:szCs w:val="24"/>
        </w:rPr>
      </w:pPr>
    </w:p>
    <w:p w:rsidR="0031352B" w:rsidRDefault="0031352B" w:rsidP="006B0ABF">
      <w:pPr>
        <w:pStyle w:val="Prrafodelista"/>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Tienen un sentido (son valiosos positiva o negativamente). En todo objeto cultural, pueden distinguirse dos aspectos, que son: el sustrato y el sentido.</w:t>
      </w:r>
    </w:p>
    <w:p w:rsidR="0031352B" w:rsidRPr="0031352B" w:rsidRDefault="0031352B" w:rsidP="006B0ABF">
      <w:pPr>
        <w:spacing w:line="360" w:lineRule="auto"/>
        <w:rPr>
          <w:rFonts w:ascii="Times New Roman" w:hAnsi="Times New Roman" w:cs="Times New Roman"/>
          <w:sz w:val="24"/>
          <w:szCs w:val="24"/>
        </w:rPr>
      </w:pPr>
    </w:p>
    <w:p w:rsidR="00706125" w:rsidRDefault="00681212" w:rsidP="006B0ABF">
      <w:pPr>
        <w:spacing w:line="360" w:lineRule="auto"/>
        <w:jc w:val="both"/>
        <w:rPr>
          <w:rFonts w:ascii="Times New Roman" w:hAnsi="Times New Roman" w:cs="Times New Roman"/>
          <w:sz w:val="24"/>
          <w:szCs w:val="24"/>
        </w:rPr>
      </w:pPr>
      <w:r>
        <w:rPr>
          <w:rFonts w:ascii="Times New Roman" w:hAnsi="Times New Roman" w:cs="Times New Roman"/>
          <w:sz w:val="24"/>
          <w:szCs w:val="24"/>
        </w:rPr>
        <w:t>El sustrato es lo que podemos tocar, es lo físico. Por ejemplo, Las Tablas de Los Diez Mandamientos (objeto cultural), el sustrato lo son las tablas de roca, de una determinada forma; en un libro es el conjunto de hojas impresos, compaginadas de alguna manera.</w:t>
      </w:r>
    </w:p>
    <w:p w:rsidR="00D762DC" w:rsidRDefault="006B2786" w:rsidP="003B098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Por otro lado, el sentido, es el significado o valor que los objetos culturales tienen y que el ser humano entiende, lo que nos permite su conocimiento exacto. </w:t>
      </w:r>
    </w:p>
    <w:p w:rsidR="00AA003F" w:rsidRDefault="006B2786" w:rsidP="003B098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Por ejemplo: Las Tablas de Los Diez Mandamientos tenían un sentido o valor determinado (positivo o negativo, en este caso es positivo), lo mismo es con un libro, ya que tiene un sentido determinado que puede ser un alegato pacifista, belicista, una apología de la democracia. De esta manera podemos entender que el sentido o valor de estos objetos es algo psíquico, y por eso sólo existe en la </w:t>
      </w:r>
      <w:r w:rsidR="006B0ABF">
        <w:rPr>
          <w:rFonts w:ascii="Times New Roman" w:hAnsi="Times New Roman" w:cs="Times New Roman"/>
          <w:sz w:val="24"/>
          <w:szCs w:val="24"/>
        </w:rPr>
        <w:t>conciencia de las personas que los comprenden, o tratan de comprenderlos.</w:t>
      </w:r>
    </w:p>
    <w:p w:rsidR="00AA003F" w:rsidRDefault="006B0ABF" w:rsidP="003B098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Resumiendo, podemos afirmar que para conocer exactamente cualquier objeto cultural, no solo se necesita el conocimiento del sustrato, sino que también es muy necesario interpretar su sentido, o mejor dicho comprender su sentido. </w:t>
      </w:r>
    </w:p>
    <w:p w:rsidR="00706125" w:rsidRDefault="006B0ABF" w:rsidP="003B0980">
      <w:pPr>
        <w:spacing w:line="360" w:lineRule="auto"/>
        <w:jc w:val="both"/>
        <w:rPr>
          <w:rFonts w:ascii="Times New Roman" w:hAnsi="Times New Roman" w:cs="Times New Roman"/>
          <w:sz w:val="24"/>
          <w:szCs w:val="24"/>
        </w:rPr>
      </w:pPr>
      <w:r>
        <w:rPr>
          <w:rFonts w:ascii="Times New Roman" w:hAnsi="Times New Roman" w:cs="Times New Roman"/>
          <w:sz w:val="24"/>
          <w:szCs w:val="24"/>
        </w:rPr>
        <w:t>En el dere</w:t>
      </w:r>
      <w:r w:rsidR="003B0980">
        <w:rPr>
          <w:rFonts w:ascii="Times New Roman" w:hAnsi="Times New Roman" w:cs="Times New Roman"/>
          <w:sz w:val="24"/>
          <w:szCs w:val="24"/>
        </w:rPr>
        <w:t>cho, como objeto cultural, es decir</w:t>
      </w:r>
      <w:r>
        <w:rPr>
          <w:rFonts w:ascii="Times New Roman" w:hAnsi="Times New Roman" w:cs="Times New Roman"/>
          <w:sz w:val="24"/>
          <w:szCs w:val="24"/>
        </w:rPr>
        <w:t xml:space="preserve"> para comprenderlo de la mejor manera, no es suficiente con saber “de memoria” </w:t>
      </w:r>
      <w:r w:rsidR="00780FB1">
        <w:rPr>
          <w:rFonts w:ascii="Times New Roman" w:hAnsi="Times New Roman" w:cs="Times New Roman"/>
          <w:sz w:val="24"/>
          <w:szCs w:val="24"/>
        </w:rPr>
        <w:t>o en parte las normas jurídicas, es importante comprender su verdadero sentido sobre la interpretación del derecho.</w:t>
      </w:r>
    </w:p>
    <w:p w:rsidR="00AA003F" w:rsidRDefault="003B0980" w:rsidP="003B098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Los objetos culturales son valiosos positiva o negativamente, es decir, que en todos los objetos culturales encontramos encarnado un “valor” (bondad o maldad, belleza o fealdad, justicia o injusticia, utilidad o inutilidad, comodidad o incomodidad, etc.). </w:t>
      </w:r>
      <w:r w:rsidR="00A75D18">
        <w:rPr>
          <w:rFonts w:ascii="Times New Roman" w:hAnsi="Times New Roman" w:cs="Times New Roman"/>
          <w:sz w:val="24"/>
          <w:szCs w:val="24"/>
        </w:rPr>
        <w:t xml:space="preserve">Para entender mejor este punto de vista, observemos que todo hombre tiene la acción de valorar el mundo que lo rodea (ya sea personas o cosas). </w:t>
      </w:r>
    </w:p>
    <w:p w:rsidR="005E3B6E" w:rsidRDefault="00A75D18" w:rsidP="003B098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Así mismo, la vida implica elegir a cada instante una posibilidad de tantas que lo rodean, es claro que antes de elegir una posibilidad, primero hay una valoración de todas las posibilidades para terminar escogiendo una sola. </w:t>
      </w:r>
    </w:p>
    <w:p w:rsidR="00930BFF" w:rsidRDefault="00A75D18" w:rsidP="003B098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Por ejemplo antes de hacer esta tarea se me pudieron </w:t>
      </w:r>
      <w:r w:rsidR="00EC3971">
        <w:rPr>
          <w:rFonts w:ascii="Times New Roman" w:hAnsi="Times New Roman" w:cs="Times New Roman"/>
          <w:sz w:val="24"/>
          <w:szCs w:val="24"/>
        </w:rPr>
        <w:t xml:space="preserve">presentar muchas posibilidades tales como: ver la televisión, salir a pasear, etc., y si me he decidido por hacerla es porque vi todas las posibilidades y las valore, decidiéndome por lo primero. </w:t>
      </w:r>
    </w:p>
    <w:p w:rsidR="00930BFF" w:rsidRDefault="00930BFF" w:rsidP="003B0980">
      <w:pPr>
        <w:spacing w:line="360" w:lineRule="auto"/>
        <w:jc w:val="both"/>
        <w:rPr>
          <w:rFonts w:ascii="Times New Roman" w:hAnsi="Times New Roman" w:cs="Times New Roman"/>
          <w:sz w:val="24"/>
          <w:szCs w:val="24"/>
        </w:rPr>
      </w:pPr>
    </w:p>
    <w:p w:rsidR="00EC3971" w:rsidRDefault="00EC3971" w:rsidP="003B098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Así por ejemplo en el derecho (objeto cultural), existen  ciertos tipos de valores que le pertenecen (justicia, solidaridad, cooperación, paz, poder seguridad y orden), por consiguiente toda norma jurídica es una cristalización o punto de vista sobre la justicia,  la solidaridad, la cooperación, etc.</w:t>
      </w:r>
    </w:p>
    <w:p w:rsidR="00E32958" w:rsidRDefault="009D5AE6" w:rsidP="003B098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sentido y el valor de los objetos culturales, el sentido y el valor están íntimamente unidos ya que el sentido de un objeto cultural se debe gracias a la existencia de uno o varios valores en ese objeto. </w:t>
      </w:r>
    </w:p>
    <w:p w:rsidR="00EC3971" w:rsidRDefault="009D5AE6" w:rsidP="003B0980">
      <w:pPr>
        <w:spacing w:line="360" w:lineRule="auto"/>
        <w:jc w:val="both"/>
        <w:rPr>
          <w:rFonts w:ascii="Times New Roman" w:hAnsi="Times New Roman" w:cs="Times New Roman"/>
          <w:sz w:val="24"/>
          <w:szCs w:val="24"/>
        </w:rPr>
      </w:pPr>
      <w:r>
        <w:rPr>
          <w:rFonts w:ascii="Times New Roman" w:hAnsi="Times New Roman" w:cs="Times New Roman"/>
          <w:sz w:val="24"/>
          <w:szCs w:val="24"/>
        </w:rPr>
        <w:t>Por ejemplo, si hemos entendido debidamente una norma jurídica determinada, es porque hemos comprendido las distintas valoraciones de justicia, seguridad, orden, etc., que dicha norma refleja.</w:t>
      </w:r>
      <w:r w:rsidR="00AA003F">
        <w:rPr>
          <w:rFonts w:ascii="Times New Roman" w:hAnsi="Times New Roman" w:cs="Times New Roman"/>
          <w:sz w:val="24"/>
          <w:szCs w:val="24"/>
        </w:rPr>
        <w:t xml:space="preserve"> Spranger dice: que el valor es el supuesto de todo sentido, es decir, que el sentido siempre se refiere al valor.</w:t>
      </w:r>
    </w:p>
    <w:p w:rsidR="00E32958" w:rsidRDefault="00E32958" w:rsidP="003B0980">
      <w:pPr>
        <w:spacing w:line="360" w:lineRule="auto"/>
        <w:jc w:val="both"/>
        <w:rPr>
          <w:rFonts w:ascii="Times New Roman" w:hAnsi="Times New Roman" w:cs="Times New Roman"/>
          <w:sz w:val="24"/>
          <w:szCs w:val="24"/>
        </w:rPr>
      </w:pPr>
    </w:p>
    <w:p w:rsidR="0006511D" w:rsidRPr="0006511D" w:rsidRDefault="00AA003F" w:rsidP="0006511D">
      <w:pPr>
        <w:pStyle w:val="Prrafodelista"/>
        <w:numPr>
          <w:ilvl w:val="0"/>
          <w:numId w:val="4"/>
        </w:numPr>
        <w:spacing w:line="360" w:lineRule="auto"/>
        <w:jc w:val="both"/>
        <w:rPr>
          <w:rFonts w:ascii="Times New Roman" w:hAnsi="Times New Roman" w:cs="Times New Roman"/>
          <w:b/>
          <w:sz w:val="24"/>
          <w:szCs w:val="24"/>
        </w:rPr>
      </w:pPr>
      <w:r w:rsidRPr="00AA003F">
        <w:rPr>
          <w:rFonts w:ascii="Times New Roman" w:hAnsi="Times New Roman" w:cs="Times New Roman"/>
          <w:b/>
          <w:sz w:val="24"/>
          <w:szCs w:val="24"/>
        </w:rPr>
        <w:t>División</w:t>
      </w:r>
      <w:r>
        <w:rPr>
          <w:rFonts w:ascii="Times New Roman" w:hAnsi="Times New Roman" w:cs="Times New Roman"/>
          <w:b/>
          <w:sz w:val="24"/>
          <w:szCs w:val="24"/>
        </w:rPr>
        <w:t xml:space="preserve">: </w:t>
      </w:r>
      <w:r w:rsidR="0006511D">
        <w:rPr>
          <w:rFonts w:ascii="Times New Roman" w:hAnsi="Times New Roman" w:cs="Times New Roman"/>
          <w:sz w:val="24"/>
          <w:szCs w:val="24"/>
        </w:rPr>
        <w:t>distingue dos clases de objetos culturales:</w:t>
      </w:r>
    </w:p>
    <w:p w:rsidR="0006511D" w:rsidRPr="0006511D" w:rsidRDefault="0006511D" w:rsidP="0006511D">
      <w:pPr>
        <w:pStyle w:val="Prrafodelista"/>
        <w:spacing w:line="360" w:lineRule="auto"/>
        <w:jc w:val="both"/>
        <w:rPr>
          <w:rFonts w:ascii="Times New Roman" w:hAnsi="Times New Roman" w:cs="Times New Roman"/>
          <w:b/>
          <w:sz w:val="24"/>
          <w:szCs w:val="24"/>
        </w:rPr>
      </w:pPr>
    </w:p>
    <w:p w:rsidR="0006511D" w:rsidRDefault="0006511D" w:rsidP="0006511D">
      <w:pPr>
        <w:pStyle w:val="Prrafodelista"/>
        <w:numPr>
          <w:ilvl w:val="0"/>
          <w:numId w:val="12"/>
        </w:numPr>
        <w:spacing w:line="360" w:lineRule="auto"/>
        <w:jc w:val="both"/>
        <w:rPr>
          <w:rFonts w:ascii="Times New Roman" w:hAnsi="Times New Roman" w:cs="Times New Roman"/>
          <w:sz w:val="24"/>
          <w:szCs w:val="24"/>
        </w:rPr>
      </w:pPr>
      <w:r w:rsidRPr="0006511D">
        <w:rPr>
          <w:rFonts w:ascii="Times New Roman" w:hAnsi="Times New Roman" w:cs="Times New Roman"/>
          <w:sz w:val="24"/>
          <w:szCs w:val="24"/>
        </w:rPr>
        <w:t xml:space="preserve">Objetos mundanales </w:t>
      </w:r>
      <w:r>
        <w:rPr>
          <w:rFonts w:ascii="Times New Roman" w:hAnsi="Times New Roman" w:cs="Times New Roman"/>
          <w:sz w:val="24"/>
          <w:szCs w:val="24"/>
        </w:rPr>
        <w:t>(o vida humana objetivada): son todos los productos de la actividad. Ejemplos: la ciencia, la filosofía, un cuadro, etc.</w:t>
      </w:r>
    </w:p>
    <w:p w:rsidR="00E32958" w:rsidRDefault="00E32958" w:rsidP="00E32958">
      <w:pPr>
        <w:pStyle w:val="Prrafodelista"/>
        <w:spacing w:line="360" w:lineRule="auto"/>
        <w:ind w:left="1440"/>
        <w:jc w:val="both"/>
        <w:rPr>
          <w:rFonts w:ascii="Times New Roman" w:hAnsi="Times New Roman" w:cs="Times New Roman"/>
          <w:sz w:val="24"/>
          <w:szCs w:val="24"/>
        </w:rPr>
      </w:pPr>
    </w:p>
    <w:p w:rsidR="00D762DC" w:rsidRDefault="0006511D" w:rsidP="00D762DC">
      <w:pPr>
        <w:pStyle w:val="Prrafodelista"/>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Objetos egológicos (o vida humana viviente): es esa misma actividad humana, es decir, la conducta humana siempre y cuando no sea puramente animal (pues en este caso, sería un hecho natural). </w:t>
      </w:r>
    </w:p>
    <w:p w:rsidR="00D762DC" w:rsidRPr="00D762DC" w:rsidRDefault="00D762DC" w:rsidP="00D762DC">
      <w:pPr>
        <w:pStyle w:val="Prrafodelista"/>
        <w:rPr>
          <w:rFonts w:ascii="Times New Roman" w:hAnsi="Times New Roman" w:cs="Times New Roman"/>
          <w:sz w:val="24"/>
          <w:szCs w:val="24"/>
        </w:rPr>
      </w:pPr>
    </w:p>
    <w:p w:rsidR="003B0D71" w:rsidRPr="00D762DC" w:rsidRDefault="0006511D" w:rsidP="00D762DC">
      <w:pPr>
        <w:pStyle w:val="Prrafodelista"/>
        <w:spacing w:line="360" w:lineRule="auto"/>
        <w:ind w:left="1080"/>
        <w:jc w:val="both"/>
        <w:rPr>
          <w:rFonts w:ascii="Times New Roman" w:hAnsi="Times New Roman" w:cs="Times New Roman"/>
          <w:sz w:val="24"/>
          <w:szCs w:val="24"/>
        </w:rPr>
      </w:pPr>
      <w:r w:rsidRPr="00D762DC">
        <w:rPr>
          <w:rFonts w:ascii="Times New Roman" w:hAnsi="Times New Roman" w:cs="Times New Roman"/>
          <w:sz w:val="24"/>
          <w:szCs w:val="24"/>
        </w:rPr>
        <w:t>Para Cossio el derecho es la conducta humana en interferencia intersubjetiva, resulta que es un objeto cultural egológico. En los objetos egológicos, el sustrato es la misma conducta del hombre; en cambio, en los mundanales, es un trozo de naturaleza.</w:t>
      </w:r>
    </w:p>
    <w:p w:rsidR="00E32958" w:rsidRDefault="00E32958" w:rsidP="00E32958">
      <w:pPr>
        <w:pStyle w:val="Prrafodelista"/>
        <w:spacing w:line="360" w:lineRule="auto"/>
        <w:ind w:left="1440"/>
        <w:jc w:val="both"/>
        <w:rPr>
          <w:rFonts w:ascii="Times New Roman" w:hAnsi="Times New Roman" w:cs="Times New Roman"/>
          <w:sz w:val="24"/>
          <w:szCs w:val="24"/>
        </w:rPr>
      </w:pPr>
    </w:p>
    <w:p w:rsidR="00E32958" w:rsidRPr="005E3B6E" w:rsidRDefault="003B0D71" w:rsidP="005E3B6E">
      <w:pPr>
        <w:pStyle w:val="Prrafodelista"/>
        <w:numPr>
          <w:ilvl w:val="0"/>
          <w:numId w:val="4"/>
        </w:numPr>
        <w:spacing w:line="360" w:lineRule="auto"/>
        <w:jc w:val="both"/>
        <w:rPr>
          <w:rFonts w:ascii="Times New Roman" w:hAnsi="Times New Roman" w:cs="Times New Roman"/>
          <w:b/>
          <w:sz w:val="24"/>
          <w:szCs w:val="24"/>
        </w:rPr>
      </w:pPr>
      <w:r w:rsidRPr="003B0D71">
        <w:rPr>
          <w:rFonts w:ascii="Times New Roman" w:hAnsi="Times New Roman" w:cs="Times New Roman"/>
          <w:b/>
          <w:sz w:val="24"/>
          <w:szCs w:val="24"/>
        </w:rPr>
        <w:t>Ciencias que los estudian</w:t>
      </w:r>
      <w:r>
        <w:rPr>
          <w:rFonts w:ascii="Times New Roman" w:hAnsi="Times New Roman" w:cs="Times New Roman"/>
          <w:b/>
          <w:sz w:val="24"/>
          <w:szCs w:val="24"/>
        </w:rPr>
        <w:t>:</w:t>
      </w:r>
      <w:r>
        <w:rPr>
          <w:rFonts w:ascii="Times New Roman" w:hAnsi="Times New Roman" w:cs="Times New Roman"/>
          <w:sz w:val="24"/>
          <w:szCs w:val="24"/>
        </w:rPr>
        <w:t xml:space="preserve"> son las denominadas ciencias de objetos culturales, o ciencias culturales simplemente. Ejemplos: la Historia, la Sociología, las Ciencias Jurídicas, etc.</w:t>
      </w:r>
    </w:p>
    <w:p w:rsidR="003B0D71" w:rsidRPr="00E32958" w:rsidRDefault="00E32958" w:rsidP="003B0D71">
      <w:pPr>
        <w:pStyle w:val="Prrafodelista"/>
        <w:numPr>
          <w:ilvl w:val="0"/>
          <w:numId w:val="8"/>
        </w:numPr>
        <w:spacing w:line="360" w:lineRule="auto"/>
        <w:jc w:val="both"/>
        <w:rPr>
          <w:rFonts w:ascii="Times New Roman" w:hAnsi="Times New Roman" w:cs="Times New Roman"/>
          <w:b/>
          <w:sz w:val="24"/>
          <w:szCs w:val="24"/>
        </w:rPr>
      </w:pPr>
      <w:r>
        <w:rPr>
          <w:rFonts w:ascii="Times New Roman" w:hAnsi="Times New Roman" w:cs="Times New Roman"/>
          <w:b/>
          <w:sz w:val="28"/>
          <w:szCs w:val="28"/>
        </w:rPr>
        <w:lastRenderedPageBreak/>
        <w:t>Objetos Naturales</w:t>
      </w:r>
    </w:p>
    <w:p w:rsidR="00E32958" w:rsidRDefault="00E32958" w:rsidP="00E32958">
      <w:pPr>
        <w:spacing w:line="360" w:lineRule="auto"/>
        <w:jc w:val="both"/>
        <w:rPr>
          <w:rFonts w:ascii="Times New Roman" w:hAnsi="Times New Roman" w:cs="Times New Roman"/>
          <w:b/>
          <w:sz w:val="24"/>
          <w:szCs w:val="24"/>
        </w:rPr>
      </w:pPr>
    </w:p>
    <w:p w:rsidR="00E32958" w:rsidRPr="00512023" w:rsidRDefault="0058189F" w:rsidP="0058189F">
      <w:pPr>
        <w:pStyle w:val="Prrafodelista"/>
        <w:numPr>
          <w:ilvl w:val="0"/>
          <w:numId w:val="13"/>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Concepto: </w:t>
      </w:r>
      <w:r>
        <w:rPr>
          <w:rFonts w:ascii="Times New Roman" w:hAnsi="Times New Roman" w:cs="Times New Roman"/>
          <w:sz w:val="24"/>
          <w:szCs w:val="24"/>
        </w:rPr>
        <w:t xml:space="preserve">Son todos aquellos no hechos por el hombreen función de valores y que constituyen la naturaleza. Ejemplo de ello son las plantas, los animales, etc. Así quedan separados los mundos de la naturaleza y de la cultura, pero en la realidad no es discutible en la realidad ya que ambos mundos se encuentra íntimamente unidos. El ejemplo de nosotros mismos que no sólo pertenecemos a la naturaleza (su cuerpo y algunas funciones inferiores de su psiquismo, como los instintos), sino que en parte también pertenecemos al mundo de la cultura. </w:t>
      </w:r>
    </w:p>
    <w:p w:rsidR="00512023" w:rsidRPr="00512023" w:rsidRDefault="00512023" w:rsidP="00512023">
      <w:pPr>
        <w:pStyle w:val="Prrafodelista"/>
        <w:spacing w:line="360" w:lineRule="auto"/>
        <w:jc w:val="both"/>
        <w:rPr>
          <w:rFonts w:ascii="Times New Roman" w:hAnsi="Times New Roman" w:cs="Times New Roman"/>
          <w:b/>
          <w:sz w:val="24"/>
          <w:szCs w:val="24"/>
        </w:rPr>
      </w:pPr>
    </w:p>
    <w:p w:rsidR="00512023" w:rsidRPr="00A777C1" w:rsidRDefault="00512023" w:rsidP="0058189F">
      <w:pPr>
        <w:pStyle w:val="Prrafodelista"/>
        <w:numPr>
          <w:ilvl w:val="0"/>
          <w:numId w:val="13"/>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Caracteres: </w:t>
      </w:r>
    </w:p>
    <w:p w:rsidR="00A777C1" w:rsidRPr="00A777C1" w:rsidRDefault="00A777C1" w:rsidP="00A777C1">
      <w:pPr>
        <w:pStyle w:val="Prrafodelista"/>
        <w:rPr>
          <w:rFonts w:ascii="Times New Roman" w:hAnsi="Times New Roman" w:cs="Times New Roman"/>
          <w:b/>
          <w:sz w:val="24"/>
          <w:szCs w:val="24"/>
        </w:rPr>
      </w:pPr>
    </w:p>
    <w:p w:rsidR="00A777C1" w:rsidRPr="00A777C1" w:rsidRDefault="00A777C1" w:rsidP="00A777C1">
      <w:pPr>
        <w:pStyle w:val="Prrafodelista"/>
        <w:numPr>
          <w:ilvl w:val="0"/>
          <w:numId w:val="14"/>
        </w:numPr>
        <w:spacing w:line="360" w:lineRule="auto"/>
        <w:jc w:val="both"/>
        <w:rPr>
          <w:rFonts w:ascii="Times New Roman" w:hAnsi="Times New Roman" w:cs="Times New Roman"/>
          <w:b/>
          <w:sz w:val="24"/>
          <w:szCs w:val="24"/>
        </w:rPr>
      </w:pPr>
      <w:r>
        <w:rPr>
          <w:rFonts w:ascii="Times New Roman" w:hAnsi="Times New Roman" w:cs="Times New Roman"/>
          <w:sz w:val="24"/>
          <w:szCs w:val="24"/>
        </w:rPr>
        <w:t>Son reales, es decir, existen en el tiempo y en el espacio, o bien sólo en el tiempo, como sucede con los fenómenos psíquicos.</w:t>
      </w:r>
    </w:p>
    <w:p w:rsidR="00A777C1" w:rsidRPr="00A777C1" w:rsidRDefault="00A777C1" w:rsidP="00A777C1">
      <w:pPr>
        <w:pStyle w:val="Prrafodelista"/>
        <w:spacing w:line="360" w:lineRule="auto"/>
        <w:ind w:left="1440"/>
        <w:jc w:val="both"/>
        <w:rPr>
          <w:rFonts w:ascii="Times New Roman" w:hAnsi="Times New Roman" w:cs="Times New Roman"/>
          <w:b/>
          <w:sz w:val="24"/>
          <w:szCs w:val="24"/>
        </w:rPr>
      </w:pPr>
    </w:p>
    <w:p w:rsidR="00A777C1" w:rsidRPr="00A777C1" w:rsidRDefault="00A777C1" w:rsidP="00A777C1">
      <w:pPr>
        <w:pStyle w:val="Prrafodelista"/>
        <w:numPr>
          <w:ilvl w:val="0"/>
          <w:numId w:val="14"/>
        </w:numPr>
        <w:spacing w:line="360" w:lineRule="auto"/>
        <w:jc w:val="both"/>
        <w:rPr>
          <w:rFonts w:ascii="Times New Roman" w:hAnsi="Times New Roman" w:cs="Times New Roman"/>
          <w:b/>
          <w:sz w:val="24"/>
          <w:szCs w:val="24"/>
        </w:rPr>
      </w:pPr>
      <w:r>
        <w:rPr>
          <w:rFonts w:ascii="Times New Roman" w:hAnsi="Times New Roman" w:cs="Times New Roman"/>
          <w:sz w:val="24"/>
          <w:szCs w:val="24"/>
        </w:rPr>
        <w:t>Están en la realidad, ya que es posible llegar a ellos por medio de los sentidos.</w:t>
      </w:r>
    </w:p>
    <w:p w:rsidR="00A777C1" w:rsidRPr="00A777C1" w:rsidRDefault="00A777C1" w:rsidP="00A777C1">
      <w:pPr>
        <w:pStyle w:val="Prrafodelista"/>
        <w:rPr>
          <w:rFonts w:ascii="Times New Roman" w:hAnsi="Times New Roman" w:cs="Times New Roman"/>
          <w:b/>
          <w:sz w:val="24"/>
          <w:szCs w:val="24"/>
        </w:rPr>
      </w:pPr>
    </w:p>
    <w:p w:rsidR="005E3B6E" w:rsidRPr="005E3B6E" w:rsidRDefault="00A777C1" w:rsidP="005E3B6E">
      <w:pPr>
        <w:pStyle w:val="Prrafodelista"/>
        <w:numPr>
          <w:ilvl w:val="0"/>
          <w:numId w:val="14"/>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Carecen de sentido (neutros al valor), quiere decir que a diferencia de los objetos culturales, </w:t>
      </w:r>
      <w:r w:rsidR="008A02C1">
        <w:rPr>
          <w:rFonts w:ascii="Times New Roman" w:hAnsi="Times New Roman" w:cs="Times New Roman"/>
          <w:sz w:val="24"/>
          <w:szCs w:val="24"/>
        </w:rPr>
        <w:t>no tienen un sentido o valor especial para entender su conocimiento cabal. Por ejemplo cuando un botánico estudia una flor, analiza sus distintas cualidades, pero no necesita comprender ningún sentido para entenderla por completo. Diferente el caso, de quien estudia el derecho, así como el historiador</w:t>
      </w:r>
      <w:r w:rsidR="00CE6978">
        <w:rPr>
          <w:rFonts w:ascii="Times New Roman" w:hAnsi="Times New Roman" w:cs="Times New Roman"/>
          <w:sz w:val="24"/>
          <w:szCs w:val="24"/>
        </w:rPr>
        <w:t xml:space="preserve"> o el sociólogo, que estudian hechos sociales, necesitan comprender los sentidos, porque están lidiando con objetos culturales. </w:t>
      </w:r>
    </w:p>
    <w:p w:rsidR="005E3B6E" w:rsidRPr="005E3B6E" w:rsidRDefault="005E3B6E" w:rsidP="005E3B6E">
      <w:pPr>
        <w:pStyle w:val="Prrafodelista"/>
        <w:rPr>
          <w:rFonts w:ascii="Times New Roman" w:hAnsi="Times New Roman" w:cs="Times New Roman"/>
          <w:sz w:val="24"/>
          <w:szCs w:val="24"/>
        </w:rPr>
      </w:pPr>
    </w:p>
    <w:p w:rsidR="005E3B6E" w:rsidRDefault="00CE6978" w:rsidP="00930BFF">
      <w:pPr>
        <w:pStyle w:val="Prrafodelista"/>
        <w:spacing w:line="360" w:lineRule="auto"/>
        <w:ind w:left="1080"/>
        <w:jc w:val="both"/>
        <w:rPr>
          <w:rFonts w:ascii="Times New Roman" w:hAnsi="Times New Roman" w:cs="Times New Roman"/>
          <w:sz w:val="24"/>
          <w:szCs w:val="24"/>
        </w:rPr>
      </w:pPr>
      <w:r w:rsidRPr="005E3B6E">
        <w:rPr>
          <w:rFonts w:ascii="Times New Roman" w:hAnsi="Times New Roman" w:cs="Times New Roman"/>
          <w:sz w:val="24"/>
          <w:szCs w:val="24"/>
        </w:rPr>
        <w:t>Guillermo Dilthey dijo: “explicamos la naturaleza, comprendemos la cultura”</w:t>
      </w:r>
      <w:r w:rsidR="002271D8" w:rsidRPr="005E3B6E">
        <w:rPr>
          <w:rFonts w:ascii="Times New Roman" w:hAnsi="Times New Roman" w:cs="Times New Roman"/>
          <w:sz w:val="24"/>
          <w:szCs w:val="24"/>
        </w:rPr>
        <w:t>. Creo que</w:t>
      </w:r>
      <w:r w:rsidR="009D4E73" w:rsidRPr="005E3B6E">
        <w:rPr>
          <w:rFonts w:ascii="Times New Roman" w:hAnsi="Times New Roman" w:cs="Times New Roman"/>
          <w:sz w:val="24"/>
          <w:szCs w:val="24"/>
        </w:rPr>
        <w:t xml:space="preserve"> este</w:t>
      </w:r>
      <w:r w:rsidRPr="005E3B6E">
        <w:rPr>
          <w:rFonts w:ascii="Times New Roman" w:hAnsi="Times New Roman" w:cs="Times New Roman"/>
          <w:sz w:val="24"/>
          <w:szCs w:val="24"/>
        </w:rPr>
        <w:t xml:space="preserve"> comentario resume lo explicado anteriormente de una forma sencilla y práctica.</w:t>
      </w:r>
    </w:p>
    <w:p w:rsidR="00930BFF" w:rsidRDefault="00930BFF" w:rsidP="00930BFF">
      <w:pPr>
        <w:pStyle w:val="Prrafodelista"/>
        <w:spacing w:line="360" w:lineRule="auto"/>
        <w:ind w:left="1080"/>
        <w:jc w:val="both"/>
        <w:rPr>
          <w:rFonts w:ascii="Times New Roman" w:hAnsi="Times New Roman" w:cs="Times New Roman"/>
          <w:sz w:val="24"/>
          <w:szCs w:val="24"/>
        </w:rPr>
      </w:pPr>
    </w:p>
    <w:p w:rsidR="00930BFF" w:rsidRPr="00930BFF" w:rsidRDefault="00930BFF" w:rsidP="00930BFF">
      <w:pPr>
        <w:pStyle w:val="Prrafodelista"/>
        <w:spacing w:line="360" w:lineRule="auto"/>
        <w:ind w:left="1080"/>
        <w:jc w:val="both"/>
        <w:rPr>
          <w:rFonts w:ascii="Times New Roman" w:hAnsi="Times New Roman" w:cs="Times New Roman"/>
          <w:sz w:val="24"/>
          <w:szCs w:val="24"/>
        </w:rPr>
      </w:pPr>
    </w:p>
    <w:p w:rsidR="00105911" w:rsidRDefault="009D4E73" w:rsidP="005E3B6E">
      <w:pPr>
        <w:pStyle w:val="Prrafodelista"/>
        <w:spacing w:line="360" w:lineRule="auto"/>
        <w:jc w:val="both"/>
        <w:rPr>
          <w:rFonts w:ascii="Times New Roman" w:hAnsi="Times New Roman" w:cs="Times New Roman"/>
          <w:sz w:val="24"/>
          <w:szCs w:val="24"/>
        </w:rPr>
      </w:pPr>
      <w:r w:rsidRPr="005E3B6E">
        <w:rPr>
          <w:rFonts w:ascii="Times New Roman" w:hAnsi="Times New Roman" w:cs="Times New Roman"/>
          <w:sz w:val="24"/>
          <w:szCs w:val="24"/>
        </w:rPr>
        <w:lastRenderedPageBreak/>
        <w:t xml:space="preserve">Anteriormente vimos que los objetos naturales son neutros al valor, esto </w:t>
      </w:r>
      <w:r w:rsidR="00F17BFA" w:rsidRPr="005E3B6E">
        <w:rPr>
          <w:rFonts w:ascii="Times New Roman" w:hAnsi="Times New Roman" w:cs="Times New Roman"/>
          <w:sz w:val="24"/>
          <w:szCs w:val="24"/>
        </w:rPr>
        <w:t>quiere decir que no es necesario</w:t>
      </w:r>
      <w:r w:rsidRPr="005E3B6E">
        <w:rPr>
          <w:rFonts w:ascii="Times New Roman" w:hAnsi="Times New Roman" w:cs="Times New Roman"/>
          <w:sz w:val="24"/>
          <w:szCs w:val="24"/>
        </w:rPr>
        <w:t xml:space="preserve"> un análisis</w:t>
      </w:r>
      <w:r w:rsidR="00F17BFA" w:rsidRPr="005E3B6E">
        <w:rPr>
          <w:rFonts w:ascii="Times New Roman" w:hAnsi="Times New Roman" w:cs="Times New Roman"/>
          <w:sz w:val="24"/>
          <w:szCs w:val="24"/>
        </w:rPr>
        <w:t xml:space="preserve"> total para comprenderlos. </w:t>
      </w:r>
    </w:p>
    <w:p w:rsidR="00105911" w:rsidRDefault="00105911" w:rsidP="005E3B6E">
      <w:pPr>
        <w:pStyle w:val="Prrafodelista"/>
        <w:spacing w:line="360" w:lineRule="auto"/>
        <w:jc w:val="both"/>
        <w:rPr>
          <w:rFonts w:ascii="Times New Roman" w:hAnsi="Times New Roman" w:cs="Times New Roman"/>
          <w:sz w:val="24"/>
          <w:szCs w:val="24"/>
        </w:rPr>
      </w:pPr>
    </w:p>
    <w:p w:rsidR="00315B96" w:rsidRPr="005E3B6E" w:rsidRDefault="00F17BFA" w:rsidP="005E3B6E">
      <w:pPr>
        <w:pStyle w:val="Prrafodelista"/>
        <w:spacing w:line="360" w:lineRule="auto"/>
        <w:jc w:val="both"/>
        <w:rPr>
          <w:rFonts w:ascii="Times New Roman" w:hAnsi="Times New Roman" w:cs="Times New Roman"/>
          <w:sz w:val="24"/>
          <w:szCs w:val="24"/>
        </w:rPr>
      </w:pPr>
      <w:r w:rsidRPr="005E3B6E">
        <w:rPr>
          <w:rFonts w:ascii="Times New Roman" w:hAnsi="Times New Roman" w:cs="Times New Roman"/>
          <w:sz w:val="24"/>
          <w:szCs w:val="24"/>
        </w:rPr>
        <w:t>Por ejemplo</w:t>
      </w:r>
      <w:r w:rsidR="009D4E73" w:rsidRPr="005E3B6E">
        <w:rPr>
          <w:rFonts w:ascii="Times New Roman" w:hAnsi="Times New Roman" w:cs="Times New Roman"/>
          <w:sz w:val="24"/>
          <w:szCs w:val="24"/>
        </w:rPr>
        <w:t xml:space="preserve"> </w:t>
      </w:r>
      <w:r w:rsidRPr="005E3B6E">
        <w:rPr>
          <w:rFonts w:ascii="Times New Roman" w:hAnsi="Times New Roman" w:cs="Times New Roman"/>
          <w:sz w:val="24"/>
          <w:szCs w:val="24"/>
        </w:rPr>
        <w:t>una rosa nos puede parecer hermosa, pero esa cualidad no es una propiedad botánica ya que no agrega ningún conocimiento botánico. Así sucede con una puesta de sol, un pais</w:t>
      </w:r>
      <w:r w:rsidR="00315B96" w:rsidRPr="005E3B6E">
        <w:rPr>
          <w:rFonts w:ascii="Times New Roman" w:hAnsi="Times New Roman" w:cs="Times New Roman"/>
          <w:sz w:val="24"/>
          <w:szCs w:val="24"/>
        </w:rPr>
        <w:t>aje, etc., pero si son objetos de las ciencias naturales.</w:t>
      </w:r>
    </w:p>
    <w:p w:rsidR="00315B96" w:rsidRPr="00315B96" w:rsidRDefault="00315B96" w:rsidP="00315B96">
      <w:pPr>
        <w:pStyle w:val="Prrafodelista"/>
        <w:spacing w:line="360" w:lineRule="auto"/>
        <w:ind w:left="1440"/>
        <w:jc w:val="both"/>
        <w:rPr>
          <w:rFonts w:ascii="Times New Roman" w:hAnsi="Times New Roman" w:cs="Times New Roman"/>
          <w:sz w:val="24"/>
          <w:szCs w:val="24"/>
        </w:rPr>
      </w:pPr>
    </w:p>
    <w:p w:rsidR="00315B96" w:rsidRPr="00315B96" w:rsidRDefault="00315B96" w:rsidP="00315B96">
      <w:pPr>
        <w:pStyle w:val="Prrafodelista"/>
        <w:numPr>
          <w:ilvl w:val="0"/>
          <w:numId w:val="13"/>
        </w:numPr>
        <w:spacing w:line="360" w:lineRule="auto"/>
        <w:jc w:val="both"/>
        <w:rPr>
          <w:rFonts w:ascii="Times New Roman" w:hAnsi="Times New Roman" w:cs="Times New Roman"/>
          <w:sz w:val="24"/>
          <w:szCs w:val="24"/>
        </w:rPr>
      </w:pPr>
      <w:r w:rsidRPr="00315B96">
        <w:rPr>
          <w:rFonts w:ascii="Times New Roman" w:hAnsi="Times New Roman" w:cs="Times New Roman"/>
          <w:b/>
          <w:sz w:val="24"/>
          <w:szCs w:val="24"/>
        </w:rPr>
        <w:t xml:space="preserve">División: </w:t>
      </w:r>
      <w:r w:rsidRPr="00315B96">
        <w:rPr>
          <w:rFonts w:ascii="Times New Roman" w:hAnsi="Times New Roman" w:cs="Times New Roman"/>
          <w:sz w:val="24"/>
          <w:szCs w:val="24"/>
        </w:rPr>
        <w:t>los objetos naturales están divididos en dos grandes grupos los cuales son los físicos y los psíquicos.</w:t>
      </w:r>
    </w:p>
    <w:p w:rsidR="00315B96" w:rsidRDefault="00315B96" w:rsidP="00315B96">
      <w:pPr>
        <w:pStyle w:val="Prrafodelista"/>
        <w:spacing w:line="360" w:lineRule="auto"/>
        <w:jc w:val="both"/>
        <w:rPr>
          <w:rFonts w:ascii="Times New Roman" w:hAnsi="Times New Roman" w:cs="Times New Roman"/>
          <w:sz w:val="24"/>
          <w:szCs w:val="24"/>
        </w:rPr>
      </w:pPr>
    </w:p>
    <w:p w:rsidR="00315B96" w:rsidRDefault="00315B96" w:rsidP="00315B96">
      <w:pPr>
        <w:pStyle w:val="Prrafodelista"/>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Físicos: son los que tienen dimensión tiempo espacio. Por ejemplo: una planta, un animal, etc.</w:t>
      </w:r>
    </w:p>
    <w:p w:rsidR="00315B96" w:rsidRDefault="00315B96" w:rsidP="00315B96">
      <w:pPr>
        <w:pStyle w:val="Prrafodelista"/>
        <w:spacing w:line="360" w:lineRule="auto"/>
        <w:ind w:left="1440"/>
        <w:jc w:val="both"/>
        <w:rPr>
          <w:rFonts w:ascii="Times New Roman" w:hAnsi="Times New Roman" w:cs="Times New Roman"/>
          <w:sz w:val="24"/>
          <w:szCs w:val="24"/>
        </w:rPr>
      </w:pPr>
    </w:p>
    <w:p w:rsidR="00315B96" w:rsidRDefault="00315B96" w:rsidP="00315B96">
      <w:pPr>
        <w:pStyle w:val="Prrafodelista"/>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Psíquicos: son los que si bien están en el tiempo, no tienen dimensión espacial. Por ejemplo: una emoción, una sensación, etc.</w:t>
      </w:r>
    </w:p>
    <w:p w:rsidR="00315B96" w:rsidRPr="00315B96" w:rsidRDefault="00315B96" w:rsidP="00315B96">
      <w:pPr>
        <w:pStyle w:val="Prrafodelista"/>
        <w:rPr>
          <w:rFonts w:ascii="Times New Roman" w:hAnsi="Times New Roman" w:cs="Times New Roman"/>
          <w:sz w:val="24"/>
          <w:szCs w:val="24"/>
        </w:rPr>
      </w:pPr>
    </w:p>
    <w:p w:rsidR="00315B96" w:rsidRPr="005E3B6E" w:rsidRDefault="00D762DC" w:rsidP="00315B96">
      <w:pPr>
        <w:pStyle w:val="Prrafodelista"/>
        <w:numPr>
          <w:ilvl w:val="0"/>
          <w:numId w:val="13"/>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Ciencias que los estudian: </w:t>
      </w:r>
      <w:r>
        <w:rPr>
          <w:rFonts w:ascii="Times New Roman" w:hAnsi="Times New Roman" w:cs="Times New Roman"/>
          <w:sz w:val="24"/>
          <w:szCs w:val="24"/>
        </w:rPr>
        <w:t>son las ciencias de objetos naturales, más corrientes llamadas: ciencias naturales. Ejemplo de ellas son la Física, la Química, la Botánica, la Zoología, etc.</w:t>
      </w:r>
    </w:p>
    <w:p w:rsidR="005E3B6E" w:rsidRDefault="005E3B6E" w:rsidP="005E3B6E">
      <w:pPr>
        <w:spacing w:line="360" w:lineRule="auto"/>
        <w:jc w:val="both"/>
        <w:rPr>
          <w:rFonts w:ascii="Times New Roman" w:hAnsi="Times New Roman" w:cs="Times New Roman"/>
          <w:b/>
          <w:sz w:val="24"/>
          <w:szCs w:val="24"/>
        </w:rPr>
      </w:pPr>
    </w:p>
    <w:p w:rsidR="000621A4" w:rsidRDefault="000621A4" w:rsidP="005E3B6E">
      <w:pPr>
        <w:spacing w:line="360" w:lineRule="auto"/>
        <w:jc w:val="both"/>
        <w:rPr>
          <w:rFonts w:ascii="Times New Roman" w:hAnsi="Times New Roman" w:cs="Times New Roman"/>
          <w:b/>
          <w:sz w:val="24"/>
          <w:szCs w:val="24"/>
        </w:rPr>
      </w:pPr>
    </w:p>
    <w:p w:rsidR="005E3B6E" w:rsidRDefault="005E3B6E" w:rsidP="005E3B6E">
      <w:pPr>
        <w:pStyle w:val="Prrafodelista"/>
        <w:numPr>
          <w:ilvl w:val="0"/>
          <w:numId w:val="8"/>
        </w:numPr>
        <w:spacing w:line="360" w:lineRule="auto"/>
        <w:jc w:val="both"/>
        <w:rPr>
          <w:rFonts w:ascii="Times New Roman" w:hAnsi="Times New Roman" w:cs="Times New Roman"/>
          <w:b/>
          <w:sz w:val="28"/>
          <w:szCs w:val="24"/>
        </w:rPr>
      </w:pPr>
      <w:r w:rsidRPr="005E3B6E">
        <w:rPr>
          <w:rFonts w:ascii="Times New Roman" w:hAnsi="Times New Roman" w:cs="Times New Roman"/>
          <w:b/>
          <w:sz w:val="28"/>
          <w:szCs w:val="24"/>
        </w:rPr>
        <w:t>Objetos Ideales</w:t>
      </w:r>
    </w:p>
    <w:p w:rsidR="000621A4" w:rsidRDefault="000621A4" w:rsidP="000621A4">
      <w:pPr>
        <w:spacing w:line="360" w:lineRule="auto"/>
        <w:jc w:val="both"/>
        <w:rPr>
          <w:rFonts w:ascii="Times New Roman" w:hAnsi="Times New Roman" w:cs="Times New Roman"/>
          <w:b/>
          <w:sz w:val="28"/>
          <w:szCs w:val="24"/>
        </w:rPr>
      </w:pPr>
    </w:p>
    <w:p w:rsidR="000621A4" w:rsidRDefault="000621A4" w:rsidP="000621A4">
      <w:pPr>
        <w:pStyle w:val="Prrafodelista"/>
        <w:numPr>
          <w:ilvl w:val="0"/>
          <w:numId w:val="17"/>
        </w:numPr>
        <w:spacing w:line="360" w:lineRule="auto"/>
        <w:jc w:val="both"/>
        <w:rPr>
          <w:rFonts w:ascii="Times New Roman" w:hAnsi="Times New Roman" w:cs="Times New Roman"/>
          <w:b/>
          <w:sz w:val="24"/>
          <w:szCs w:val="24"/>
        </w:rPr>
      </w:pPr>
      <w:r>
        <w:rPr>
          <w:rFonts w:ascii="Times New Roman" w:hAnsi="Times New Roman" w:cs="Times New Roman"/>
          <w:b/>
          <w:sz w:val="24"/>
          <w:szCs w:val="24"/>
        </w:rPr>
        <w:t>Caracteres:</w:t>
      </w:r>
    </w:p>
    <w:p w:rsidR="000621A4" w:rsidRDefault="000621A4" w:rsidP="000621A4">
      <w:pPr>
        <w:pStyle w:val="Prrafodelista"/>
        <w:spacing w:line="360" w:lineRule="auto"/>
        <w:jc w:val="both"/>
        <w:rPr>
          <w:rFonts w:ascii="Times New Roman" w:hAnsi="Times New Roman" w:cs="Times New Roman"/>
          <w:b/>
          <w:sz w:val="24"/>
          <w:szCs w:val="24"/>
        </w:rPr>
      </w:pPr>
    </w:p>
    <w:p w:rsidR="000621A4" w:rsidRPr="00105911" w:rsidRDefault="000621A4" w:rsidP="000621A4">
      <w:pPr>
        <w:pStyle w:val="Prrafodelista"/>
        <w:numPr>
          <w:ilvl w:val="0"/>
          <w:numId w:val="18"/>
        </w:numPr>
        <w:spacing w:line="360" w:lineRule="auto"/>
        <w:jc w:val="both"/>
        <w:rPr>
          <w:rFonts w:ascii="Times New Roman" w:hAnsi="Times New Roman" w:cs="Times New Roman"/>
          <w:b/>
          <w:sz w:val="24"/>
          <w:szCs w:val="24"/>
        </w:rPr>
      </w:pPr>
      <w:r>
        <w:rPr>
          <w:rFonts w:ascii="Times New Roman" w:hAnsi="Times New Roman" w:cs="Times New Roman"/>
          <w:sz w:val="24"/>
          <w:szCs w:val="24"/>
        </w:rPr>
        <w:t>Son irreales, es decir, que no tienen existencia en el espacio (in-espaciales), ni en el tiempo (intemporales). Ejemplos: las figuras geométricas, los números, las relaciones, los conceptos, etc.</w:t>
      </w:r>
    </w:p>
    <w:p w:rsidR="00105911" w:rsidRDefault="00105911" w:rsidP="00105911">
      <w:pPr>
        <w:pStyle w:val="Prrafodelista"/>
        <w:spacing w:line="360" w:lineRule="auto"/>
        <w:ind w:left="1080"/>
        <w:jc w:val="both"/>
        <w:rPr>
          <w:rFonts w:ascii="Times New Roman" w:hAnsi="Times New Roman" w:cs="Times New Roman"/>
          <w:sz w:val="24"/>
          <w:szCs w:val="24"/>
        </w:rPr>
      </w:pPr>
    </w:p>
    <w:p w:rsidR="00105911" w:rsidRDefault="00E805B8" w:rsidP="00105911">
      <w:pPr>
        <w:pStyle w:val="Prrafodelista"/>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lastRenderedPageBreak/>
        <w:t xml:space="preserve">A diferencia de lo que ocurre con los objetos culturales y naturales, los objetos ideales no tienen existencia espacial y así por ejemplo, el triángulo al que ha hace referencia un geómetra, es un triángulo perfecto que sólo lo piensa un sujeto. Por otra parte un triángulo dibujado en un papel o en otra parte, son figuras imperfectas, con lo que se </w:t>
      </w:r>
      <w:r w:rsidR="00F40028">
        <w:rPr>
          <w:rFonts w:ascii="Times New Roman" w:hAnsi="Times New Roman" w:cs="Times New Roman"/>
          <w:sz w:val="24"/>
          <w:szCs w:val="24"/>
        </w:rPr>
        <w:t>quiere representar gráficamente ese triángulo ideal. Por otro lado, como ya son objetos que existen en la realidad, constituyen objetos culturales, lo mismo sería decir lo de un triángulo hecho de cualquier tipo de material, porque son objetos culturales.</w:t>
      </w:r>
    </w:p>
    <w:p w:rsidR="00F40028" w:rsidRDefault="00F40028" w:rsidP="00105911">
      <w:pPr>
        <w:pStyle w:val="Prrafodelista"/>
        <w:spacing w:line="360" w:lineRule="auto"/>
        <w:ind w:left="1080"/>
        <w:jc w:val="both"/>
        <w:rPr>
          <w:rFonts w:ascii="Times New Roman" w:hAnsi="Times New Roman" w:cs="Times New Roman"/>
          <w:sz w:val="24"/>
          <w:szCs w:val="24"/>
        </w:rPr>
      </w:pPr>
    </w:p>
    <w:p w:rsidR="00F40028" w:rsidRDefault="00F40028" w:rsidP="00105911">
      <w:pPr>
        <w:pStyle w:val="Prrafodelista"/>
        <w:spacing w:line="360" w:lineRule="auto"/>
        <w:ind w:left="1080"/>
        <w:jc w:val="both"/>
        <w:rPr>
          <w:rFonts w:ascii="Times New Roman" w:hAnsi="Times New Roman" w:cs="Times New Roman"/>
          <w:sz w:val="24"/>
          <w:szCs w:val="24"/>
        </w:rPr>
      </w:pPr>
      <w:r w:rsidRPr="00F40028">
        <w:rPr>
          <w:rFonts w:ascii="Times New Roman" w:hAnsi="Times New Roman" w:cs="Times New Roman"/>
          <w:sz w:val="24"/>
          <w:szCs w:val="24"/>
        </w:rPr>
        <w:t xml:space="preserve">También </w:t>
      </w:r>
      <w:r>
        <w:rPr>
          <w:rFonts w:ascii="Times New Roman" w:hAnsi="Times New Roman" w:cs="Times New Roman"/>
          <w:sz w:val="24"/>
          <w:szCs w:val="24"/>
        </w:rPr>
        <w:t>vimos que son intemporales, lo que quiere decir, que no tienen existencia en el tiempo, diferente de lo que pasa con una emoción (fenómeno natural físico). Lo que tiene temporalidad es “el acto de pensar” en el triángulo, pues se trata de algo físico</w:t>
      </w:r>
      <w:r w:rsidR="000C6FEA">
        <w:rPr>
          <w:rFonts w:ascii="Times New Roman" w:hAnsi="Times New Roman" w:cs="Times New Roman"/>
          <w:sz w:val="24"/>
          <w:szCs w:val="24"/>
        </w:rPr>
        <w:t>,</w:t>
      </w:r>
      <w:r>
        <w:rPr>
          <w:rFonts w:ascii="Times New Roman" w:hAnsi="Times New Roman" w:cs="Times New Roman"/>
          <w:sz w:val="24"/>
          <w:szCs w:val="24"/>
        </w:rPr>
        <w:t xml:space="preserve"> </w:t>
      </w:r>
      <w:r w:rsidR="000C6FEA">
        <w:rPr>
          <w:rFonts w:ascii="Times New Roman" w:hAnsi="Times New Roman" w:cs="Times New Roman"/>
          <w:sz w:val="24"/>
          <w:szCs w:val="24"/>
        </w:rPr>
        <w:t xml:space="preserve">lo cual su duración se puede medir así, puedo pensar en un triángulo durante quince segundos, a diferencia de lo pensado, es decir, el triángulo, queda fuera de la temporalidad. Resumiendo, los objetos ideales “no existen”, pero son o existen, porque consisten en algo, y por eso podemos predicar algo de ellos. </w:t>
      </w:r>
    </w:p>
    <w:p w:rsidR="000C6FEA" w:rsidRDefault="000C6FEA" w:rsidP="00105911">
      <w:pPr>
        <w:pStyle w:val="Prrafodelista"/>
        <w:spacing w:line="360" w:lineRule="auto"/>
        <w:ind w:left="1080"/>
        <w:jc w:val="both"/>
        <w:rPr>
          <w:rFonts w:ascii="Times New Roman" w:hAnsi="Times New Roman" w:cs="Times New Roman"/>
          <w:sz w:val="24"/>
          <w:szCs w:val="24"/>
        </w:rPr>
      </w:pPr>
    </w:p>
    <w:p w:rsidR="000C6FEA" w:rsidRPr="00490A8C" w:rsidRDefault="00D60CA0" w:rsidP="000C6FEA">
      <w:pPr>
        <w:pStyle w:val="Prrafodelista"/>
        <w:numPr>
          <w:ilvl w:val="0"/>
          <w:numId w:val="18"/>
        </w:numPr>
        <w:spacing w:line="360" w:lineRule="auto"/>
        <w:jc w:val="both"/>
        <w:rPr>
          <w:rFonts w:ascii="Times New Roman" w:hAnsi="Times New Roman" w:cs="Times New Roman"/>
          <w:sz w:val="24"/>
          <w:szCs w:val="24"/>
        </w:rPr>
      </w:pPr>
      <w:r>
        <w:rPr>
          <w:rFonts w:ascii="Times New Roman" w:hAnsi="Times New Roman" w:cs="Times New Roman"/>
          <w:iCs/>
          <w:sz w:val="24"/>
          <w:szCs w:val="24"/>
        </w:rPr>
        <w:t>No están en la realidad sensible o externa, ya que no podemos llegar a ellos por medio de los sentidos. Sin embargo, los triángulos que vemos en la realidad ya sean los dibujados, los hechos de madera, entre otros, son objetos culturales diferentes del triángulo ideal.</w:t>
      </w:r>
    </w:p>
    <w:p w:rsidR="00490A8C" w:rsidRPr="00D60CA0" w:rsidRDefault="00490A8C" w:rsidP="00490A8C">
      <w:pPr>
        <w:pStyle w:val="Prrafodelista"/>
        <w:spacing w:line="360" w:lineRule="auto"/>
        <w:ind w:left="1080"/>
        <w:jc w:val="both"/>
        <w:rPr>
          <w:rFonts w:ascii="Times New Roman" w:hAnsi="Times New Roman" w:cs="Times New Roman"/>
          <w:sz w:val="24"/>
          <w:szCs w:val="24"/>
        </w:rPr>
      </w:pPr>
    </w:p>
    <w:p w:rsidR="00930BFF" w:rsidRPr="00930BFF" w:rsidRDefault="00D60CA0" w:rsidP="000C6FEA">
      <w:pPr>
        <w:pStyle w:val="Prrafodelista"/>
        <w:numPr>
          <w:ilvl w:val="0"/>
          <w:numId w:val="18"/>
        </w:numPr>
        <w:spacing w:line="360" w:lineRule="auto"/>
        <w:jc w:val="both"/>
        <w:rPr>
          <w:rFonts w:ascii="Times New Roman" w:hAnsi="Times New Roman" w:cs="Times New Roman"/>
          <w:sz w:val="24"/>
          <w:szCs w:val="24"/>
        </w:rPr>
      </w:pPr>
      <w:r>
        <w:rPr>
          <w:rFonts w:ascii="Times New Roman" w:hAnsi="Times New Roman" w:cs="Times New Roman"/>
          <w:iCs/>
          <w:sz w:val="24"/>
          <w:szCs w:val="24"/>
        </w:rPr>
        <w:t xml:space="preserve">Carecen de sentido (neutros al valor). Al igual que los objetos naturales no tienen un sentido o valor necesario para comprenderlos en su totalidad. </w:t>
      </w:r>
      <w:r w:rsidR="00490A8C">
        <w:rPr>
          <w:rFonts w:ascii="Times New Roman" w:hAnsi="Times New Roman" w:cs="Times New Roman"/>
          <w:iCs/>
          <w:sz w:val="24"/>
          <w:szCs w:val="24"/>
        </w:rPr>
        <w:t xml:space="preserve">Como podemos observar en la investigación de los caracteres geométricos o de cualquier otra figura, el investigador agota el conocimiento del mismo. </w:t>
      </w:r>
    </w:p>
    <w:p w:rsidR="00930BFF" w:rsidRPr="00930BFF" w:rsidRDefault="00930BFF" w:rsidP="00930BFF">
      <w:pPr>
        <w:pStyle w:val="Prrafodelista"/>
        <w:rPr>
          <w:rFonts w:ascii="Times New Roman" w:hAnsi="Times New Roman" w:cs="Times New Roman"/>
          <w:iCs/>
          <w:sz w:val="24"/>
          <w:szCs w:val="24"/>
        </w:rPr>
      </w:pPr>
    </w:p>
    <w:p w:rsidR="00930BFF" w:rsidRDefault="00930BFF" w:rsidP="00930BFF">
      <w:pPr>
        <w:pStyle w:val="Prrafodelista"/>
        <w:spacing w:line="360" w:lineRule="auto"/>
        <w:ind w:left="1080"/>
        <w:jc w:val="both"/>
        <w:rPr>
          <w:rFonts w:ascii="Times New Roman" w:hAnsi="Times New Roman" w:cs="Times New Roman"/>
          <w:iCs/>
          <w:sz w:val="24"/>
          <w:szCs w:val="24"/>
        </w:rPr>
      </w:pPr>
    </w:p>
    <w:p w:rsidR="00930BFF" w:rsidRDefault="00930BFF" w:rsidP="00930BFF">
      <w:pPr>
        <w:pStyle w:val="Prrafodelista"/>
        <w:spacing w:line="360" w:lineRule="auto"/>
        <w:ind w:left="1080"/>
        <w:jc w:val="both"/>
        <w:rPr>
          <w:rFonts w:ascii="Times New Roman" w:hAnsi="Times New Roman" w:cs="Times New Roman"/>
          <w:iCs/>
          <w:sz w:val="24"/>
          <w:szCs w:val="24"/>
        </w:rPr>
      </w:pPr>
    </w:p>
    <w:p w:rsidR="00490A8C" w:rsidRPr="00930BFF" w:rsidRDefault="00490A8C" w:rsidP="00930BFF">
      <w:pPr>
        <w:pStyle w:val="Prrafodelista"/>
        <w:spacing w:line="360" w:lineRule="auto"/>
        <w:ind w:left="1080"/>
        <w:jc w:val="both"/>
        <w:rPr>
          <w:rFonts w:ascii="Times New Roman" w:hAnsi="Times New Roman" w:cs="Times New Roman"/>
          <w:sz w:val="24"/>
          <w:szCs w:val="24"/>
        </w:rPr>
      </w:pPr>
      <w:r>
        <w:rPr>
          <w:rFonts w:ascii="Times New Roman" w:hAnsi="Times New Roman" w:cs="Times New Roman"/>
          <w:iCs/>
          <w:sz w:val="24"/>
          <w:szCs w:val="24"/>
        </w:rPr>
        <w:lastRenderedPageBreak/>
        <w:t xml:space="preserve">Entonces queda claro que los objetos ideales no tienen un sentido o valor, es decir, son neutros. </w:t>
      </w:r>
      <w:r w:rsidRPr="00930BFF">
        <w:rPr>
          <w:rFonts w:ascii="Times New Roman" w:hAnsi="Times New Roman" w:cs="Times New Roman"/>
          <w:iCs/>
          <w:sz w:val="24"/>
          <w:szCs w:val="24"/>
        </w:rPr>
        <w:t xml:space="preserve">Es obvio que no podemos opinar de un triángulo si es bueno o malo, justo o injusto, no podemos decir que bello o feo, por más que tengamos preferencias de otros tipos de triángulos. </w:t>
      </w:r>
    </w:p>
    <w:p w:rsidR="00490A8C" w:rsidRPr="00490A8C" w:rsidRDefault="00490A8C" w:rsidP="00490A8C">
      <w:pPr>
        <w:pStyle w:val="Prrafodelista"/>
        <w:spacing w:line="360" w:lineRule="auto"/>
        <w:ind w:left="1080"/>
        <w:jc w:val="both"/>
        <w:rPr>
          <w:rFonts w:ascii="Times New Roman" w:hAnsi="Times New Roman" w:cs="Times New Roman"/>
          <w:sz w:val="24"/>
          <w:szCs w:val="24"/>
        </w:rPr>
      </w:pPr>
    </w:p>
    <w:p w:rsidR="00D60CA0" w:rsidRDefault="00490A8C" w:rsidP="00490A8C">
      <w:pPr>
        <w:pStyle w:val="Prrafodelista"/>
        <w:spacing w:line="360" w:lineRule="auto"/>
        <w:ind w:left="1080"/>
        <w:jc w:val="both"/>
        <w:rPr>
          <w:rFonts w:ascii="Times New Roman" w:hAnsi="Times New Roman" w:cs="Times New Roman"/>
          <w:iCs/>
          <w:sz w:val="24"/>
          <w:szCs w:val="24"/>
        </w:rPr>
      </w:pPr>
      <w:r>
        <w:rPr>
          <w:rFonts w:ascii="Times New Roman" w:hAnsi="Times New Roman" w:cs="Times New Roman"/>
          <w:iCs/>
          <w:sz w:val="24"/>
          <w:szCs w:val="24"/>
        </w:rPr>
        <w:t>Estas no son propiedades dentro de la geometría, y por lo tanto no entran en el margen de la investigación del geómetra. Por eso es que decimos que los objeto</w:t>
      </w:r>
      <w:r w:rsidR="00F9736B">
        <w:rPr>
          <w:rFonts w:ascii="Times New Roman" w:hAnsi="Times New Roman" w:cs="Times New Roman"/>
          <w:iCs/>
          <w:sz w:val="24"/>
          <w:szCs w:val="24"/>
        </w:rPr>
        <w:t>s ideales son neutros al valor.</w:t>
      </w:r>
    </w:p>
    <w:p w:rsidR="00F9736B" w:rsidRDefault="00F9736B" w:rsidP="00490A8C">
      <w:pPr>
        <w:pStyle w:val="Prrafodelista"/>
        <w:spacing w:line="360" w:lineRule="auto"/>
        <w:ind w:left="1080"/>
        <w:jc w:val="both"/>
        <w:rPr>
          <w:rFonts w:ascii="Times New Roman" w:hAnsi="Times New Roman" w:cs="Times New Roman"/>
          <w:iCs/>
          <w:sz w:val="24"/>
          <w:szCs w:val="24"/>
        </w:rPr>
      </w:pPr>
    </w:p>
    <w:p w:rsidR="00F9736B" w:rsidRPr="00F9736B" w:rsidRDefault="00F9736B" w:rsidP="00F9736B">
      <w:pPr>
        <w:pStyle w:val="Prrafodelista"/>
        <w:numPr>
          <w:ilvl w:val="0"/>
          <w:numId w:val="17"/>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Ciencias que los estudian: </w:t>
      </w:r>
      <w:r>
        <w:rPr>
          <w:rFonts w:ascii="Times New Roman" w:hAnsi="Times New Roman" w:cs="Times New Roman"/>
          <w:sz w:val="24"/>
          <w:szCs w:val="24"/>
        </w:rPr>
        <w:t>a estos objetos los estudian ciencias como la Matemática, la Geometría y la Lógica, por la naturaleza peculiar de sus respectivos objetos, son denominadas ciencias de objetos ideales.</w:t>
      </w:r>
    </w:p>
    <w:p w:rsidR="00F9736B" w:rsidRDefault="00F9736B" w:rsidP="00F9736B">
      <w:pPr>
        <w:spacing w:line="360" w:lineRule="auto"/>
        <w:jc w:val="both"/>
        <w:rPr>
          <w:rFonts w:ascii="Times New Roman" w:hAnsi="Times New Roman" w:cs="Times New Roman"/>
          <w:sz w:val="24"/>
          <w:szCs w:val="24"/>
        </w:rPr>
      </w:pPr>
    </w:p>
    <w:p w:rsidR="00F9736B" w:rsidRPr="00F9736B" w:rsidRDefault="00F9736B" w:rsidP="00F9736B">
      <w:pPr>
        <w:pStyle w:val="Prrafodelista"/>
        <w:numPr>
          <w:ilvl w:val="0"/>
          <w:numId w:val="8"/>
        </w:numPr>
        <w:spacing w:line="360" w:lineRule="auto"/>
        <w:jc w:val="both"/>
        <w:rPr>
          <w:rFonts w:ascii="Times New Roman" w:hAnsi="Times New Roman" w:cs="Times New Roman"/>
          <w:sz w:val="28"/>
          <w:szCs w:val="24"/>
        </w:rPr>
      </w:pPr>
      <w:r w:rsidRPr="00F9736B">
        <w:rPr>
          <w:rFonts w:ascii="Times New Roman" w:hAnsi="Times New Roman" w:cs="Times New Roman"/>
          <w:b/>
          <w:sz w:val="28"/>
          <w:szCs w:val="24"/>
        </w:rPr>
        <w:t xml:space="preserve">Objetos Metafísicos </w:t>
      </w:r>
    </w:p>
    <w:p w:rsidR="00F9736B" w:rsidRDefault="00F9736B" w:rsidP="00F9736B">
      <w:pPr>
        <w:spacing w:line="360" w:lineRule="auto"/>
        <w:jc w:val="both"/>
        <w:rPr>
          <w:rFonts w:ascii="Times New Roman" w:hAnsi="Times New Roman" w:cs="Times New Roman"/>
          <w:sz w:val="28"/>
          <w:szCs w:val="24"/>
        </w:rPr>
      </w:pPr>
    </w:p>
    <w:p w:rsidR="00F9736B" w:rsidRDefault="00F9736B" w:rsidP="00F9736B">
      <w:pPr>
        <w:spacing w:line="360" w:lineRule="auto"/>
        <w:jc w:val="both"/>
        <w:rPr>
          <w:rFonts w:ascii="Times New Roman" w:hAnsi="Times New Roman" w:cs="Times New Roman"/>
          <w:sz w:val="24"/>
          <w:szCs w:val="24"/>
        </w:rPr>
      </w:pPr>
      <w:r>
        <w:rPr>
          <w:rFonts w:ascii="Times New Roman" w:hAnsi="Times New Roman" w:cs="Times New Roman"/>
          <w:sz w:val="24"/>
          <w:szCs w:val="24"/>
        </w:rPr>
        <w:t>Son objetos metafísicos, por ejemplo, “la cosa en sí de Kant, la sustancia, Dios, según algunos autores, etc. Presentan los siguientes caracteres:</w:t>
      </w:r>
    </w:p>
    <w:p w:rsidR="00F9736B" w:rsidRDefault="00F9736B" w:rsidP="00F9736B">
      <w:pPr>
        <w:pStyle w:val="Prrafodelista"/>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Son reales, es decir, tienen existencia.</w:t>
      </w:r>
    </w:p>
    <w:p w:rsidR="00F9736B" w:rsidRDefault="00F9736B" w:rsidP="00F9736B">
      <w:pPr>
        <w:pStyle w:val="Prrafodelista"/>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Tienen un sentido (valiosos positiva o negativamente).</w:t>
      </w:r>
    </w:p>
    <w:p w:rsidR="00C665E9" w:rsidRDefault="00C665E9" w:rsidP="00C665E9">
      <w:pPr>
        <w:pStyle w:val="Prrafodelista"/>
        <w:spacing w:line="360" w:lineRule="auto"/>
        <w:jc w:val="both"/>
        <w:rPr>
          <w:rFonts w:ascii="Times New Roman" w:hAnsi="Times New Roman" w:cs="Times New Roman"/>
          <w:sz w:val="24"/>
          <w:szCs w:val="24"/>
        </w:rPr>
      </w:pPr>
    </w:p>
    <w:p w:rsidR="00C665E9" w:rsidRDefault="00C665E9" w:rsidP="00C665E9">
      <w:pPr>
        <w:pStyle w:val="Prrafodelista"/>
        <w:spacing w:line="360" w:lineRule="auto"/>
        <w:jc w:val="both"/>
        <w:rPr>
          <w:rFonts w:ascii="Times New Roman" w:hAnsi="Times New Roman" w:cs="Times New Roman"/>
          <w:sz w:val="24"/>
          <w:szCs w:val="24"/>
        </w:rPr>
      </w:pPr>
    </w:p>
    <w:p w:rsidR="00C665E9" w:rsidRDefault="00C665E9" w:rsidP="00C665E9">
      <w:pPr>
        <w:pStyle w:val="Prrafodelista"/>
        <w:spacing w:line="360" w:lineRule="auto"/>
        <w:jc w:val="both"/>
        <w:rPr>
          <w:rFonts w:ascii="Times New Roman" w:hAnsi="Times New Roman" w:cs="Times New Roman"/>
          <w:sz w:val="24"/>
          <w:szCs w:val="24"/>
        </w:rPr>
      </w:pPr>
    </w:p>
    <w:p w:rsidR="00C665E9" w:rsidRDefault="00C665E9" w:rsidP="00C665E9">
      <w:pPr>
        <w:pStyle w:val="Prrafodelista"/>
        <w:spacing w:line="360" w:lineRule="auto"/>
        <w:jc w:val="both"/>
        <w:rPr>
          <w:rFonts w:ascii="Times New Roman" w:hAnsi="Times New Roman" w:cs="Times New Roman"/>
          <w:sz w:val="24"/>
          <w:szCs w:val="24"/>
        </w:rPr>
      </w:pPr>
    </w:p>
    <w:p w:rsidR="00C665E9" w:rsidRDefault="00C665E9" w:rsidP="00C665E9">
      <w:pPr>
        <w:pStyle w:val="Prrafodelista"/>
        <w:spacing w:line="360" w:lineRule="auto"/>
        <w:jc w:val="both"/>
        <w:rPr>
          <w:rFonts w:ascii="Times New Roman" w:hAnsi="Times New Roman" w:cs="Times New Roman"/>
          <w:sz w:val="24"/>
          <w:szCs w:val="24"/>
        </w:rPr>
      </w:pPr>
    </w:p>
    <w:p w:rsidR="00C665E9" w:rsidRDefault="00C665E9" w:rsidP="00C665E9">
      <w:pPr>
        <w:pStyle w:val="Prrafodelista"/>
        <w:spacing w:line="360" w:lineRule="auto"/>
        <w:jc w:val="both"/>
        <w:rPr>
          <w:rFonts w:ascii="Times New Roman" w:hAnsi="Times New Roman" w:cs="Times New Roman"/>
          <w:sz w:val="24"/>
          <w:szCs w:val="24"/>
        </w:rPr>
      </w:pPr>
    </w:p>
    <w:p w:rsidR="00C665E9" w:rsidRDefault="00C665E9" w:rsidP="00930BFF">
      <w:pPr>
        <w:spacing w:line="360" w:lineRule="auto"/>
        <w:jc w:val="both"/>
        <w:rPr>
          <w:rFonts w:ascii="Times New Roman" w:hAnsi="Times New Roman" w:cs="Times New Roman"/>
          <w:sz w:val="24"/>
          <w:szCs w:val="24"/>
        </w:rPr>
      </w:pPr>
    </w:p>
    <w:p w:rsidR="00930BFF" w:rsidRPr="00930BFF" w:rsidRDefault="00930BFF" w:rsidP="00930BFF">
      <w:pPr>
        <w:spacing w:line="360" w:lineRule="auto"/>
        <w:jc w:val="both"/>
        <w:rPr>
          <w:rFonts w:ascii="Times New Roman" w:hAnsi="Times New Roman" w:cs="Times New Roman"/>
          <w:sz w:val="24"/>
          <w:szCs w:val="24"/>
        </w:rPr>
      </w:pPr>
    </w:p>
    <w:p w:rsidR="00C665E9" w:rsidRDefault="00C665E9" w:rsidP="00C665E9">
      <w:pPr>
        <w:spacing w:line="360" w:lineRule="auto"/>
        <w:jc w:val="center"/>
        <w:rPr>
          <w:rFonts w:ascii="Times New Roman" w:hAnsi="Times New Roman" w:cs="Times New Roman"/>
          <w:b/>
          <w:sz w:val="28"/>
          <w:szCs w:val="24"/>
        </w:rPr>
      </w:pPr>
      <w:r w:rsidRPr="00C665E9">
        <w:rPr>
          <w:rFonts w:ascii="Times New Roman" w:hAnsi="Times New Roman" w:cs="Times New Roman"/>
          <w:b/>
          <w:sz w:val="28"/>
          <w:szCs w:val="24"/>
        </w:rPr>
        <w:lastRenderedPageBreak/>
        <w:t>Conclusión</w:t>
      </w:r>
    </w:p>
    <w:p w:rsidR="00930BFF" w:rsidRPr="00C665E9" w:rsidRDefault="00930BFF" w:rsidP="00C665E9">
      <w:pPr>
        <w:spacing w:line="360" w:lineRule="auto"/>
        <w:jc w:val="center"/>
        <w:rPr>
          <w:rFonts w:ascii="Times New Roman" w:hAnsi="Times New Roman" w:cs="Times New Roman"/>
          <w:b/>
          <w:sz w:val="28"/>
          <w:szCs w:val="24"/>
        </w:rPr>
      </w:pPr>
    </w:p>
    <w:p w:rsidR="00930BFF" w:rsidRDefault="00930BFF" w:rsidP="00F9736B">
      <w:pPr>
        <w:spacing w:line="360" w:lineRule="auto"/>
        <w:jc w:val="both"/>
        <w:rPr>
          <w:rFonts w:ascii="Times New Roman" w:hAnsi="Times New Roman" w:cs="Times New Roman"/>
          <w:sz w:val="24"/>
          <w:szCs w:val="24"/>
        </w:rPr>
      </w:pPr>
      <w:r w:rsidRPr="00930BFF">
        <w:rPr>
          <w:rFonts w:ascii="Times New Roman" w:hAnsi="Times New Roman" w:cs="Times New Roman"/>
          <w:sz w:val="24"/>
          <w:szCs w:val="24"/>
        </w:rPr>
        <w:t>Puede decirse para concluir que La Teoría de los Objetos se basa en todo lo que cada día nos rodea y en lo que hacemos y creemos, pues con la observación de los objetos logramos diferenciar sus conceptos, caracteres, divisiones y ciencias que los estudian  de cada uno de ellos, haciendo de los objetos una forma más fácil para reconocerlos en un determinado entorno.</w:t>
      </w:r>
    </w:p>
    <w:p w:rsidR="00930BFF" w:rsidRDefault="00930BFF">
      <w:pPr>
        <w:rPr>
          <w:rFonts w:ascii="Times New Roman" w:hAnsi="Times New Roman" w:cs="Times New Roman"/>
          <w:sz w:val="24"/>
          <w:szCs w:val="24"/>
        </w:rPr>
      </w:pPr>
      <w:r>
        <w:rPr>
          <w:rFonts w:ascii="Times New Roman" w:hAnsi="Times New Roman" w:cs="Times New Roman"/>
          <w:sz w:val="24"/>
          <w:szCs w:val="24"/>
        </w:rPr>
        <w:br w:type="page"/>
      </w:r>
    </w:p>
    <w:p w:rsidR="00F9736B" w:rsidRDefault="00930BFF" w:rsidP="00930BFF">
      <w:pPr>
        <w:spacing w:line="360" w:lineRule="auto"/>
        <w:jc w:val="center"/>
        <w:rPr>
          <w:rFonts w:ascii="Times New Roman" w:hAnsi="Times New Roman" w:cs="Times New Roman"/>
          <w:b/>
          <w:sz w:val="28"/>
          <w:szCs w:val="24"/>
        </w:rPr>
      </w:pPr>
      <w:r w:rsidRPr="00930BFF">
        <w:rPr>
          <w:rFonts w:ascii="Times New Roman" w:hAnsi="Times New Roman" w:cs="Times New Roman"/>
          <w:b/>
          <w:sz w:val="28"/>
          <w:szCs w:val="24"/>
        </w:rPr>
        <w:lastRenderedPageBreak/>
        <w:t>Bibliografía</w:t>
      </w:r>
    </w:p>
    <w:p w:rsidR="00930BFF" w:rsidRDefault="00930BFF" w:rsidP="00930BFF">
      <w:pPr>
        <w:spacing w:line="360" w:lineRule="auto"/>
        <w:jc w:val="center"/>
        <w:rPr>
          <w:rFonts w:ascii="Times New Roman" w:hAnsi="Times New Roman" w:cs="Times New Roman"/>
          <w:b/>
          <w:sz w:val="28"/>
          <w:szCs w:val="24"/>
        </w:rPr>
      </w:pPr>
    </w:p>
    <w:p w:rsidR="00820548" w:rsidRDefault="00930BFF" w:rsidP="00930BFF">
      <w:pPr>
        <w:spacing w:line="360" w:lineRule="auto"/>
        <w:jc w:val="both"/>
        <w:rPr>
          <w:rFonts w:ascii="Times New Roman" w:hAnsi="Times New Roman" w:cs="Times New Roman"/>
          <w:b/>
          <w:sz w:val="24"/>
          <w:szCs w:val="24"/>
        </w:rPr>
      </w:pPr>
      <w:r w:rsidRPr="00930BFF">
        <w:rPr>
          <w:rFonts w:ascii="Times New Roman" w:hAnsi="Times New Roman" w:cs="Times New Roman"/>
          <w:b/>
          <w:sz w:val="24"/>
          <w:szCs w:val="24"/>
        </w:rPr>
        <w:t>Motor de Búsqueda:</w:t>
      </w:r>
      <w:r>
        <w:rPr>
          <w:rFonts w:ascii="Times New Roman" w:hAnsi="Times New Roman" w:cs="Times New Roman"/>
          <w:b/>
          <w:sz w:val="24"/>
          <w:szCs w:val="24"/>
        </w:rPr>
        <w:t xml:space="preserve"> </w:t>
      </w:r>
    </w:p>
    <w:p w:rsidR="00930BFF" w:rsidRDefault="00820548" w:rsidP="00820548">
      <w:pPr>
        <w:pStyle w:val="Prrafodelista"/>
        <w:numPr>
          <w:ilvl w:val="0"/>
          <w:numId w:val="20"/>
        </w:numPr>
        <w:spacing w:line="360" w:lineRule="auto"/>
        <w:jc w:val="both"/>
        <w:rPr>
          <w:rFonts w:ascii="Times New Roman" w:hAnsi="Times New Roman" w:cs="Times New Roman"/>
          <w:sz w:val="24"/>
          <w:szCs w:val="24"/>
        </w:rPr>
      </w:pPr>
      <w:r w:rsidRPr="001A5C7E">
        <w:rPr>
          <w:rFonts w:ascii="Times New Roman" w:hAnsi="Times New Roman" w:cs="Times New Roman"/>
          <w:sz w:val="24"/>
          <w:szCs w:val="24"/>
        </w:rPr>
        <w:t>http://www.google.com.sv//</w:t>
      </w:r>
    </w:p>
    <w:p w:rsidR="00820548" w:rsidRDefault="00820548" w:rsidP="00930BFF">
      <w:pPr>
        <w:spacing w:line="360" w:lineRule="auto"/>
        <w:jc w:val="both"/>
        <w:rPr>
          <w:rFonts w:ascii="Times New Roman" w:hAnsi="Times New Roman" w:cs="Times New Roman"/>
          <w:sz w:val="24"/>
          <w:szCs w:val="24"/>
        </w:rPr>
      </w:pPr>
    </w:p>
    <w:p w:rsidR="00820548" w:rsidRDefault="00820548" w:rsidP="00930BFF">
      <w:pPr>
        <w:spacing w:line="360" w:lineRule="auto"/>
        <w:jc w:val="both"/>
        <w:rPr>
          <w:rFonts w:ascii="Times New Roman" w:hAnsi="Times New Roman" w:cs="Times New Roman"/>
          <w:b/>
          <w:sz w:val="24"/>
          <w:szCs w:val="24"/>
        </w:rPr>
      </w:pPr>
      <w:r w:rsidRPr="00820548">
        <w:rPr>
          <w:rFonts w:ascii="Times New Roman" w:hAnsi="Times New Roman" w:cs="Times New Roman"/>
          <w:b/>
          <w:sz w:val="24"/>
          <w:szCs w:val="24"/>
        </w:rPr>
        <w:t xml:space="preserve">Página: </w:t>
      </w:r>
    </w:p>
    <w:p w:rsidR="00820548" w:rsidRPr="00820548" w:rsidRDefault="00CB6A1E" w:rsidP="00820548">
      <w:pPr>
        <w:pStyle w:val="Prrafodelista"/>
        <w:numPr>
          <w:ilvl w:val="0"/>
          <w:numId w:val="20"/>
        </w:numPr>
        <w:spacing w:line="360" w:lineRule="auto"/>
        <w:jc w:val="both"/>
        <w:rPr>
          <w:rFonts w:ascii="Times New Roman" w:hAnsi="Times New Roman" w:cs="Times New Roman"/>
          <w:sz w:val="24"/>
          <w:szCs w:val="24"/>
        </w:rPr>
      </w:pPr>
      <w:hyperlink r:id="rId9" w:history="1">
        <w:r w:rsidR="00820548" w:rsidRPr="00820548">
          <w:rPr>
            <w:rStyle w:val="Hipervnculo"/>
            <w:rFonts w:ascii="Times New Roman" w:hAnsi="Times New Roman" w:cs="Times New Roman"/>
            <w:color w:val="auto"/>
            <w:sz w:val="24"/>
            <w:szCs w:val="24"/>
          </w:rPr>
          <w:t>http://es.scribd.com//</w:t>
        </w:r>
      </w:hyperlink>
    </w:p>
    <w:p w:rsidR="00820548" w:rsidRDefault="00820548" w:rsidP="00820548">
      <w:pPr>
        <w:spacing w:line="360" w:lineRule="auto"/>
        <w:jc w:val="both"/>
        <w:rPr>
          <w:rFonts w:ascii="Times New Roman" w:hAnsi="Times New Roman" w:cs="Times New Roman"/>
          <w:sz w:val="24"/>
          <w:szCs w:val="24"/>
        </w:rPr>
      </w:pPr>
    </w:p>
    <w:p w:rsidR="00820548" w:rsidRDefault="00820548" w:rsidP="00820548">
      <w:pPr>
        <w:spacing w:line="360" w:lineRule="auto"/>
        <w:jc w:val="both"/>
        <w:rPr>
          <w:rFonts w:ascii="Times New Roman" w:hAnsi="Times New Roman" w:cs="Times New Roman"/>
          <w:b/>
          <w:sz w:val="24"/>
          <w:szCs w:val="24"/>
        </w:rPr>
      </w:pPr>
      <w:r w:rsidRPr="00820548">
        <w:rPr>
          <w:rFonts w:ascii="Times New Roman" w:hAnsi="Times New Roman" w:cs="Times New Roman"/>
          <w:b/>
          <w:sz w:val="24"/>
          <w:szCs w:val="24"/>
        </w:rPr>
        <w:t>Libro:</w:t>
      </w:r>
    </w:p>
    <w:p w:rsidR="00820548" w:rsidRPr="00820548" w:rsidRDefault="00820548" w:rsidP="00820548">
      <w:pPr>
        <w:pStyle w:val="Prrafodelista"/>
        <w:numPr>
          <w:ilvl w:val="0"/>
          <w:numId w:val="20"/>
        </w:numPr>
        <w:spacing w:line="360" w:lineRule="auto"/>
        <w:jc w:val="both"/>
        <w:rPr>
          <w:rFonts w:ascii="Times New Roman" w:hAnsi="Times New Roman" w:cs="Times New Roman"/>
          <w:sz w:val="24"/>
          <w:szCs w:val="24"/>
        </w:rPr>
      </w:pPr>
      <w:r w:rsidRPr="00820548">
        <w:rPr>
          <w:rFonts w:ascii="Times New Roman" w:hAnsi="Times New Roman" w:cs="Times New Roman"/>
          <w:sz w:val="24"/>
          <w:szCs w:val="24"/>
        </w:rPr>
        <w:t>Introducción al Derecho</w:t>
      </w:r>
      <w:r>
        <w:rPr>
          <w:rFonts w:ascii="Times New Roman" w:hAnsi="Times New Roman" w:cs="Times New Roman"/>
          <w:sz w:val="24"/>
          <w:szCs w:val="24"/>
        </w:rPr>
        <w:t>.</w:t>
      </w:r>
    </w:p>
    <w:p w:rsidR="00820548" w:rsidRDefault="00820548" w:rsidP="00820548">
      <w:pPr>
        <w:spacing w:line="360" w:lineRule="auto"/>
        <w:jc w:val="both"/>
        <w:rPr>
          <w:rFonts w:ascii="Times New Roman" w:hAnsi="Times New Roman" w:cs="Times New Roman"/>
          <w:b/>
          <w:sz w:val="24"/>
          <w:szCs w:val="24"/>
        </w:rPr>
      </w:pPr>
    </w:p>
    <w:p w:rsidR="00820548" w:rsidRDefault="00820548" w:rsidP="00820548">
      <w:pPr>
        <w:spacing w:line="360" w:lineRule="auto"/>
        <w:jc w:val="both"/>
        <w:rPr>
          <w:rFonts w:ascii="Times New Roman" w:hAnsi="Times New Roman" w:cs="Times New Roman"/>
          <w:b/>
          <w:sz w:val="24"/>
          <w:szCs w:val="24"/>
        </w:rPr>
      </w:pPr>
      <w:r>
        <w:rPr>
          <w:rFonts w:ascii="Times New Roman" w:hAnsi="Times New Roman" w:cs="Times New Roman"/>
          <w:b/>
          <w:sz w:val="24"/>
          <w:szCs w:val="24"/>
        </w:rPr>
        <w:t>Autor:</w:t>
      </w:r>
    </w:p>
    <w:p w:rsidR="00820548" w:rsidRDefault="00820548" w:rsidP="00820548">
      <w:pPr>
        <w:pStyle w:val="Prrafodelista"/>
        <w:numPr>
          <w:ilvl w:val="0"/>
          <w:numId w:val="20"/>
        </w:numPr>
        <w:spacing w:line="360" w:lineRule="auto"/>
        <w:jc w:val="both"/>
        <w:rPr>
          <w:rFonts w:ascii="Times New Roman" w:hAnsi="Times New Roman" w:cs="Times New Roman"/>
          <w:sz w:val="24"/>
          <w:szCs w:val="24"/>
        </w:rPr>
      </w:pPr>
      <w:r w:rsidRPr="00820548">
        <w:rPr>
          <w:rFonts w:ascii="Times New Roman" w:hAnsi="Times New Roman" w:cs="Times New Roman"/>
          <w:sz w:val="24"/>
          <w:szCs w:val="24"/>
        </w:rPr>
        <w:t>Abelardo Torré</w:t>
      </w:r>
      <w:r>
        <w:rPr>
          <w:rFonts w:ascii="Times New Roman" w:hAnsi="Times New Roman" w:cs="Times New Roman"/>
          <w:sz w:val="24"/>
          <w:szCs w:val="24"/>
        </w:rPr>
        <w:t>.</w:t>
      </w:r>
    </w:p>
    <w:p w:rsidR="00820548" w:rsidRDefault="00820548" w:rsidP="00820548">
      <w:pPr>
        <w:spacing w:line="360" w:lineRule="auto"/>
        <w:jc w:val="both"/>
        <w:rPr>
          <w:rFonts w:ascii="Times New Roman" w:hAnsi="Times New Roman" w:cs="Times New Roman"/>
          <w:sz w:val="24"/>
          <w:szCs w:val="24"/>
        </w:rPr>
      </w:pPr>
    </w:p>
    <w:p w:rsidR="00820548" w:rsidRDefault="00820548" w:rsidP="00820548">
      <w:pPr>
        <w:spacing w:line="360" w:lineRule="auto"/>
        <w:jc w:val="both"/>
        <w:rPr>
          <w:rFonts w:ascii="Times New Roman" w:hAnsi="Times New Roman" w:cs="Times New Roman"/>
          <w:b/>
          <w:sz w:val="24"/>
          <w:szCs w:val="24"/>
        </w:rPr>
      </w:pPr>
      <w:r w:rsidRPr="00820548">
        <w:rPr>
          <w:rFonts w:ascii="Times New Roman" w:hAnsi="Times New Roman" w:cs="Times New Roman"/>
          <w:b/>
          <w:sz w:val="24"/>
          <w:szCs w:val="24"/>
        </w:rPr>
        <w:t>Edición:</w:t>
      </w:r>
    </w:p>
    <w:p w:rsidR="00820548" w:rsidRPr="00820548" w:rsidRDefault="00820548" w:rsidP="00820548">
      <w:pPr>
        <w:pStyle w:val="Prrafodelista"/>
        <w:numPr>
          <w:ilvl w:val="0"/>
          <w:numId w:val="20"/>
        </w:numPr>
        <w:spacing w:line="360" w:lineRule="auto"/>
        <w:jc w:val="both"/>
        <w:rPr>
          <w:rFonts w:ascii="Times New Roman" w:hAnsi="Times New Roman" w:cs="Times New Roman"/>
          <w:sz w:val="24"/>
          <w:szCs w:val="24"/>
        </w:rPr>
      </w:pPr>
      <w:r w:rsidRPr="00820548">
        <w:rPr>
          <w:rFonts w:ascii="Times New Roman" w:hAnsi="Times New Roman" w:cs="Times New Roman"/>
          <w:sz w:val="24"/>
          <w:szCs w:val="24"/>
        </w:rPr>
        <w:t>Decimocuarta Edición Ampliada y Actualizada</w:t>
      </w:r>
      <w:r>
        <w:rPr>
          <w:rFonts w:ascii="Times New Roman" w:hAnsi="Times New Roman" w:cs="Times New Roman"/>
          <w:sz w:val="24"/>
          <w:szCs w:val="24"/>
        </w:rPr>
        <w:t>.</w:t>
      </w:r>
      <w:bookmarkStart w:id="0" w:name="_GoBack"/>
      <w:bookmarkEnd w:id="0"/>
    </w:p>
    <w:sectPr w:rsidR="00820548" w:rsidRPr="00820548" w:rsidSect="00706125">
      <w:footerReference w:type="default" r:id="rId10"/>
      <w:pgSz w:w="12240" w:h="15840"/>
      <w:pgMar w:top="1418" w:right="1701" w:bottom="141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A1E" w:rsidRDefault="00CB6A1E" w:rsidP="00C665E9">
      <w:pPr>
        <w:spacing w:after="0" w:line="240" w:lineRule="auto"/>
      </w:pPr>
      <w:r>
        <w:separator/>
      </w:r>
    </w:p>
  </w:endnote>
  <w:endnote w:type="continuationSeparator" w:id="0">
    <w:p w:rsidR="00CB6A1E" w:rsidRDefault="00CB6A1E" w:rsidP="00C66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9156445"/>
      <w:docPartObj>
        <w:docPartGallery w:val="Page Numbers (Bottom of Page)"/>
        <w:docPartUnique/>
      </w:docPartObj>
    </w:sdtPr>
    <w:sdtEndPr/>
    <w:sdtContent>
      <w:p w:rsidR="00C665E9" w:rsidRDefault="00C665E9">
        <w:pPr>
          <w:pStyle w:val="Piedepgina"/>
          <w:jc w:val="right"/>
        </w:pPr>
        <w:r>
          <w:fldChar w:fldCharType="begin"/>
        </w:r>
        <w:r>
          <w:instrText>PAGE   \* MERGEFORMAT</w:instrText>
        </w:r>
        <w:r>
          <w:fldChar w:fldCharType="separate"/>
        </w:r>
        <w:r w:rsidR="00BF4E46" w:rsidRPr="00BF4E46">
          <w:rPr>
            <w:noProof/>
            <w:lang w:val="es-ES"/>
          </w:rPr>
          <w:t>10</w:t>
        </w:r>
        <w:r>
          <w:fldChar w:fldCharType="end"/>
        </w:r>
      </w:p>
    </w:sdtContent>
  </w:sdt>
  <w:p w:rsidR="00C665E9" w:rsidRDefault="00C665E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A1E" w:rsidRDefault="00CB6A1E" w:rsidP="00C665E9">
      <w:pPr>
        <w:spacing w:after="0" w:line="240" w:lineRule="auto"/>
      </w:pPr>
      <w:r>
        <w:separator/>
      </w:r>
    </w:p>
  </w:footnote>
  <w:footnote w:type="continuationSeparator" w:id="0">
    <w:p w:rsidR="00CB6A1E" w:rsidRDefault="00CB6A1E" w:rsidP="00C665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338B3"/>
    <w:multiLevelType w:val="hybridMultilevel"/>
    <w:tmpl w:val="E43C8508"/>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nsid w:val="0B166D1C"/>
    <w:multiLevelType w:val="hybridMultilevel"/>
    <w:tmpl w:val="1C788CA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8AD5537"/>
    <w:multiLevelType w:val="hybridMultilevel"/>
    <w:tmpl w:val="E0781E3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DFD3156"/>
    <w:multiLevelType w:val="hybridMultilevel"/>
    <w:tmpl w:val="E0B4F036"/>
    <w:lvl w:ilvl="0" w:tplc="FCBC4936">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25C8184F"/>
    <w:multiLevelType w:val="hybridMultilevel"/>
    <w:tmpl w:val="419C6C8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25EA4EA0"/>
    <w:multiLevelType w:val="hybridMultilevel"/>
    <w:tmpl w:val="4AF63588"/>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nsid w:val="2B3B3E95"/>
    <w:multiLevelType w:val="hybridMultilevel"/>
    <w:tmpl w:val="44E2FB9C"/>
    <w:lvl w:ilvl="0" w:tplc="56429392">
      <w:start w:val="1"/>
      <w:numFmt w:val="decimal"/>
      <w:lvlText w:val="%1."/>
      <w:lvlJc w:val="left"/>
      <w:pPr>
        <w:ind w:left="1080" w:hanging="360"/>
      </w:pPr>
      <w:rPr>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
    <w:nsid w:val="31E02B30"/>
    <w:multiLevelType w:val="hybridMultilevel"/>
    <w:tmpl w:val="5986FFFC"/>
    <w:lvl w:ilvl="0" w:tplc="24F43238">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3A922028"/>
    <w:multiLevelType w:val="hybridMultilevel"/>
    <w:tmpl w:val="4CE4198C"/>
    <w:lvl w:ilvl="0" w:tplc="440A000F">
      <w:start w:val="1"/>
      <w:numFmt w:val="decimal"/>
      <w:lvlText w:val="%1."/>
      <w:lvlJc w:val="left"/>
      <w:pPr>
        <w:ind w:left="1080" w:hanging="360"/>
      </w:pPr>
      <w:rPr>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nsid w:val="3C5660C8"/>
    <w:multiLevelType w:val="hybridMultilevel"/>
    <w:tmpl w:val="68F889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456A3F11"/>
    <w:multiLevelType w:val="hybridMultilevel"/>
    <w:tmpl w:val="5B02BBC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548A70E9"/>
    <w:multiLevelType w:val="hybridMultilevel"/>
    <w:tmpl w:val="9F669A18"/>
    <w:lvl w:ilvl="0" w:tplc="440A0013">
      <w:start w:val="1"/>
      <w:numFmt w:val="upperRoman"/>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608354EE"/>
    <w:multiLevelType w:val="hybridMultilevel"/>
    <w:tmpl w:val="843EB78C"/>
    <w:lvl w:ilvl="0" w:tplc="CAC467A0">
      <w:start w:val="1"/>
      <w:numFmt w:val="lowerLetter"/>
      <w:lvlText w:val="%1)"/>
      <w:lvlJc w:val="left"/>
      <w:pPr>
        <w:ind w:left="720" w:hanging="360"/>
      </w:pPr>
      <w:rPr>
        <w:rFonts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64B01182"/>
    <w:multiLevelType w:val="hybridMultilevel"/>
    <w:tmpl w:val="474CC6B2"/>
    <w:lvl w:ilvl="0" w:tplc="ECA63D6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6DDB4AB3"/>
    <w:multiLevelType w:val="hybridMultilevel"/>
    <w:tmpl w:val="EC76118A"/>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
    <w:nsid w:val="6FFD0605"/>
    <w:multiLevelType w:val="hybridMultilevel"/>
    <w:tmpl w:val="3B7A1510"/>
    <w:lvl w:ilvl="0" w:tplc="75C0E88E">
      <w:start w:val="3"/>
      <w:numFmt w:val="upp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71691647"/>
    <w:multiLevelType w:val="hybridMultilevel"/>
    <w:tmpl w:val="BB5C29FC"/>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
    <w:nsid w:val="74E42CE7"/>
    <w:multiLevelType w:val="hybridMultilevel"/>
    <w:tmpl w:val="CA92CF72"/>
    <w:lvl w:ilvl="0" w:tplc="CC5A583C">
      <w:start w:val="1"/>
      <w:numFmt w:val="lowerLetter"/>
      <w:lvlText w:val="%1)"/>
      <w:lvlJc w:val="left"/>
      <w:pPr>
        <w:ind w:left="720" w:hanging="360"/>
      </w:pPr>
      <w:rPr>
        <w:rFonts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nsid w:val="7C5B7E04"/>
    <w:multiLevelType w:val="hybridMultilevel"/>
    <w:tmpl w:val="6F8849E2"/>
    <w:lvl w:ilvl="0" w:tplc="E9D8B7E2">
      <w:start w:val="1"/>
      <w:numFmt w:val="upperRoman"/>
      <w:lvlText w:val="%1."/>
      <w:lvlJc w:val="right"/>
      <w:pPr>
        <w:ind w:left="720" w:hanging="360"/>
      </w:pPr>
      <w:rPr>
        <w:rFonts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7EB118A5"/>
    <w:multiLevelType w:val="hybridMultilevel"/>
    <w:tmpl w:val="6748C32C"/>
    <w:lvl w:ilvl="0" w:tplc="E5D22E82">
      <w:start w:val="1"/>
      <w:numFmt w:val="decimal"/>
      <w:lvlText w:val="%1."/>
      <w:lvlJc w:val="left"/>
      <w:pPr>
        <w:ind w:left="1080" w:hanging="360"/>
      </w:pPr>
      <w:rPr>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2"/>
  </w:num>
  <w:num w:numId="2">
    <w:abstractNumId w:val="5"/>
  </w:num>
  <w:num w:numId="3">
    <w:abstractNumId w:val="13"/>
  </w:num>
  <w:num w:numId="4">
    <w:abstractNumId w:val="12"/>
  </w:num>
  <w:num w:numId="5">
    <w:abstractNumId w:val="10"/>
  </w:num>
  <w:num w:numId="6">
    <w:abstractNumId w:val="11"/>
  </w:num>
  <w:num w:numId="7">
    <w:abstractNumId w:val="14"/>
  </w:num>
  <w:num w:numId="8">
    <w:abstractNumId w:val="18"/>
  </w:num>
  <w:num w:numId="9">
    <w:abstractNumId w:val="17"/>
  </w:num>
  <w:num w:numId="10">
    <w:abstractNumId w:val="0"/>
  </w:num>
  <w:num w:numId="11">
    <w:abstractNumId w:val="9"/>
  </w:num>
  <w:num w:numId="12">
    <w:abstractNumId w:val="19"/>
  </w:num>
  <w:num w:numId="13">
    <w:abstractNumId w:val="7"/>
  </w:num>
  <w:num w:numId="14">
    <w:abstractNumId w:val="6"/>
  </w:num>
  <w:num w:numId="15">
    <w:abstractNumId w:val="16"/>
  </w:num>
  <w:num w:numId="16">
    <w:abstractNumId w:val="15"/>
  </w:num>
  <w:num w:numId="17">
    <w:abstractNumId w:val="3"/>
  </w:num>
  <w:num w:numId="18">
    <w:abstractNumId w:val="8"/>
  </w:num>
  <w:num w:numId="19">
    <w:abstractNumId w:val="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125"/>
    <w:rsid w:val="000621A4"/>
    <w:rsid w:val="0006511D"/>
    <w:rsid w:val="000C6FEA"/>
    <w:rsid w:val="00105911"/>
    <w:rsid w:val="001A449B"/>
    <w:rsid w:val="001A5C7E"/>
    <w:rsid w:val="001B53DD"/>
    <w:rsid w:val="001E3194"/>
    <w:rsid w:val="002271D8"/>
    <w:rsid w:val="0031352B"/>
    <w:rsid w:val="00315B96"/>
    <w:rsid w:val="003B0980"/>
    <w:rsid w:val="003B0D71"/>
    <w:rsid w:val="003D02D0"/>
    <w:rsid w:val="0042451D"/>
    <w:rsid w:val="00434D6E"/>
    <w:rsid w:val="004608E7"/>
    <w:rsid w:val="00490A8C"/>
    <w:rsid w:val="00512023"/>
    <w:rsid w:val="0058189F"/>
    <w:rsid w:val="005823C0"/>
    <w:rsid w:val="005E3B6E"/>
    <w:rsid w:val="005F29A5"/>
    <w:rsid w:val="00681212"/>
    <w:rsid w:val="006A5722"/>
    <w:rsid w:val="006B0ABF"/>
    <w:rsid w:val="006B2786"/>
    <w:rsid w:val="00706125"/>
    <w:rsid w:val="00780FB1"/>
    <w:rsid w:val="008169CB"/>
    <w:rsid w:val="00820548"/>
    <w:rsid w:val="008310EA"/>
    <w:rsid w:val="00855DB5"/>
    <w:rsid w:val="008A02C1"/>
    <w:rsid w:val="00930BFF"/>
    <w:rsid w:val="00935409"/>
    <w:rsid w:val="009D4E73"/>
    <w:rsid w:val="009D4F74"/>
    <w:rsid w:val="009D5AE6"/>
    <w:rsid w:val="00A662B6"/>
    <w:rsid w:val="00A75D18"/>
    <w:rsid w:val="00A777C1"/>
    <w:rsid w:val="00AA003F"/>
    <w:rsid w:val="00BA01B9"/>
    <w:rsid w:val="00BF4E46"/>
    <w:rsid w:val="00C665E9"/>
    <w:rsid w:val="00CB6A1E"/>
    <w:rsid w:val="00CE6978"/>
    <w:rsid w:val="00D60CA0"/>
    <w:rsid w:val="00D762DC"/>
    <w:rsid w:val="00E32958"/>
    <w:rsid w:val="00E72FC9"/>
    <w:rsid w:val="00E805B8"/>
    <w:rsid w:val="00EC3971"/>
    <w:rsid w:val="00F17BFA"/>
    <w:rsid w:val="00F40028"/>
    <w:rsid w:val="00F9736B"/>
    <w:rsid w:val="00FA544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E31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A662B6"/>
    <w:pPr>
      <w:ind w:left="720"/>
      <w:contextualSpacing/>
    </w:pPr>
  </w:style>
  <w:style w:type="paragraph" w:styleId="Encabezado">
    <w:name w:val="header"/>
    <w:basedOn w:val="Normal"/>
    <w:link w:val="EncabezadoCar"/>
    <w:uiPriority w:val="99"/>
    <w:unhideWhenUsed/>
    <w:rsid w:val="00C665E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665E9"/>
  </w:style>
  <w:style w:type="paragraph" w:styleId="Piedepgina">
    <w:name w:val="footer"/>
    <w:basedOn w:val="Normal"/>
    <w:link w:val="PiedepginaCar"/>
    <w:uiPriority w:val="99"/>
    <w:unhideWhenUsed/>
    <w:rsid w:val="00C665E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665E9"/>
  </w:style>
  <w:style w:type="character" w:styleId="Hipervnculo">
    <w:name w:val="Hyperlink"/>
    <w:basedOn w:val="Fuentedeprrafopredeter"/>
    <w:uiPriority w:val="99"/>
    <w:unhideWhenUsed/>
    <w:rsid w:val="0082054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E31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A662B6"/>
    <w:pPr>
      <w:ind w:left="720"/>
      <w:contextualSpacing/>
    </w:pPr>
  </w:style>
  <w:style w:type="paragraph" w:styleId="Encabezado">
    <w:name w:val="header"/>
    <w:basedOn w:val="Normal"/>
    <w:link w:val="EncabezadoCar"/>
    <w:uiPriority w:val="99"/>
    <w:unhideWhenUsed/>
    <w:rsid w:val="00C665E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665E9"/>
  </w:style>
  <w:style w:type="paragraph" w:styleId="Piedepgina">
    <w:name w:val="footer"/>
    <w:basedOn w:val="Normal"/>
    <w:link w:val="PiedepginaCar"/>
    <w:uiPriority w:val="99"/>
    <w:unhideWhenUsed/>
    <w:rsid w:val="00C665E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665E9"/>
  </w:style>
  <w:style w:type="character" w:styleId="Hipervnculo">
    <w:name w:val="Hyperlink"/>
    <w:basedOn w:val="Fuentedeprrafopredeter"/>
    <w:uiPriority w:val="99"/>
    <w:unhideWhenUsed/>
    <w:rsid w:val="008205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es.scribd.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2281A-25C0-48E4-8BE7-9784844CC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TotalTime>
  <Pages>1</Pages>
  <Words>2003</Words>
  <Characters>11017</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Cano</dc:creator>
  <cp:lastModifiedBy>Jorge Cano</cp:lastModifiedBy>
  <cp:revision>5</cp:revision>
  <cp:lastPrinted>2013-02-04T00:05:00Z</cp:lastPrinted>
  <dcterms:created xsi:type="dcterms:W3CDTF">2013-02-03T00:28:00Z</dcterms:created>
  <dcterms:modified xsi:type="dcterms:W3CDTF">2013-02-04T00:15:00Z</dcterms:modified>
</cp:coreProperties>
</file>