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292" w:rsidRPr="00D76292" w:rsidRDefault="00D76292" w:rsidP="00D76292">
      <w:pPr>
        <w:shd w:val="clear" w:color="auto" w:fill="FFFFFF"/>
        <w:spacing w:before="150" w:after="0" w:line="240" w:lineRule="auto"/>
        <w:outlineLvl w:val="0"/>
        <w:rPr>
          <w:rFonts w:ascii="Roboto Slab" w:eastAsia="Times New Roman" w:hAnsi="Roboto Slab" w:cs="Times New Roman"/>
          <w:b/>
          <w:bCs/>
          <w:caps/>
          <w:color w:val="111111"/>
          <w:kern w:val="36"/>
          <w:sz w:val="32"/>
          <w:szCs w:val="32"/>
          <w:lang w:eastAsia="es-SV"/>
        </w:rPr>
      </w:pPr>
      <w:r w:rsidRPr="00D76292">
        <w:rPr>
          <w:rFonts w:ascii="Roboto Slab" w:eastAsia="Times New Roman" w:hAnsi="Roboto Slab" w:cs="Times New Roman"/>
          <w:b/>
          <w:bCs/>
          <w:caps/>
          <w:color w:val="111111"/>
          <w:kern w:val="36"/>
          <w:sz w:val="32"/>
          <w:szCs w:val="32"/>
          <w:lang w:eastAsia="es-SV"/>
        </w:rPr>
        <w:t>LA DETENCIÓN PROVISIONAL DESDE LA PERSPECTIVA DE LA JURISPRUDENCIA CONSTITUCIONAL –EDICIÓN # 88</w:t>
      </w:r>
    </w:p>
    <w:p w:rsidR="00D76292" w:rsidRPr="00D76292" w:rsidRDefault="00D76292" w:rsidP="00D76292">
      <w:pPr>
        <w:shd w:val="clear" w:color="auto" w:fill="FFFFFF"/>
        <w:spacing w:after="0" w:line="240" w:lineRule="auto"/>
        <w:rPr>
          <w:rFonts w:ascii="Archivo Narrow" w:eastAsia="Times New Roman" w:hAnsi="Archivo Narrow" w:cs="Times New Roman"/>
          <w:caps/>
          <w:color w:val="888888"/>
          <w:spacing w:val="15"/>
          <w:sz w:val="20"/>
          <w:szCs w:val="20"/>
          <w:lang w:eastAsia="es-SV"/>
        </w:rPr>
      </w:pPr>
      <w:proofErr w:type="spellStart"/>
      <w:r w:rsidRPr="00D76292">
        <w:rPr>
          <w:rFonts w:ascii="Archivo Narrow" w:eastAsia="Times New Roman" w:hAnsi="Archivo Narrow" w:cs="Times New Roman"/>
          <w:caps/>
          <w:color w:val="888888"/>
          <w:spacing w:val="15"/>
          <w:sz w:val="20"/>
          <w:szCs w:val="20"/>
          <w:lang w:eastAsia="es-SV"/>
        </w:rPr>
        <w:t>BY</w:t>
      </w:r>
      <w:proofErr w:type="spellEnd"/>
      <w:r w:rsidRPr="00D76292">
        <w:rPr>
          <w:rFonts w:ascii="Archivo Narrow" w:eastAsia="Times New Roman" w:hAnsi="Archivo Narrow" w:cs="Times New Roman"/>
          <w:caps/>
          <w:color w:val="888888"/>
          <w:spacing w:val="15"/>
          <w:sz w:val="20"/>
          <w:szCs w:val="20"/>
          <w:lang w:eastAsia="es-SV"/>
        </w:rPr>
        <w:t> </w:t>
      </w:r>
      <w:hyperlink r:id="rId5" w:history="1">
        <w:r w:rsidRPr="00D76292">
          <w:rPr>
            <w:rFonts w:ascii="Archivo Narrow" w:eastAsia="Times New Roman" w:hAnsi="Archivo Narrow" w:cs="Times New Roman"/>
            <w:caps/>
            <w:color w:val="FAB81E"/>
            <w:spacing w:val="15"/>
            <w:sz w:val="20"/>
            <w:szCs w:val="20"/>
            <w:u w:val="single"/>
            <w:lang w:eastAsia="es-SV"/>
          </w:rPr>
          <w:t>CLAUDIA ESPINOZA</w:t>
        </w:r>
      </w:hyperlink>
    </w:p>
    <w:p w:rsidR="00D76292" w:rsidRPr="00D76292" w:rsidRDefault="00D76292" w:rsidP="00D76292">
      <w:pPr>
        <w:shd w:val="clear" w:color="auto" w:fill="FFFFFF"/>
        <w:spacing w:line="240" w:lineRule="auto"/>
        <w:rPr>
          <w:rFonts w:ascii="Archivo Narrow" w:eastAsia="Times New Roman" w:hAnsi="Archivo Narrow" w:cs="Times New Roman"/>
          <w:caps/>
          <w:color w:val="888888"/>
          <w:spacing w:val="15"/>
          <w:sz w:val="20"/>
          <w:szCs w:val="20"/>
          <w:lang w:eastAsia="es-SV"/>
        </w:rPr>
      </w:pPr>
      <w:r w:rsidRPr="00D76292">
        <w:rPr>
          <w:rFonts w:ascii="Archivo Narrow" w:eastAsia="Times New Roman" w:hAnsi="Archivo Narrow" w:cs="Times New Roman"/>
          <w:caps/>
          <w:color w:val="888888"/>
          <w:spacing w:val="15"/>
          <w:sz w:val="20"/>
          <w:szCs w:val="20"/>
          <w:lang w:eastAsia="es-SV"/>
        </w:rPr>
        <w:t>MAYO 6, 2019</w:t>
      </w:r>
    </w:p>
    <w:p w:rsidR="00D76292" w:rsidRPr="00D76292" w:rsidRDefault="00D76292" w:rsidP="00D76292">
      <w:pPr>
        <w:spacing w:after="0" w:line="240" w:lineRule="auto"/>
        <w:rPr>
          <w:rFonts w:ascii="Times New Roman" w:eastAsia="Times New Roman" w:hAnsi="Times New Roman" w:cs="Times New Roman"/>
          <w:sz w:val="24"/>
          <w:szCs w:val="24"/>
          <w:lang w:eastAsia="es-SV"/>
        </w:rPr>
      </w:pPr>
      <w:r w:rsidRPr="00D76292">
        <w:rPr>
          <w:rFonts w:ascii="Times New Roman" w:eastAsia="Times New Roman" w:hAnsi="Times New Roman" w:cs="Times New Roman"/>
          <w:noProof/>
          <w:sz w:val="24"/>
          <w:szCs w:val="24"/>
          <w:lang w:eastAsia="es-SV"/>
        </w:rPr>
        <w:drawing>
          <wp:inline distT="0" distB="0" distL="0" distR="0">
            <wp:extent cx="5612130" cy="3401060"/>
            <wp:effectExtent l="0" t="0" r="7620" b="8890"/>
            <wp:docPr id="2" name="Imagen 2" descr="https://www.derechoynegocios.net/wp-content/uploads/2019/05/WhatsApp-Image-2019-05-06-at-3.10.50-PM-660x4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erechoynegocios.net/wp-content/uploads/2019/05/WhatsApp-Image-2019-05-06-at-3.10.50-PM-660x400.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401060"/>
                    </a:xfrm>
                    <a:prstGeom prst="rect">
                      <a:avLst/>
                    </a:prstGeom>
                    <a:noFill/>
                    <a:ln>
                      <a:noFill/>
                    </a:ln>
                  </pic:spPr>
                </pic:pic>
              </a:graphicData>
            </a:graphic>
          </wp:inline>
        </w:drawing>
      </w:r>
    </w:p>
    <w:p w:rsidR="00D76292" w:rsidRDefault="00D76292" w:rsidP="00D76292">
      <w:pPr>
        <w:shd w:val="clear" w:color="auto" w:fill="FFFFFF"/>
        <w:spacing w:after="360" w:line="240" w:lineRule="auto"/>
        <w:jc w:val="both"/>
        <w:rPr>
          <w:rFonts w:ascii="Open Sans" w:eastAsia="Times New Roman" w:hAnsi="Open Sans" w:cs="Times New Roman"/>
          <w:b/>
          <w:bCs/>
          <w:color w:val="212121"/>
          <w:sz w:val="21"/>
          <w:szCs w:val="21"/>
          <w:lang w:eastAsia="es-SV"/>
        </w:rPr>
      </w:pP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32"/>
          <w:szCs w:val="32"/>
          <w:lang w:eastAsia="es-SV"/>
        </w:rPr>
      </w:pPr>
      <w:r w:rsidRPr="00D76292">
        <w:rPr>
          <w:rFonts w:ascii="Open Sans" w:eastAsia="Times New Roman" w:hAnsi="Open Sans" w:cs="Times New Roman"/>
          <w:b/>
          <w:bCs/>
          <w:color w:val="212121"/>
          <w:sz w:val="32"/>
          <w:szCs w:val="32"/>
          <w:lang w:eastAsia="es-SV"/>
        </w:rPr>
        <w:t xml:space="preserve">Por: Carlos </w:t>
      </w:r>
      <w:proofErr w:type="spellStart"/>
      <w:r w:rsidRPr="00D76292">
        <w:rPr>
          <w:rFonts w:ascii="Open Sans" w:eastAsia="Times New Roman" w:hAnsi="Open Sans" w:cs="Times New Roman"/>
          <w:b/>
          <w:bCs/>
          <w:color w:val="212121"/>
          <w:sz w:val="32"/>
          <w:szCs w:val="32"/>
          <w:lang w:eastAsia="es-SV"/>
        </w:rPr>
        <w:t>Manahen</w:t>
      </w:r>
      <w:proofErr w:type="spellEnd"/>
      <w:r w:rsidRPr="00D76292">
        <w:rPr>
          <w:rFonts w:ascii="Open Sans" w:eastAsia="Times New Roman" w:hAnsi="Open Sans" w:cs="Times New Roman"/>
          <w:b/>
          <w:bCs/>
          <w:color w:val="212121"/>
          <w:sz w:val="32"/>
          <w:szCs w:val="32"/>
          <w:lang w:eastAsia="es-SV"/>
        </w:rPr>
        <w:t xml:space="preserve"> Méndez, </w:t>
      </w:r>
      <w:r>
        <w:rPr>
          <w:rFonts w:ascii="Open Sans" w:eastAsia="Times New Roman" w:hAnsi="Open Sans" w:cs="Times New Roman"/>
          <w:b/>
          <w:bCs/>
          <w:color w:val="212121"/>
          <w:sz w:val="32"/>
          <w:szCs w:val="32"/>
          <w:lang w:eastAsia="es-SV"/>
        </w:rPr>
        <w:t>J</w:t>
      </w:r>
      <w:bookmarkStart w:id="0" w:name="_GoBack"/>
      <w:bookmarkEnd w:id="0"/>
      <w:r w:rsidRPr="00D76292">
        <w:rPr>
          <w:rFonts w:ascii="Open Sans" w:eastAsia="Times New Roman" w:hAnsi="Open Sans" w:cs="Times New Roman"/>
          <w:b/>
          <w:bCs/>
          <w:color w:val="212121"/>
          <w:sz w:val="32"/>
          <w:szCs w:val="32"/>
          <w:lang w:eastAsia="es-SV"/>
        </w:rPr>
        <w:t>uez propietario del Tribunal Segundo de Sentencia de Sonsonate.</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b/>
          <w:bCs/>
          <w:color w:val="212121"/>
          <w:sz w:val="21"/>
          <w:szCs w:val="21"/>
          <w:lang w:eastAsia="es-SV"/>
        </w:rPr>
        <w:t>INTRODUCCIÓN</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Los aspectos que a continuación se esbozan están íntimamente vinculados con la medida cautelar de la detención provisional, fijados por la jurisprudencia de la Sala de lo Constitucional de la Honorable Corte suprema de Justicia. Los que meticulosamente he extraído y seleccionado de dicha jurisprudencia, por estimar que son necesarios tomar en consideración al momento de adoptar y mantener una medida tan rigurosa que conlleva a la privación de uno de los derechos fundamentales de mayor importancia para toda persona, como lo es el derecho de libertad.</w:t>
      </w:r>
    </w:p>
    <w:p w:rsid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De ahí que tal selección tenga por objeto orientar de manera precisa no solo a los que se ven involucrados en el respectivo proceso donde dicha medida se aplica, sino también a la comunidad jurídica en general que tenga interés en la lectura y discusión de dichos aspectos y, en especial, </w:t>
      </w:r>
      <w:proofErr w:type="gramStart"/>
      <w:r w:rsidRPr="00D76292">
        <w:rPr>
          <w:rFonts w:ascii="Open Sans" w:eastAsia="Times New Roman" w:hAnsi="Open Sans" w:cs="Times New Roman"/>
          <w:color w:val="212121"/>
          <w:sz w:val="21"/>
          <w:szCs w:val="21"/>
          <w:lang w:eastAsia="es-SV"/>
        </w:rPr>
        <w:t>a los estudiante</w:t>
      </w:r>
      <w:proofErr w:type="gramEnd"/>
      <w:r w:rsidRPr="00D76292">
        <w:rPr>
          <w:rFonts w:ascii="Open Sans" w:eastAsia="Times New Roman" w:hAnsi="Open Sans" w:cs="Times New Roman"/>
          <w:color w:val="212121"/>
          <w:sz w:val="21"/>
          <w:szCs w:val="21"/>
          <w:lang w:eastAsia="es-SV"/>
        </w:rPr>
        <w:t xml:space="preserve"> de la carrera de Licenciatura en Ciencias Jurídicas.</w:t>
      </w:r>
    </w:p>
    <w:p w:rsid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b/>
          <w:bCs/>
          <w:color w:val="212121"/>
          <w:sz w:val="21"/>
          <w:szCs w:val="21"/>
          <w:lang w:eastAsia="es-SV"/>
        </w:rPr>
        <w:t>NATURALEZA JURÍDICA</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La detención provisional en su esencia constituye una de las tantas medidas cautelares que se regula por nuestro ordenamiento jurídico, en este caso por el Código Procesal Penal, tendente a garantizar que todo proceso penal concluya en la forma que la ley lo manda. Siendo preciso tomar en consideración ciertos aspectos que constitucional y legalmente justifican su legítima adopción, por ser de entre dichas medidas la más gravosa que una persona contra quien se impone puede soportar.</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Desde la perspectiva constitucional y de acuerdo con reiterada jurisprudencia del Tribunal Constitucional –v. gr., resoluciones del 16-IX2003 y 20-IV-2014, </w:t>
      </w:r>
      <w:proofErr w:type="spellStart"/>
      <w:r w:rsidRPr="00D76292">
        <w:rPr>
          <w:rFonts w:ascii="Open Sans" w:eastAsia="Times New Roman" w:hAnsi="Open Sans" w:cs="Times New Roman"/>
          <w:color w:val="212121"/>
          <w:sz w:val="21"/>
          <w:szCs w:val="21"/>
          <w:lang w:eastAsia="es-SV"/>
        </w:rPr>
        <w:t>Incs</w:t>
      </w:r>
      <w:proofErr w:type="spellEnd"/>
      <w:r w:rsidRPr="00D76292">
        <w:rPr>
          <w:rFonts w:ascii="Open Sans" w:eastAsia="Times New Roman" w:hAnsi="Open Sans" w:cs="Times New Roman"/>
          <w:color w:val="212121"/>
          <w:sz w:val="21"/>
          <w:szCs w:val="21"/>
          <w:lang w:eastAsia="es-SV"/>
        </w:rPr>
        <w:t>. 4-2003 y 36-2014, respectivamente, se ha definido a las medidas cautelares como aquellas que se erigen como garantía de la eficacia de la tutela jurisdiccional, a manera de herramientas procesales tendientes a prevenir los riesgos que representa la dimensión temporal de un proceso, ya sea mediante la conservación de situaciones fácticas o jurídicas existentes en un momento determinado, la modificación de circunstancias para prevenir la continuidad o agravamiento de un daño; la suspensión de situaciones jurídicas contingentes que generan derechos adquiridos que sean incompatibles con la eventual sentencia o, bien, por el adelantamiento provisorio de una decisión.</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Se sigue señalando por el Tribunal Constitucional </w:t>
      </w:r>
      <w:proofErr w:type="gramStart"/>
      <w:r w:rsidRPr="00D76292">
        <w:rPr>
          <w:rFonts w:ascii="Open Sans" w:eastAsia="Times New Roman" w:hAnsi="Open Sans" w:cs="Times New Roman"/>
          <w:color w:val="212121"/>
          <w:sz w:val="21"/>
          <w:szCs w:val="21"/>
          <w:lang w:eastAsia="es-SV"/>
        </w:rPr>
        <w:t>que  por</w:t>
      </w:r>
      <w:proofErr w:type="gramEnd"/>
      <w:r w:rsidRPr="00D76292">
        <w:rPr>
          <w:rFonts w:ascii="Open Sans" w:eastAsia="Times New Roman" w:hAnsi="Open Sans" w:cs="Times New Roman"/>
          <w:color w:val="212121"/>
          <w:sz w:val="21"/>
          <w:szCs w:val="21"/>
          <w:lang w:eastAsia="es-SV"/>
        </w:rPr>
        <w:t xml:space="preserve"> tales motivos, las medidas cautelares deben cumplir con las características de necesidad, adecuación (correspondencia y congruencia con los efectos que podría acarrear una eventual sentencia) y eficacia.</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De ahí que la Sala de lo Constitucional ha sostenido que la detención provisional es la medida cautelar más gravosa reconocida por nuestro ordenamiento jurídico, pues restringe un derecho fundamental – la libertad personal- de forma severa –mediante la reclusión de una persona en un establecimiento penitenciario.</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Se señala que esta intromisión rigurosa en el derecho de una persona, está dispuesta en la Constitución, en tratados internacionales y en la ley, en atención a los demás derechos involucrados en la tramitación de un proceso penal y toda vez que se cumplan ciertas exigencias contenidas en los propios instrumentos normativos, ya indicados y derivados de las características reconocidas respecto de tal medida cautelar. Lo anterior implica que su adopción no es automática, siendo necesario atender a una serie de presupuestos que le dan legitimidad tanto a su adopción como a su posterior mantenimiento, como más adelante señalaré.</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b/>
          <w:bCs/>
          <w:color w:val="212121"/>
          <w:sz w:val="21"/>
          <w:szCs w:val="21"/>
          <w:lang w:eastAsia="es-SV"/>
        </w:rPr>
        <w:t>CARACTERÍSTICAS</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lastRenderedPageBreak/>
        <w:t>Ha reiterado la Sala de lo Constitucional que la detención provisional es la medida cautelar con mayor grado de incidencia en el derecho de libertad personal reconocida por nuestro ordenamiento jurídico, pues lo restringe de forma severa mediante la reclusión de una persona en un establecimiento penitenciario.</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Asimismo, sigue sosteniendo el Tribunal Constitucional que esta intromisión rigurosa en el referido derecho de una persona está dispuesta en la Constitución, específicamente en el art. 13, sobre la base del cual, y atendiendo además a lo dispuesto en los tratados internacionales y en la propia ley, se requiere para su imposición y mantenimiento que presente las siguientes características.</w:t>
      </w:r>
    </w:p>
    <w:p w:rsidR="00D76292" w:rsidRPr="00D76292" w:rsidRDefault="00D76292" w:rsidP="00D76292">
      <w:pPr>
        <w:numPr>
          <w:ilvl w:val="0"/>
          <w:numId w:val="2"/>
        </w:numPr>
        <w:shd w:val="clear" w:color="auto" w:fill="FFFFFF"/>
        <w:spacing w:before="100" w:beforeAutospacing="1" w:after="100" w:afterAutospacing="1"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b/>
          <w:bCs/>
          <w:color w:val="212121"/>
          <w:sz w:val="21"/>
          <w:szCs w:val="21"/>
          <w:lang w:eastAsia="es-SV"/>
        </w:rPr>
        <w:t>JURISDICCIONAL</w:t>
      </w:r>
      <w:r w:rsidRPr="00D76292">
        <w:rPr>
          <w:rFonts w:ascii="Open Sans" w:eastAsia="Times New Roman" w:hAnsi="Open Sans" w:cs="Times New Roman"/>
          <w:color w:val="212121"/>
          <w:sz w:val="21"/>
          <w:szCs w:val="21"/>
          <w:lang w:eastAsia="es-SV"/>
        </w:rPr>
        <w:t>. Esta debe ser decretada exclusivamente por una autoridad judicial, que además debe estar predeterminada por la ley y ser competente para ello.</w:t>
      </w:r>
    </w:p>
    <w:p w:rsidR="00D76292" w:rsidRPr="00D76292" w:rsidRDefault="00D76292" w:rsidP="00D76292">
      <w:pPr>
        <w:numPr>
          <w:ilvl w:val="0"/>
          <w:numId w:val="2"/>
        </w:numPr>
        <w:shd w:val="clear" w:color="auto" w:fill="FFFFFF"/>
        <w:spacing w:before="100" w:beforeAutospacing="1" w:after="100" w:afterAutospacing="1"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b/>
          <w:bCs/>
          <w:color w:val="212121"/>
          <w:sz w:val="21"/>
          <w:szCs w:val="21"/>
          <w:lang w:eastAsia="es-SV"/>
        </w:rPr>
        <w:t>EXCEPCIONAL</w:t>
      </w:r>
      <w:r w:rsidRPr="00D76292">
        <w:rPr>
          <w:rFonts w:ascii="Open Sans" w:eastAsia="Times New Roman" w:hAnsi="Open Sans" w:cs="Times New Roman"/>
          <w:color w:val="212121"/>
          <w:sz w:val="21"/>
          <w:szCs w:val="21"/>
          <w:lang w:eastAsia="es-SV"/>
        </w:rPr>
        <w:t xml:space="preserve">. Ello alude a la necesidad de su aplicación solamente en aquellos casos donde no existe otro mecanismo menos gravoso para lograr los mismos fines que se persiguen con la detención provisional. En otras palabras, la detención provisional no debe constituir la regla general en la determinación de la forma en que el imputado deberá enfrentar el proceso, pues, de </w:t>
      </w:r>
      <w:proofErr w:type="gramStart"/>
      <w:r w:rsidRPr="00D76292">
        <w:rPr>
          <w:rFonts w:ascii="Open Sans" w:eastAsia="Times New Roman" w:hAnsi="Open Sans" w:cs="Times New Roman"/>
          <w:color w:val="212121"/>
          <w:sz w:val="21"/>
          <w:szCs w:val="21"/>
          <w:lang w:eastAsia="es-SV"/>
        </w:rPr>
        <w:t>conformidad  con</w:t>
      </w:r>
      <w:proofErr w:type="gramEnd"/>
      <w:r w:rsidRPr="00D76292">
        <w:rPr>
          <w:rFonts w:ascii="Open Sans" w:eastAsia="Times New Roman" w:hAnsi="Open Sans" w:cs="Times New Roman"/>
          <w:color w:val="212121"/>
          <w:sz w:val="21"/>
          <w:szCs w:val="21"/>
          <w:lang w:eastAsia="es-SV"/>
        </w:rPr>
        <w:t xml:space="preserve"> el principio de presunción de inocencia, la regla general debe ser el juzgamiento de las personas en libertad y solo excepcionalmente detenidas.</w:t>
      </w:r>
    </w:p>
    <w:p w:rsidR="00D76292" w:rsidRPr="00D76292" w:rsidRDefault="00D76292" w:rsidP="00D76292">
      <w:pPr>
        <w:numPr>
          <w:ilvl w:val="0"/>
          <w:numId w:val="2"/>
        </w:numPr>
        <w:shd w:val="clear" w:color="auto" w:fill="FFFFFF"/>
        <w:spacing w:before="100" w:beforeAutospacing="1" w:after="100" w:afterAutospacing="1" w:line="240" w:lineRule="auto"/>
        <w:jc w:val="both"/>
        <w:rPr>
          <w:rFonts w:ascii="Open Sans" w:eastAsia="Times New Roman" w:hAnsi="Open Sans" w:cs="Times New Roman"/>
          <w:color w:val="212121"/>
          <w:sz w:val="21"/>
          <w:szCs w:val="21"/>
          <w:lang w:eastAsia="es-SV"/>
        </w:rPr>
      </w:pPr>
      <w:proofErr w:type="spellStart"/>
      <w:r w:rsidRPr="00D76292">
        <w:rPr>
          <w:rFonts w:ascii="Open Sans" w:eastAsia="Times New Roman" w:hAnsi="Open Sans" w:cs="Times New Roman"/>
          <w:b/>
          <w:bCs/>
          <w:color w:val="212121"/>
          <w:sz w:val="21"/>
          <w:szCs w:val="21"/>
          <w:lang w:eastAsia="es-SV"/>
        </w:rPr>
        <w:t>PROVISIONAL.</w:t>
      </w:r>
      <w:r w:rsidRPr="00D76292">
        <w:rPr>
          <w:rFonts w:ascii="Open Sans" w:eastAsia="Times New Roman" w:hAnsi="Open Sans" w:cs="Times New Roman"/>
          <w:color w:val="212121"/>
          <w:sz w:val="21"/>
          <w:szCs w:val="21"/>
          <w:lang w:eastAsia="es-SV"/>
        </w:rPr>
        <w:t>La</w:t>
      </w:r>
      <w:proofErr w:type="spellEnd"/>
      <w:r w:rsidRPr="00D76292">
        <w:rPr>
          <w:rFonts w:ascii="Open Sans" w:eastAsia="Times New Roman" w:hAnsi="Open Sans" w:cs="Times New Roman"/>
          <w:color w:val="212121"/>
          <w:sz w:val="21"/>
          <w:szCs w:val="21"/>
          <w:lang w:eastAsia="es-SV"/>
        </w:rPr>
        <w:t xml:space="preserve"> detención provisional, como medida cautelar, no tiene vocación de perdurar indefinidamente en el tiempo, sino que es provisional en su naturaleza y no aspira jamás a </w:t>
      </w:r>
      <w:proofErr w:type="gramStart"/>
      <w:r w:rsidRPr="00D76292">
        <w:rPr>
          <w:rFonts w:ascii="Open Sans" w:eastAsia="Times New Roman" w:hAnsi="Open Sans" w:cs="Times New Roman"/>
          <w:color w:val="212121"/>
          <w:sz w:val="21"/>
          <w:szCs w:val="21"/>
          <w:lang w:eastAsia="es-SV"/>
        </w:rPr>
        <w:t>convertirse</w:t>
      </w:r>
      <w:proofErr w:type="gramEnd"/>
      <w:r w:rsidRPr="00D76292">
        <w:rPr>
          <w:rFonts w:ascii="Open Sans" w:eastAsia="Times New Roman" w:hAnsi="Open Sans" w:cs="Times New Roman"/>
          <w:color w:val="212121"/>
          <w:sz w:val="21"/>
          <w:szCs w:val="21"/>
          <w:lang w:eastAsia="es-SV"/>
        </w:rPr>
        <w:t xml:space="preserve"> en definitiva. Esta característica puede ser abordada desde dos aspectos: (i) mutabilidad (variabilidad y revocabilidad) de la detención provisional, derivada de la aplicación de la regla “rebus sic </w:t>
      </w:r>
      <w:proofErr w:type="spellStart"/>
      <w:r w:rsidRPr="00D76292">
        <w:rPr>
          <w:rFonts w:ascii="Open Sans" w:eastAsia="Times New Roman" w:hAnsi="Open Sans" w:cs="Times New Roman"/>
          <w:color w:val="212121"/>
          <w:sz w:val="21"/>
          <w:szCs w:val="21"/>
          <w:lang w:eastAsia="es-SV"/>
        </w:rPr>
        <w:t>stantibus</w:t>
      </w:r>
      <w:proofErr w:type="spellEnd"/>
      <w:r w:rsidRPr="00D76292">
        <w:rPr>
          <w:rFonts w:ascii="Open Sans" w:eastAsia="Times New Roman" w:hAnsi="Open Sans" w:cs="Times New Roman"/>
          <w:color w:val="212121"/>
          <w:sz w:val="21"/>
          <w:szCs w:val="21"/>
          <w:lang w:eastAsia="es-SV"/>
        </w:rPr>
        <w:t>”, que consiste en el mantenimiento de la medida cautelar en tanto subsistan los presupuestos que justificaron su imposición; y (</w:t>
      </w:r>
      <w:proofErr w:type="spellStart"/>
      <w:r w:rsidRPr="00D76292">
        <w:rPr>
          <w:rFonts w:ascii="Open Sans" w:eastAsia="Times New Roman" w:hAnsi="Open Sans" w:cs="Times New Roman"/>
          <w:color w:val="212121"/>
          <w:sz w:val="21"/>
          <w:szCs w:val="21"/>
          <w:lang w:eastAsia="es-SV"/>
        </w:rPr>
        <w:t>ii</w:t>
      </w:r>
      <w:proofErr w:type="spellEnd"/>
      <w:r w:rsidRPr="00D76292">
        <w:rPr>
          <w:rFonts w:ascii="Open Sans" w:eastAsia="Times New Roman" w:hAnsi="Open Sans" w:cs="Times New Roman"/>
          <w:color w:val="212121"/>
          <w:sz w:val="21"/>
          <w:szCs w:val="21"/>
          <w:lang w:eastAsia="es-SV"/>
        </w:rPr>
        <w:t>) temporalidad, referida a que su duración tiene un límite en el tiempo, de ahí, que sin necesidad de que exista un suceso posterior tiene un término que no puede sobrepasarse.</w:t>
      </w:r>
    </w:p>
    <w:p w:rsidR="00D76292" w:rsidRPr="00D76292" w:rsidRDefault="00D76292" w:rsidP="00D76292">
      <w:pPr>
        <w:numPr>
          <w:ilvl w:val="0"/>
          <w:numId w:val="2"/>
        </w:numPr>
        <w:shd w:val="clear" w:color="auto" w:fill="FFFFFF"/>
        <w:spacing w:before="100" w:beforeAutospacing="1" w:after="100" w:afterAutospacing="1"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b/>
          <w:bCs/>
          <w:color w:val="212121"/>
          <w:sz w:val="21"/>
          <w:szCs w:val="21"/>
          <w:lang w:eastAsia="es-SV"/>
        </w:rPr>
        <w:t>INSTRUMENTAL.</w:t>
      </w:r>
      <w:r w:rsidRPr="00D76292">
        <w:rPr>
          <w:rFonts w:ascii="Open Sans" w:eastAsia="Times New Roman" w:hAnsi="Open Sans" w:cs="Times New Roman"/>
          <w:color w:val="212121"/>
          <w:sz w:val="21"/>
          <w:szCs w:val="21"/>
          <w:lang w:eastAsia="es-SV"/>
        </w:rPr>
        <w:t> Es decir que ella no es un fin en sí misma, sino un mecanismo del que se sirve el proceso penal para garantizar la vinculación del imputado al mismo y asegurar la eficacia de la decisión definitiva que ponga fin a este.</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Aparte de las características expresadas, debe tomarse en consideración que la aplicación de la medida cautelar de la detención provisional debe de ser excepcional, es decir, aplicada únicamente en aquellos supuestos donde no existe otro mecanismo menos gravoso para alcanzar los mismos fines que con dicha medida se persiguen; consecuentemente, debe tenerse presente que la detención provisional no debe constituir la regla general en la determinación de la forma en que el imputado deberá enfrentar el proceso, pues, de conformidad con el principio de presunción de inocencia, la regla general debe ser el juzgamiento de las personas en libertad y solo excepcionalmente detenidas.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b/>
          <w:bCs/>
          <w:color w:val="212121"/>
          <w:sz w:val="21"/>
          <w:szCs w:val="21"/>
          <w:lang w:eastAsia="es-SV"/>
        </w:rPr>
        <w:t>PRESUPUESTOS QUE LE DAN VALIDEZ A LA DETENCIÓN PROVISIONAL</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lastRenderedPageBreak/>
        <w:t>Por lo que implica la medida cautelar de la detención provisional, es preciso que la adopción de la misma se encuentre debidamente motivada; constituyendo la motivación un requisito esencial para su imposición.</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En tal contexto, el Tribunal Constitucional ha sostenido que la exigencia de motivar se deriva de los derechos de seguridad jurídica y de defensa, contenidos respectivamente en los artículos 2 y 12 de la Constitución; e implica por parte de la autoridad judicial respeto a los derechos fundamentales de los enjuiciados. Pues tiene por finalidad garantizar a las personas que pueden verse afectadas con una resolución judicial, conocer los motivos por los cuales el juez resuelve en determinado sentido y permitir impugnar tal decisión por medio de los mecanismos que la ley prevé para tal efecto.</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A partir de ello se continúa sosteniendo: </w:t>
      </w:r>
      <w:proofErr w:type="gramStart"/>
      <w:r w:rsidRPr="00D76292">
        <w:rPr>
          <w:rFonts w:ascii="Open Sans" w:eastAsia="Times New Roman" w:hAnsi="Open Sans" w:cs="Times New Roman"/>
          <w:color w:val="212121"/>
          <w:sz w:val="21"/>
          <w:szCs w:val="21"/>
          <w:lang w:eastAsia="es-SV"/>
        </w:rPr>
        <w:t>las autoridades judiciales tiene</w:t>
      </w:r>
      <w:proofErr w:type="gramEnd"/>
      <w:r w:rsidRPr="00D76292">
        <w:rPr>
          <w:rFonts w:ascii="Open Sans" w:eastAsia="Times New Roman" w:hAnsi="Open Sans" w:cs="Times New Roman"/>
          <w:color w:val="212121"/>
          <w:sz w:val="21"/>
          <w:szCs w:val="21"/>
          <w:lang w:eastAsia="es-SV"/>
        </w:rPr>
        <w:t xml:space="preserve"> que exteriorizar las razones por las que resultaba procedente decretar la medida cautelar de la detención provisional u otra para garantizar el resultado del proceso. Evidenciando la finalidad procesal de la misma, pues en caso contrario, tal medida sería arbitraria porque violentaría el derecho a la presunción de inocencia, defensa y seguridad jurídica y por tanto la libertad física.</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Es así que se reitera que la exigencia de motivación de una medida restrictiva de la libertad de las personas se cumple cuando para imponer la detención provisional, se establecen las razones que hacen procedente dicha medida cautelar –es decir, la concurrencia de los presupuestos procesales necesarios para adoptar tal restricción-.</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Debe precisarse que esos presupuestos a los que se refiere la jurisprudencia constitucional son en lo relativo al “</w:t>
      </w:r>
      <w:proofErr w:type="spellStart"/>
      <w:r w:rsidRPr="00D76292">
        <w:rPr>
          <w:rFonts w:ascii="Open Sans" w:eastAsia="Times New Roman" w:hAnsi="Open Sans" w:cs="Times New Roman"/>
          <w:i/>
          <w:iCs/>
          <w:color w:val="212121"/>
          <w:sz w:val="21"/>
          <w:szCs w:val="21"/>
          <w:lang w:eastAsia="es-SV"/>
        </w:rPr>
        <w:t>FUMUS</w:t>
      </w:r>
      <w:proofErr w:type="spellEnd"/>
      <w:r w:rsidRPr="00D76292">
        <w:rPr>
          <w:rFonts w:ascii="Open Sans" w:eastAsia="Times New Roman" w:hAnsi="Open Sans" w:cs="Times New Roman"/>
          <w:i/>
          <w:iCs/>
          <w:color w:val="212121"/>
          <w:sz w:val="21"/>
          <w:szCs w:val="21"/>
          <w:lang w:eastAsia="es-SV"/>
        </w:rPr>
        <w:t xml:space="preserve"> BONI IURIS</w:t>
      </w:r>
      <w:r w:rsidRPr="00D76292">
        <w:rPr>
          <w:rFonts w:ascii="Open Sans" w:eastAsia="Times New Roman" w:hAnsi="Open Sans" w:cs="Times New Roman"/>
          <w:color w:val="212121"/>
          <w:sz w:val="21"/>
          <w:szCs w:val="21"/>
          <w:lang w:eastAsia="es-SV"/>
        </w:rPr>
        <w:t>” O APARIENCIA DE BUEN DERECHO Y AL “</w:t>
      </w:r>
      <w:proofErr w:type="spellStart"/>
      <w:r w:rsidRPr="00D76292">
        <w:rPr>
          <w:rFonts w:ascii="Open Sans" w:eastAsia="Times New Roman" w:hAnsi="Open Sans" w:cs="Times New Roman"/>
          <w:i/>
          <w:iCs/>
          <w:color w:val="212121"/>
          <w:sz w:val="21"/>
          <w:szCs w:val="21"/>
          <w:lang w:eastAsia="es-SV"/>
        </w:rPr>
        <w:t>PERICULUM</w:t>
      </w:r>
      <w:proofErr w:type="spellEnd"/>
      <w:r w:rsidRPr="00D76292">
        <w:rPr>
          <w:rFonts w:ascii="Open Sans" w:eastAsia="Times New Roman" w:hAnsi="Open Sans" w:cs="Times New Roman"/>
          <w:i/>
          <w:iCs/>
          <w:color w:val="212121"/>
          <w:sz w:val="21"/>
          <w:szCs w:val="21"/>
          <w:lang w:eastAsia="es-SV"/>
        </w:rPr>
        <w:t xml:space="preserve"> IN MORA</w:t>
      </w:r>
      <w:r w:rsidRPr="00D76292">
        <w:rPr>
          <w:rFonts w:ascii="Open Sans" w:eastAsia="Times New Roman" w:hAnsi="Open Sans" w:cs="Times New Roman"/>
          <w:color w:val="212121"/>
          <w:sz w:val="21"/>
          <w:szCs w:val="21"/>
          <w:lang w:eastAsia="es-SV"/>
        </w:rPr>
        <w:t>” O PELIGRO EN LA DEMORA; solo bajo la caracterización de dichos presupuestos se garantiza la aplicación excepcional de la detención provisional y no solo ésta, sino toda medida en el ordenamiento jurídico en general.</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La apariencia de buen derecho consiste en un juicio de imputación o sospecha fundada de participación del procesado en el hecho punible atribuido. De manera </w:t>
      </w:r>
      <w:proofErr w:type="gramStart"/>
      <w:r w:rsidRPr="00D76292">
        <w:rPr>
          <w:rFonts w:ascii="Open Sans" w:eastAsia="Times New Roman" w:hAnsi="Open Sans" w:cs="Times New Roman"/>
          <w:color w:val="212121"/>
          <w:sz w:val="21"/>
          <w:szCs w:val="21"/>
          <w:lang w:eastAsia="es-SV"/>
        </w:rPr>
        <w:t>que</w:t>
      </w:r>
      <w:proofErr w:type="gramEnd"/>
      <w:r w:rsidRPr="00D76292">
        <w:rPr>
          <w:rFonts w:ascii="Open Sans" w:eastAsia="Times New Roman" w:hAnsi="Open Sans" w:cs="Times New Roman"/>
          <w:color w:val="212121"/>
          <w:sz w:val="21"/>
          <w:szCs w:val="21"/>
          <w:lang w:eastAsia="es-SV"/>
        </w:rPr>
        <w:t xml:space="preserve"> en este presupuesto, el juez analiza si la circunstancia por la que se instruye la controversia penal constituye un delito, y, además, si existen razones de juicio para sostener y concluir de manera provisional que el imputado es con probabilidad autor o participe del ilícito.</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El peligro de la demora está referido en materia penal a la sospecha también fundada de peligro de fuga del acusado, y la consiguiente obstaculización de la investigación, amenaza a la seguridad de la colectividad y evasión a la acción de la justicia.</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El temor apuntado puede determinarse a partir del examen de criterios objetivos y subjetivos. Los primeros aluden estrictamente al presunto delito cometido, como –entre otros- la gravedad y penalidad del ilícito. Los segundos están relacionados a las circunstancias personales del imputado, por ejemplo, sus antecedentes, arraigo, imposibilidad de huir al extranjero, su carácter y moralidad.</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lastRenderedPageBreak/>
        <w:t>En consecuencia, afirma la Sala de lo Constitucional, que la resolución jurisdiccional en la que se decreta la detención provisional, obligatoriamente debe estar motivada en los dos presupuestos procesales mencionados, con el objetivo de dar a conocer el análisis de los elementos que justificaron la restricción a la categoría fundamental de libertad física.</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La falta de motivación puede ser controlada por la vía de los recursos de revocatoria y apelación, así como por la vía constitucional a través del proceso de habeas corpus.</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b/>
          <w:bCs/>
          <w:color w:val="212121"/>
          <w:sz w:val="21"/>
          <w:szCs w:val="21"/>
          <w:lang w:eastAsia="es-SV"/>
        </w:rPr>
        <w:t>DETENCIÓN PROVISIONAL Y PRESUNCIÓN DE INOCENCIA</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La Sala de lo Constitucional ha determinado que la presunción de inocencia tiene una especial incidencia en el ámbito de las medidas cautelares, pues parte de la idea de que el inculpado es inocente y por tanto deben reducirse al mínimo –según proceda- la imposición de medidas restrictivas de derechos. Esto durante la tramitación de un proceso penal, a fin de que estas no se conviertan en penas anticipadas para el inculpado, siendo compatibles con las mismas siempre que estas se impongan por medio de una resolución motivada, en la que quede de manifiesto la finalidad perseguida, esto es la de aseguramiento de los fines del proceso.</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Se añade que por lo anterior, al decretar una medida cautelar como la detención provisional debe advertirse: a) la existencia de indicios racionales de la comisión de un delito que permita sostener que el objeto del proceso no se va a desvanecer; b) que tenga un fin constitucionalmente legítimo que responda a la necesidad de conjurar ciertos riesgos relevantes para el proceso que partan del imputado, dado que la prisión preventiva no puede tener carácter retributivo respecto a una infracción no declarada; c) su adopción y mantenimiento se conciben como una medida excepcional, subsidiaria, necesaria y proporcional a la consecución de los fines. Es así que se precisa que la reflexión judicial –de las mencionadas exigencias- se concretará en la motivación del proveído por el cual se adopte la medida restrictiva.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Que es de esta forma que la jurisprudencia constitucional explica que aplicar la medida cautelar de la detención provisional, no significa condenar anticipadamente al imputado. Pues tal medida se le aplica a efecto de asegurar su presencia en el juicio, circunstancia que corresponde garantizar al Juez de la causa.</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En otro orden se indica que la resolución judicial que ordena la detención provisional, debe incorporar explícita la motivación, porque si bien la presunción de inocencia es compatible con la adopción de medidas cautelares restrictivas o privativas de la libertad personal, solo pueden disponerse en concreto mediante resolución fundada en derecho.</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De lo dicho por la expresada Sala, puede afirmarse entonces que una medida cautelar como la detención provisional, solo si se encuentra motivada en los presupuestos expresados. No deviene en contraria a la presunción de inocencia ni de ningún otro derecho fundamental de la persona </w:t>
      </w:r>
      <w:r w:rsidRPr="00D76292">
        <w:rPr>
          <w:rFonts w:ascii="Open Sans" w:eastAsia="Times New Roman" w:hAnsi="Open Sans" w:cs="Times New Roman"/>
          <w:color w:val="212121"/>
          <w:sz w:val="21"/>
          <w:szCs w:val="21"/>
          <w:lang w:eastAsia="es-SV"/>
        </w:rPr>
        <w:lastRenderedPageBreak/>
        <w:t>contra quien se impone, pues en tal contexto, lo que se busca es que el proceso penal termine o concluya en la forma que la ley lo manda.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b/>
          <w:bCs/>
          <w:color w:val="212121"/>
          <w:sz w:val="21"/>
          <w:szCs w:val="21"/>
          <w:lang w:eastAsia="es-SV"/>
        </w:rPr>
        <w:t>FINALIDAD DE LA DETENCIÓN PROVISIONAL</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De manera sencilla, precisa la jurisprudencia constitucional que la privación de libertad como medida cautelar anticipada debe ser excepcional, en virtud que persigue fines preventivos y no sancionatorios, es decir, pretende asegurar la comparecencia del imputado a todos los actos del proceso, cuando el Juez considere que el imputado puede intentar evadir la justicia penal.</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b/>
          <w:bCs/>
          <w:color w:val="212121"/>
          <w:sz w:val="21"/>
          <w:szCs w:val="21"/>
          <w:lang w:eastAsia="es-SV"/>
        </w:rPr>
        <w:t>PLAZO DE DURACIÓN DE LA DETENCIÓN PROVISIONAL</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A través de la jurisprudencia constitucional se han establecido parámetros generales que orientan la determinación de la duración de la detención provisional y así se ha señalado que esta: a) no puede permanecer más allá del tiempo que sea necesario para alcanzar los fines que con ella se pretende; b) no puede mantenerse cuando el proceso penal para el que se dictó ha finalizado; c) nunca podrá sobrepasar la duración de la pena de prisión señalada por el legislador para el delito atribuido al imputado y que se estima, en principio, es la que podría imponerse a este y d) tampoco es posible que esta se mantenga una vez superado el límite máximo temporal que regula la ley, que en el caso del ordenamiento jurídico salvadoreño es además improrrogable, por así haberlo decidido el legislador al no establecer posibilidad alguna de prolongación.</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En cuando a la última circunstancia la jurisprudencia se refiere a lo actualmente  dispuesto en el art. 8 Pr. </w:t>
      </w:r>
      <w:proofErr w:type="spellStart"/>
      <w:r w:rsidRPr="00D76292">
        <w:rPr>
          <w:rFonts w:ascii="Open Sans" w:eastAsia="Times New Roman" w:hAnsi="Open Sans" w:cs="Times New Roman"/>
          <w:color w:val="212121"/>
          <w:sz w:val="21"/>
          <w:szCs w:val="21"/>
          <w:lang w:eastAsia="es-SV"/>
        </w:rPr>
        <w:t>Pn</w:t>
      </w:r>
      <w:proofErr w:type="spellEnd"/>
      <w:r w:rsidRPr="00D76292">
        <w:rPr>
          <w:rFonts w:ascii="Open Sans" w:eastAsia="Times New Roman" w:hAnsi="Open Sans" w:cs="Times New Roman"/>
          <w:color w:val="212121"/>
          <w:sz w:val="21"/>
          <w:szCs w:val="21"/>
          <w:lang w:eastAsia="es-SV"/>
        </w:rPr>
        <w:t>., el que en su inciso segundo reza: “ La detención o internamiento provisional deberá guardar la debida proporción a la pena o medida de seguridad que se espera y en ningún caso podrá sobrepasar la pena o medida máximas previstas en la ley, ni exceder el plazo de doce meses para los delitos menos graves y de veinticuatro meses para los graves, so pena de incurrir en responsabilidad penal. Esta regla no se aplicará mientras dure el trámite de extradición en el extranjero.”</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En su tercer inciso la citada disposición legal continúa prescribiendo: </w:t>
      </w:r>
      <w:proofErr w:type="gramStart"/>
      <w:r w:rsidRPr="00D76292">
        <w:rPr>
          <w:rFonts w:ascii="Open Sans" w:eastAsia="Times New Roman" w:hAnsi="Open Sans" w:cs="Times New Roman"/>
          <w:color w:val="212121"/>
          <w:sz w:val="21"/>
          <w:szCs w:val="21"/>
          <w:lang w:eastAsia="es-SV"/>
        </w:rPr>
        <w:t>“ La</w:t>
      </w:r>
      <w:proofErr w:type="gramEnd"/>
      <w:r w:rsidRPr="00D76292">
        <w:rPr>
          <w:rFonts w:ascii="Open Sans" w:eastAsia="Times New Roman" w:hAnsi="Open Sans" w:cs="Times New Roman"/>
          <w:color w:val="212121"/>
          <w:sz w:val="21"/>
          <w:szCs w:val="21"/>
          <w:lang w:eastAsia="es-SV"/>
        </w:rPr>
        <w:t xml:space="preserve"> privación de libertad  podrá extenderse mediante resolución fundada por doce meses más para los delitos graves, durante o como efecto del trámite de los recursos de la sentencia condenatoria.”</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Es entonces la disposición legal en cuestión que dispone los </w:t>
      </w:r>
      <w:proofErr w:type="gramStart"/>
      <w:r w:rsidRPr="00D76292">
        <w:rPr>
          <w:rFonts w:ascii="Open Sans" w:eastAsia="Times New Roman" w:hAnsi="Open Sans" w:cs="Times New Roman"/>
          <w:color w:val="212121"/>
          <w:sz w:val="21"/>
          <w:szCs w:val="21"/>
          <w:lang w:eastAsia="es-SV"/>
        </w:rPr>
        <w:t>límites  temporales</w:t>
      </w:r>
      <w:proofErr w:type="gramEnd"/>
      <w:r w:rsidRPr="00D76292">
        <w:rPr>
          <w:rFonts w:ascii="Open Sans" w:eastAsia="Times New Roman" w:hAnsi="Open Sans" w:cs="Times New Roman"/>
          <w:color w:val="212121"/>
          <w:sz w:val="21"/>
          <w:szCs w:val="21"/>
          <w:lang w:eastAsia="es-SV"/>
        </w:rPr>
        <w:t xml:space="preserve"> máximos de la detención provisional, así como la posibilidad de una prórroga de la misma. El cuál debe entenderse como tiempo máximo regulado para la detención provisional durante todo el proceso penal, es decir, desde su inicio hasta su finalización, con la emisión de una sentencia firme.</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lastRenderedPageBreak/>
        <w:t xml:space="preserve">En torno a la prórroga del plazo que se indica en el inciso tercero del art. 8 Pr. </w:t>
      </w:r>
      <w:proofErr w:type="spellStart"/>
      <w:r w:rsidRPr="00D76292">
        <w:rPr>
          <w:rFonts w:ascii="Open Sans" w:eastAsia="Times New Roman" w:hAnsi="Open Sans" w:cs="Times New Roman"/>
          <w:color w:val="212121"/>
          <w:sz w:val="21"/>
          <w:szCs w:val="21"/>
          <w:lang w:eastAsia="es-SV"/>
        </w:rPr>
        <w:t>Pn</w:t>
      </w:r>
      <w:proofErr w:type="spellEnd"/>
      <w:r w:rsidRPr="00D76292">
        <w:rPr>
          <w:rFonts w:ascii="Open Sans" w:eastAsia="Times New Roman" w:hAnsi="Open Sans" w:cs="Times New Roman"/>
          <w:color w:val="212121"/>
          <w:sz w:val="21"/>
          <w:szCs w:val="21"/>
          <w:lang w:eastAsia="es-SV"/>
        </w:rPr>
        <w:t>., debe considerarse que tal prórroga no es automática, por lo que debe encontrarse debidamente fundamentada, por una parte. Por otra, la forma en que debe interpretarse el plazo dispuesto para la continuidad de la detención provisional es a partir de la expiración del plazo respectivo -12 meses para delitos menos graves y 24 meses para los delitos graves- y no a partir de la emisión de la decisión que ordena la ampliación de la privación de libertad.</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Precisa la jurisprudencia constitucional que los parámetros para enjuiciar la constitucionalidad de la duración de la detención provisional, no solamente están dispuestos en nuestra constitución y en la ley. Sino también en la legislación y jurisprudencia internacional, puesto que además son exigencias derivadas de la Convención Americana sobre Derechos Humanos, tratado internacional suscrito y ratificado por El Salvador, a las cuales se ha referido la Corte Interamericana de Derechos Humanos, que ha ido construyendo paulatinamente un estándar al que se asimila al que ha tenido desarrollo en la jurisprudencia constitucional salvadoreña.</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En este orden se prevé que dicho tribunal regional ha establecido, en síntesis, que: a) existe una obligación estatal de no restringir la libertad del detenido más allá de los límites estrictamente necesarios para asegurar que no impedirá el desarrollo eficiente de las investigaciones y que no eludirá la acción de la justicia; b) nadie puede ser privado de libertad sino de acuerdo a lo dispuesto en la ley; c) debe garantizarse el derecho de la persona a ser juzgada en un plazo razonable o a ser puesta en libertad, en cuyo caso el Estado podrá limitar la libertad del imputado por otras medidas menos lesivas que aseguren su comparecencia al juicio, distintas a la privación mediante encarcelamiento –derecho que a su vez obliga a los tribunales a tramitar con mayor diligencia y prontitud los proceso penales en los que el acusado este detenido-;y finalmente, que cuando la ley establece un límite máximo legal de detención provisional, luego de él no puede continuar privándose de libertad al imputado.</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b/>
          <w:bCs/>
          <w:color w:val="212121"/>
          <w:sz w:val="21"/>
          <w:szCs w:val="21"/>
          <w:lang w:eastAsia="es-SV"/>
        </w:rPr>
        <w:t>SUPUESTOS QUE JUSTIFICAN EL INCREMENTO O PROLONGACIÓN DEL PLAZO LEGAL DE LA DETENCIÓN PROVISIONAL</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Como se apuntó de conformidad a lo dispuesto en el art. 8 Pr. </w:t>
      </w:r>
      <w:proofErr w:type="spellStart"/>
      <w:r w:rsidRPr="00D76292">
        <w:rPr>
          <w:rFonts w:ascii="Open Sans" w:eastAsia="Times New Roman" w:hAnsi="Open Sans" w:cs="Times New Roman"/>
          <w:color w:val="212121"/>
          <w:sz w:val="21"/>
          <w:szCs w:val="21"/>
          <w:lang w:eastAsia="es-SV"/>
        </w:rPr>
        <w:t>Pn</w:t>
      </w:r>
      <w:proofErr w:type="spellEnd"/>
      <w:r w:rsidRPr="00D76292">
        <w:rPr>
          <w:rFonts w:ascii="Open Sans" w:eastAsia="Times New Roman" w:hAnsi="Open Sans" w:cs="Times New Roman"/>
          <w:color w:val="212121"/>
          <w:sz w:val="21"/>
          <w:szCs w:val="21"/>
          <w:lang w:eastAsia="es-SV"/>
        </w:rPr>
        <w:t>., los plazos legalmente fijados de duración de la detención provisional son: a) de doce meses para los delitos menos graves y b) de veinticuatro meses para los delitos graves.</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En dicha disposición también se prevé la posibilidad de prolongar mediante resolución fundada el plazo de la detención provisional hasta por doce meses más en el caso de delitos graves, durante o como efecto del trámite de los recursos de la sentencia condenatoria.</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En relación a dicha extensión de la detención provisional, la Sala de lo Constitucional ha sostenido que la habilitación legal prescrita en el inciso tercero del artículo 8 del Código Procesal Penal, de extender la detención provisional por doce meses más una vez agotado el plazo máximo dispuesto para dicha medida durante el trámite del proceso penal, se justifica en la imposibilidad de tener una </w:t>
      </w:r>
      <w:r w:rsidRPr="00D76292">
        <w:rPr>
          <w:rFonts w:ascii="Open Sans" w:eastAsia="Times New Roman" w:hAnsi="Open Sans" w:cs="Times New Roman"/>
          <w:color w:val="212121"/>
          <w:sz w:val="21"/>
          <w:szCs w:val="21"/>
          <w:lang w:eastAsia="es-SV"/>
        </w:rPr>
        <w:lastRenderedPageBreak/>
        <w:t>sentencia definitiva firme antes de los doce o veinticuatro meses –según el tipo de delito- , dado que la sentencia emitida aún sea susceptible de impugnación o, porque una vez recurrida, en su trámite se alcanza ese límite. Es decir, la incorporación de ese tiempo adicional está dispuesta para la etapa de impugnación de la sentencia condenatoria, ya que en el referido inciso se señala que la privación de libertad “podrá extenderse durante o como efecto del trámite de los recursos de la sentencia condenatoria”.  Con base en ello, únicamente frente a la ocurrencia de tales supuestos las autoridades judiciales estarán habilitadas para emitir una decisión que incremente los periodos de tal restricción.</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Sobre este punto, también ha señalado el tribunal constitucional que la decisión judicial de </w:t>
      </w:r>
      <w:proofErr w:type="gramStart"/>
      <w:r w:rsidRPr="00D76292">
        <w:rPr>
          <w:rFonts w:ascii="Open Sans" w:eastAsia="Times New Roman" w:hAnsi="Open Sans" w:cs="Times New Roman"/>
          <w:color w:val="212121"/>
          <w:sz w:val="21"/>
          <w:szCs w:val="21"/>
          <w:lang w:eastAsia="es-SV"/>
        </w:rPr>
        <w:t>prolongar  el</w:t>
      </w:r>
      <w:proofErr w:type="gramEnd"/>
      <w:r w:rsidRPr="00D76292">
        <w:rPr>
          <w:rFonts w:ascii="Open Sans" w:eastAsia="Times New Roman" w:hAnsi="Open Sans" w:cs="Times New Roman"/>
          <w:color w:val="212121"/>
          <w:sz w:val="21"/>
          <w:szCs w:val="21"/>
          <w:lang w:eastAsia="es-SV"/>
        </w:rPr>
        <w:t xml:space="preserve"> plazo de la detención provisional debe emitirse de forma oportuna. En tal sentido se ha dispuesto por la jurisprudencia constitucional que la decisión que aplique tal disposición legal debe emitirse de manera oportuna por la autoridad judicial que tenga a cargo el proceso penal. Esto es tomando en cuenta las necesidades que puedan advertirse dentro del mismo de extender la detención provisional, en razón de la interposición de los recursos dispuestos para impugnar la sentencia definitiva; porque solo de esa manera se podrá considerar que no han existido periodos sin una resolución judicial que legitime la restricción al derecho de libertad.</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Se ha </w:t>
      </w:r>
      <w:proofErr w:type="gramStart"/>
      <w:r w:rsidRPr="00D76292">
        <w:rPr>
          <w:rFonts w:ascii="Open Sans" w:eastAsia="Times New Roman" w:hAnsi="Open Sans" w:cs="Times New Roman"/>
          <w:color w:val="212121"/>
          <w:sz w:val="21"/>
          <w:szCs w:val="21"/>
          <w:lang w:eastAsia="es-SV"/>
        </w:rPr>
        <w:t>considerado</w:t>
      </w:r>
      <w:proofErr w:type="gramEnd"/>
      <w:r w:rsidRPr="00D76292">
        <w:rPr>
          <w:rFonts w:ascii="Open Sans" w:eastAsia="Times New Roman" w:hAnsi="Open Sans" w:cs="Times New Roman"/>
          <w:color w:val="212121"/>
          <w:sz w:val="21"/>
          <w:szCs w:val="21"/>
          <w:lang w:eastAsia="es-SV"/>
        </w:rPr>
        <w:t xml:space="preserve"> además, que la obligación de verificación de las autoridades judiciales que tiene a su cargo un proceso penal respecto a los plazos de cumplimiento de la detención provisional, implica fundamentalmente cumplir con los tiempos dispuestos dentro del diseño del proceso penal para las distintas etapas del mismo. Pero si esto no resulta posible por las particularidades del caso, se deberá examinar que la restricción referida no rebase los términos legislativos previstos para su mantenimiento. De manera que, frente al transcurso del tiempo y llegada la fecha límite de la privación de libertad, la autoridad encargada del proceso deberá decidir sobre este aspecto, haciendo uso de las herramientas legales prescritas para ello. Se sigue señalando </w:t>
      </w:r>
      <w:proofErr w:type="gramStart"/>
      <w:r w:rsidRPr="00D76292">
        <w:rPr>
          <w:rFonts w:ascii="Open Sans" w:eastAsia="Times New Roman" w:hAnsi="Open Sans" w:cs="Times New Roman"/>
          <w:color w:val="212121"/>
          <w:sz w:val="21"/>
          <w:szCs w:val="21"/>
          <w:lang w:eastAsia="es-SV"/>
        </w:rPr>
        <w:t>que</w:t>
      </w:r>
      <w:proofErr w:type="gramEnd"/>
      <w:r w:rsidRPr="00D76292">
        <w:rPr>
          <w:rFonts w:ascii="Open Sans" w:eastAsia="Times New Roman" w:hAnsi="Open Sans" w:cs="Times New Roman"/>
          <w:color w:val="212121"/>
          <w:sz w:val="21"/>
          <w:szCs w:val="21"/>
          <w:lang w:eastAsia="es-SV"/>
        </w:rPr>
        <w:t xml:space="preserve"> en este punto, debe advertirse que en la etapa de los recursos, se establecen algunas reglas relativas a las decisiones que los tribunales deben emitir en el conocimiento de los mismos. Reglas que no inhiben de la obligación de pronunciamiento de dichas autoridades en cualquier momento que se suscite la necesidad de referirse a la condición del imputado respecto de su libertad, esto es, ampliando la medida cautelar en los casos que se tenga posibilidad legal para </w:t>
      </w:r>
      <w:proofErr w:type="gramStart"/>
      <w:r w:rsidRPr="00D76292">
        <w:rPr>
          <w:rFonts w:ascii="Open Sans" w:eastAsia="Times New Roman" w:hAnsi="Open Sans" w:cs="Times New Roman"/>
          <w:color w:val="212121"/>
          <w:sz w:val="21"/>
          <w:szCs w:val="21"/>
          <w:lang w:eastAsia="es-SV"/>
        </w:rPr>
        <w:t>ello,  o</w:t>
      </w:r>
      <w:proofErr w:type="gramEnd"/>
      <w:r w:rsidRPr="00D76292">
        <w:rPr>
          <w:rFonts w:ascii="Open Sans" w:eastAsia="Times New Roman" w:hAnsi="Open Sans" w:cs="Times New Roman"/>
          <w:color w:val="212121"/>
          <w:sz w:val="21"/>
          <w:szCs w:val="21"/>
          <w:lang w:eastAsia="es-SV"/>
        </w:rPr>
        <w:t xml:space="preserve"> disponiendo su sustitución cuando se haya alcanzado el límite normativo.</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Que es de esta forma que se fija por la jurisprudencia constitucional, las condiciones que legitiman la prolongación del plazo de la detención provisional. De ahí que tal extensión no sea automática, como la misma ley lo dispone, debe estar debidamente fundamentada, esto es, bajo los supuestos descritos.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lastRenderedPageBreak/>
        <w:t>      </w:t>
      </w:r>
      <w:r w:rsidRPr="00D76292">
        <w:rPr>
          <w:rFonts w:ascii="Open Sans" w:eastAsia="Times New Roman" w:hAnsi="Open Sans" w:cs="Times New Roman"/>
          <w:noProof/>
          <w:color w:val="FAB81E"/>
          <w:sz w:val="21"/>
          <w:szCs w:val="21"/>
          <w:lang w:eastAsia="es-SV"/>
        </w:rPr>
        <w:drawing>
          <wp:inline distT="0" distB="0" distL="0" distR="0">
            <wp:extent cx="5612130" cy="5502275"/>
            <wp:effectExtent l="0" t="0" r="7620" b="3175"/>
            <wp:docPr id="1" name="Imagen 1" descr="http://www.derechoynegocios.net/wp-content/uploads/2019/05/WhatsApp-Image-2019-05-06-at-8.59.23-AM.jpe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rechoynegocios.net/wp-content/uploads/2019/05/WhatsApp-Image-2019-05-06-at-8.59.23-AM.jpe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5502275"/>
                    </a:xfrm>
                    <a:prstGeom prst="rect">
                      <a:avLst/>
                    </a:prstGeom>
                    <a:noFill/>
                    <a:ln>
                      <a:noFill/>
                    </a:ln>
                  </pic:spPr>
                </pic:pic>
              </a:graphicData>
            </a:graphic>
          </wp:inline>
        </w:drawing>
      </w:r>
      <w:r w:rsidRPr="00D76292">
        <w:rPr>
          <w:rFonts w:ascii="Open Sans" w:eastAsia="Times New Roman" w:hAnsi="Open Sans" w:cs="Times New Roman"/>
          <w:color w:val="212121"/>
          <w:sz w:val="21"/>
          <w:szCs w:val="21"/>
          <w:lang w:eastAsia="es-SV"/>
        </w:rPr>
        <w:t>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b/>
          <w:bCs/>
          <w:color w:val="212121"/>
          <w:sz w:val="21"/>
          <w:szCs w:val="21"/>
          <w:lang w:eastAsia="es-SV"/>
        </w:rPr>
        <w:t>EXCESO EN EL PLAZO LEGAL DE LA DETENCIÓN PROVISIONAL. CONSECUENCIAS</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Según lo expuesto, no hay duda que el exceso en el plazo de la detención provisional, o lo que es igual, la superación del límite máximo de la misma dispuesto en la ley, conlleva a la inobservancia del principio de legalidad reconocido en el Art. 15 Cn. Y, específicamente en relación con las restricciones de libertad, en el art. 13 Cn., genera una vulneración a la presunción de inocencia, art. 12 Cn., y a la libertad física, Art. 2 Cn., en relación con el art. 11 Cn.</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Implica entonces, que el exceso en el plazo legal de la detención provisional la desnaturaliza y la torna irrazonable y, por lo tanto, conlleva a una vulneración constitucional, debiendo, por consiguiente, cesar la restricción de libertad por ser inconstitucional. No obstante, ello no implica tal </w:t>
      </w:r>
      <w:r w:rsidRPr="00D76292">
        <w:rPr>
          <w:rFonts w:ascii="Open Sans" w:eastAsia="Times New Roman" w:hAnsi="Open Sans" w:cs="Times New Roman"/>
          <w:color w:val="212121"/>
          <w:sz w:val="21"/>
          <w:szCs w:val="21"/>
          <w:lang w:eastAsia="es-SV"/>
        </w:rPr>
        <w:lastRenderedPageBreak/>
        <w:t>como lo ha señalado la jurisprudencia nacional e internacional –Sala de lo Constitucional y Corte Interamericana de Derechos Humanos-, que haya imposibilidad de decretar, de así estimarse procedente, cualquier otra medida diferente a la objetada –detención provisional-, que permita asegurar los fines del proceso penal. Pues el juzgamiento debe continuar y con ello es indudable que subsiste la necesidad de seguir garantizando la finalización del mismo y el efectivo cumplimiento de la decisión final que se dicte.</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Sigue señalando la jurisprudencia constitucional a los mismos efectos, </w:t>
      </w:r>
      <w:proofErr w:type="gramStart"/>
      <w:r w:rsidRPr="00D76292">
        <w:rPr>
          <w:rFonts w:ascii="Open Sans" w:eastAsia="Times New Roman" w:hAnsi="Open Sans" w:cs="Times New Roman"/>
          <w:color w:val="212121"/>
          <w:sz w:val="21"/>
          <w:szCs w:val="21"/>
          <w:lang w:eastAsia="es-SV"/>
        </w:rPr>
        <w:t>que</w:t>
      </w:r>
      <w:proofErr w:type="gramEnd"/>
      <w:r w:rsidRPr="00D76292">
        <w:rPr>
          <w:rFonts w:ascii="Open Sans" w:eastAsia="Times New Roman" w:hAnsi="Open Sans" w:cs="Times New Roman"/>
          <w:color w:val="212121"/>
          <w:sz w:val="21"/>
          <w:szCs w:val="21"/>
          <w:lang w:eastAsia="es-SV"/>
        </w:rPr>
        <w:t xml:space="preserve"> no obstante la detención provisional se desnaturalice, la autoridad judicial sigue encargada de garantizar a través de un mecanismo diferente. Es decir, por medio de otro u otros de los medios de coerción dispuestos en la ley, el debido equilibrio que debe existir entre los intereses contrapuestos que se generan en el seno de un proceso penal –es decir, entre la libertad del imputado y la necesidad de garantizar el éxito del procesamiento-.</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b/>
          <w:bCs/>
          <w:color w:val="212121"/>
          <w:sz w:val="21"/>
          <w:szCs w:val="21"/>
          <w:lang w:eastAsia="es-SV"/>
        </w:rPr>
        <w:t>REVISIÓN DE LA MEDIDA CAUTELAR DE LA DETENCIÓN PROVISIONAL. AUDIENCIA ESPECIAL. FUNDAMENTO</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Como consecuencia del carácter excepcional, temporal, proporcional y necesario, la detención provisional, durante la sustanciación del proceso penal está sujeta a una revisión, que tiene por objeto verificar su continuación o la cesación de los elementos fácticos o bien jurídicos que fundamentaron su imposición. Debe precisarse que en el presente caso si bien se hace especial referencia a la detención provisional, tal revisión no es exclusiva o únicamente de la detención provisional, sino de toda clase de medida cautelar que en un momento determinado se adopte.</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La revisión en cuestión, se lleva a cabo en audiencia que la mayoría de los tribunales han denominado especial –Audiencia especial de revisión de medidas cautelares-. Los artículos 343 y 344 del Código Procesal Penal, regulan la forma en que debe llevarse a cabo dicha revisión, señalándose que las partes, en cualquier estado del procedimiento, podrán solicitar la revisión de una medida cautelar sin perjuicio de la responsabilidad profesional, cuando la petición sea notoriamente dilatoria o repetitiva. Si la solicitud resulta procedente –por ser pertinente, no dilatoria ni repetitiva-, se citará o convocará a todas las partes a audiencia oral en el plazo de tres días contados a partir de su presentación, donde se decidirá sobre la continuación de la medida o su cesación. Debiendo precisarse que tal audiencia se celebrará con las partes que concurran, pero si quien no comparece es la parte solicitante, se tendrá por desistida su petición.</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Sobre este punto, la jurisprudencia constitucional ha señalado que la audiencia especial de revisión de medidas cautelares tiene fundamento en las características propias de estas últimas, consideradas provisionales. </w:t>
      </w:r>
      <w:proofErr w:type="gramStart"/>
      <w:r w:rsidRPr="00D76292">
        <w:rPr>
          <w:rFonts w:ascii="Open Sans" w:eastAsia="Times New Roman" w:hAnsi="Open Sans" w:cs="Times New Roman"/>
          <w:color w:val="212121"/>
          <w:sz w:val="21"/>
          <w:szCs w:val="21"/>
          <w:lang w:eastAsia="es-SV"/>
        </w:rPr>
        <w:t>Pero</w:t>
      </w:r>
      <w:proofErr w:type="gramEnd"/>
      <w:r w:rsidRPr="00D76292">
        <w:rPr>
          <w:rFonts w:ascii="Open Sans" w:eastAsia="Times New Roman" w:hAnsi="Open Sans" w:cs="Times New Roman"/>
          <w:color w:val="212121"/>
          <w:sz w:val="21"/>
          <w:szCs w:val="21"/>
          <w:lang w:eastAsia="es-SV"/>
        </w:rPr>
        <w:t xml:space="preserve"> además, alterables y revocables durante el trascurso de todo el proceso, siempre que se modifiquen sustancialmente las condiciones en que originalmente fueron impuestas. </w:t>
      </w:r>
      <w:proofErr w:type="gramStart"/>
      <w:r w:rsidRPr="00D76292">
        <w:rPr>
          <w:rFonts w:ascii="Open Sans" w:eastAsia="Times New Roman" w:hAnsi="Open Sans" w:cs="Times New Roman"/>
          <w:color w:val="212121"/>
          <w:sz w:val="21"/>
          <w:szCs w:val="21"/>
          <w:lang w:eastAsia="es-SV"/>
        </w:rPr>
        <w:t>Su reconocimiento por el legislador tienen</w:t>
      </w:r>
      <w:proofErr w:type="gramEnd"/>
      <w:r w:rsidRPr="00D76292">
        <w:rPr>
          <w:rFonts w:ascii="Open Sans" w:eastAsia="Times New Roman" w:hAnsi="Open Sans" w:cs="Times New Roman"/>
          <w:color w:val="212121"/>
          <w:sz w:val="21"/>
          <w:szCs w:val="21"/>
          <w:lang w:eastAsia="es-SV"/>
        </w:rPr>
        <w:t xml:space="preserve"> por objeto establecer un mecanismo que no vuelva nugatorias las particularidades de las medidas cautelares. Que estas mantengan su naturaleza de instrumentos para asegurar la comparecencia del imputado al juicio y el resultado final del proceso.</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lastRenderedPageBreak/>
        <w:t xml:space="preserve">Se </w:t>
      </w:r>
      <w:proofErr w:type="gramStart"/>
      <w:r w:rsidRPr="00D76292">
        <w:rPr>
          <w:rFonts w:ascii="Open Sans" w:eastAsia="Times New Roman" w:hAnsi="Open Sans" w:cs="Times New Roman"/>
          <w:color w:val="212121"/>
          <w:sz w:val="21"/>
          <w:szCs w:val="21"/>
          <w:lang w:eastAsia="es-SV"/>
        </w:rPr>
        <w:t>prevé</w:t>
      </w:r>
      <w:proofErr w:type="gramEnd"/>
      <w:r w:rsidRPr="00D76292">
        <w:rPr>
          <w:rFonts w:ascii="Open Sans" w:eastAsia="Times New Roman" w:hAnsi="Open Sans" w:cs="Times New Roman"/>
          <w:color w:val="212121"/>
          <w:sz w:val="21"/>
          <w:szCs w:val="21"/>
          <w:lang w:eastAsia="es-SV"/>
        </w:rPr>
        <w:t xml:space="preserve"> por consiguiente, que se trata de una audiencia oral y pública para verificar la continuación o cesación de los elementos fácticos y/o jurídicos que fundamentaron la imposición de una o de varias medidas cautelares y que puede celebrarse únicamente con quienes concurran.</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Es preciso puntualizar que la revisión en cuestión, puede realizarse en cualquier estado o grado del proceso, incluso durante la tramitación del recurso de casación por la Sala de lo Penal, así lo dejó establecido la Sala de lo Constitucional al señalar que en la tramitación del proceso penal existe la posibilidad que durante la sustanciación del recurso de casación ante la Sala de lo Penal, se habilite con fundamento en el Código Procesal Penal la revisión de la medida cautelar impuesta al condenado, cuya sentencia aún no es susceptible de ejecución. Por </w:t>
      </w:r>
      <w:proofErr w:type="gramStart"/>
      <w:r w:rsidRPr="00D76292">
        <w:rPr>
          <w:rFonts w:ascii="Open Sans" w:eastAsia="Times New Roman" w:hAnsi="Open Sans" w:cs="Times New Roman"/>
          <w:color w:val="212121"/>
          <w:sz w:val="21"/>
          <w:szCs w:val="21"/>
          <w:lang w:eastAsia="es-SV"/>
        </w:rPr>
        <w:t>ende</w:t>
      </w:r>
      <w:proofErr w:type="gramEnd"/>
      <w:r w:rsidRPr="00D76292">
        <w:rPr>
          <w:rFonts w:ascii="Open Sans" w:eastAsia="Times New Roman" w:hAnsi="Open Sans" w:cs="Times New Roman"/>
          <w:color w:val="212121"/>
          <w:sz w:val="21"/>
          <w:szCs w:val="21"/>
          <w:lang w:eastAsia="es-SV"/>
        </w:rPr>
        <w:t xml:space="preserve"> el tribunal titular del proceso y encargado de dirimir el conflicto planteado a través de dicho medio impugnativo es el que, frente a una solicitud de revisión de medidas cautelares debe darle respuesta, a efecto de sujetar sus decisiones a lo establecido en el ordenamiento jurídico entero. En cuya cúspide, se ubica desde luego la normativa constitucional </w:t>
      </w:r>
      <w:proofErr w:type="gramStart"/>
      <w:r w:rsidRPr="00D76292">
        <w:rPr>
          <w:rFonts w:ascii="Open Sans" w:eastAsia="Times New Roman" w:hAnsi="Open Sans" w:cs="Times New Roman"/>
          <w:color w:val="212121"/>
          <w:sz w:val="21"/>
          <w:szCs w:val="21"/>
          <w:lang w:eastAsia="es-SV"/>
        </w:rPr>
        <w:t>y</w:t>
      </w:r>
      <w:proofErr w:type="gramEnd"/>
      <w:r w:rsidRPr="00D76292">
        <w:rPr>
          <w:rFonts w:ascii="Open Sans" w:eastAsia="Times New Roman" w:hAnsi="Open Sans" w:cs="Times New Roman"/>
          <w:color w:val="212121"/>
          <w:sz w:val="21"/>
          <w:szCs w:val="21"/>
          <w:lang w:eastAsia="es-SV"/>
        </w:rPr>
        <w:t xml:space="preserve"> por lo tanto, la protección a derechos fundamentales del procesado específicamente los de libertad personal, presunción de inocencia, audiencia, defensa y seguridad jurídica.</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Recalca entonces la jurisprudencia constitucional, </w:t>
      </w:r>
      <w:proofErr w:type="gramStart"/>
      <w:r w:rsidRPr="00D76292">
        <w:rPr>
          <w:rFonts w:ascii="Open Sans" w:eastAsia="Times New Roman" w:hAnsi="Open Sans" w:cs="Times New Roman"/>
          <w:color w:val="212121"/>
          <w:sz w:val="21"/>
          <w:szCs w:val="21"/>
          <w:lang w:eastAsia="es-SV"/>
        </w:rPr>
        <w:t>que</w:t>
      </w:r>
      <w:proofErr w:type="gramEnd"/>
      <w:r w:rsidRPr="00D76292">
        <w:rPr>
          <w:rFonts w:ascii="Open Sans" w:eastAsia="Times New Roman" w:hAnsi="Open Sans" w:cs="Times New Roman"/>
          <w:color w:val="212121"/>
          <w:sz w:val="21"/>
          <w:szCs w:val="21"/>
          <w:lang w:eastAsia="es-SV"/>
        </w:rPr>
        <w:t xml:space="preserve"> si al tribunal encargado de resolver el recurso de casación se le requiere una audiencia de revisión de medidas cautelares, está en la obligación constitucional de procurarla en aras del respeto de los derechos del imputado cuya sentencia aún no se encuentra declarada firme. Esto es así porque en esa etapa procesal, es la autoridad jurisdiccional decisoria y responsable del curso del proceso penal y se encuentra el mismo en su instancia judicial. Por tanto, solo esta puede precisar la medida cautelar que mejor garantiza el resultado del proceso, ya sea manteniendo la impuesta por el tribunal o juzgado sentenciador, o variándola, según las necesidades que identificará.</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La previsión anterior aconteció a raíz del cuestionamiento de la Sala de lo Penal en asumir tal competencia, a raíz de lo cual la Sala de lo Constitucional se vio en la necesidad incluso de hacer una interpretación del término “Juez”, precisando que pese a que el Código Procesal Penal –refiriéndose a la disposición que regula lo relativo a la revisión de medidas cautelares, en el caso actual el art. 344 Pr. </w:t>
      </w:r>
      <w:proofErr w:type="spellStart"/>
      <w:r w:rsidRPr="00D76292">
        <w:rPr>
          <w:rFonts w:ascii="Open Sans" w:eastAsia="Times New Roman" w:hAnsi="Open Sans" w:cs="Times New Roman"/>
          <w:color w:val="212121"/>
          <w:sz w:val="21"/>
          <w:szCs w:val="21"/>
          <w:lang w:eastAsia="es-SV"/>
        </w:rPr>
        <w:t>Pn</w:t>
      </w:r>
      <w:proofErr w:type="spellEnd"/>
      <w:r w:rsidRPr="00D76292">
        <w:rPr>
          <w:rFonts w:ascii="Open Sans" w:eastAsia="Times New Roman" w:hAnsi="Open Sans" w:cs="Times New Roman"/>
          <w:color w:val="212121"/>
          <w:sz w:val="21"/>
          <w:szCs w:val="21"/>
          <w:lang w:eastAsia="es-SV"/>
        </w:rPr>
        <w:t>.-, contiene una locución semántica en referencia a “Juez” debe entenderse que, conforme a una interpretación constitucional garantista de todo el ordenamiento jurídico y fundamentalmente del derecho a la libertad física, tal expresión se refiere a toda aquella autoridad jurisdiccional competente en materia penal –sea unipersonal o colegiada- que al momento de la solicitud de revisión de medidas cautelares se encuentre tramitando el proceso penal. Es decir, que lo tiene bajo su dirección o custodia y por ende con facultades plenas para ejercer su función de juzgar y ejecutar lo juzgado y por tanto decidir respecto de la medida cautelar idónea.</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 A fin de concluir sobre este punto, es de reiterar entonces, tal como lo ha fijado la jurisprudencia constitucional, que con base en las características de la detención provisional a las que se ha hecho alusión y en virtud del principio “rebús </w:t>
      </w:r>
      <w:proofErr w:type="spellStart"/>
      <w:r w:rsidRPr="00D76292">
        <w:rPr>
          <w:rFonts w:ascii="Open Sans" w:eastAsia="Times New Roman" w:hAnsi="Open Sans" w:cs="Times New Roman"/>
          <w:color w:val="212121"/>
          <w:sz w:val="21"/>
          <w:szCs w:val="21"/>
          <w:lang w:eastAsia="es-SV"/>
        </w:rPr>
        <w:t>sinc</w:t>
      </w:r>
      <w:proofErr w:type="spellEnd"/>
      <w:r w:rsidRPr="00D76292">
        <w:rPr>
          <w:rFonts w:ascii="Open Sans" w:eastAsia="Times New Roman" w:hAnsi="Open Sans" w:cs="Times New Roman"/>
          <w:color w:val="212121"/>
          <w:sz w:val="21"/>
          <w:szCs w:val="21"/>
          <w:lang w:eastAsia="es-SV"/>
        </w:rPr>
        <w:t xml:space="preserve"> </w:t>
      </w:r>
      <w:proofErr w:type="spellStart"/>
      <w:r w:rsidRPr="00D76292">
        <w:rPr>
          <w:rFonts w:ascii="Open Sans" w:eastAsia="Times New Roman" w:hAnsi="Open Sans" w:cs="Times New Roman"/>
          <w:color w:val="212121"/>
          <w:sz w:val="21"/>
          <w:szCs w:val="21"/>
          <w:lang w:eastAsia="es-SV"/>
        </w:rPr>
        <w:t>stantibus</w:t>
      </w:r>
      <w:proofErr w:type="spellEnd"/>
      <w:r w:rsidRPr="00D76292">
        <w:rPr>
          <w:rFonts w:ascii="Open Sans" w:eastAsia="Times New Roman" w:hAnsi="Open Sans" w:cs="Times New Roman"/>
          <w:color w:val="212121"/>
          <w:sz w:val="21"/>
          <w:szCs w:val="21"/>
          <w:lang w:eastAsia="es-SV"/>
        </w:rPr>
        <w:t>”, las medidas cautelares pueden ser modificadas a lo largo del proceso penal mediante una audiencia que garantice el principio contradictorio –audiencia de revisión de medidas cautelares-.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lastRenderedPageBreak/>
        <w:t xml:space="preserve">Lo anterior implica la necesidad de practicar la audiencia de revisión una vez que ha sido solicitada, a no ser que la solicitud devenga o sea calificada como impertinente, notoriamente dilatoria o repetitiva –cuestiones de forma-, en cuyo caso la petición para la celebración de la celebración de la audiencia podrá rechazarse. Significa entonces que no podrá denegarse la revisión de la medida cautelar bajo el argumento de no haber variado los presupuestos que originaron su imposición –cuestión de fondo-, como en muchos casos lo han resuelto diferentes Juzgadores. </w:t>
      </w:r>
      <w:proofErr w:type="gramStart"/>
      <w:r w:rsidRPr="00D76292">
        <w:rPr>
          <w:rFonts w:ascii="Open Sans" w:eastAsia="Times New Roman" w:hAnsi="Open Sans" w:cs="Times New Roman"/>
          <w:color w:val="212121"/>
          <w:sz w:val="21"/>
          <w:szCs w:val="21"/>
          <w:lang w:eastAsia="es-SV"/>
        </w:rPr>
        <w:t>Puesto que</w:t>
      </w:r>
      <w:proofErr w:type="gramEnd"/>
      <w:r w:rsidRPr="00D76292">
        <w:rPr>
          <w:rFonts w:ascii="Open Sans" w:eastAsia="Times New Roman" w:hAnsi="Open Sans" w:cs="Times New Roman"/>
          <w:color w:val="212121"/>
          <w:sz w:val="21"/>
          <w:szCs w:val="21"/>
          <w:lang w:eastAsia="es-SV"/>
        </w:rPr>
        <w:t xml:space="preserve"> para ello, es necesario escuchar las posturas de las partes, que se produzca el contradictorio en la respectiva audiencia, de lo contrario se produciría, tal como lo ha señalado la Sala de lo Constitucional, una vulneración a los derechos de defensa, audiencia y libertad física de la persona que se ve privada en sus derechos a consecuencia de dicha medida. </w:t>
      </w:r>
      <w:proofErr w:type="gramStart"/>
      <w:r w:rsidRPr="00D76292">
        <w:rPr>
          <w:rFonts w:ascii="Open Sans" w:eastAsia="Times New Roman" w:hAnsi="Open Sans" w:cs="Times New Roman"/>
          <w:color w:val="212121"/>
          <w:sz w:val="21"/>
          <w:szCs w:val="21"/>
          <w:lang w:eastAsia="es-SV"/>
        </w:rPr>
        <w:t>Dicho</w:t>
      </w:r>
      <w:proofErr w:type="gramEnd"/>
      <w:r w:rsidRPr="00D76292">
        <w:rPr>
          <w:rFonts w:ascii="Open Sans" w:eastAsia="Times New Roman" w:hAnsi="Open Sans" w:cs="Times New Roman"/>
          <w:color w:val="212121"/>
          <w:sz w:val="21"/>
          <w:szCs w:val="21"/>
          <w:lang w:eastAsia="es-SV"/>
        </w:rPr>
        <w:t xml:space="preserve"> en otros términos, por constituir la no variabilidad de las condiciones que originaron la imposición de una determinada medida cautelar una cuestión de fondo, tal circunstancia debe ser controvertida en audiencia, por lo que no puede ser una condición para determinar la procedencia o no de la celebración de una audiencia de revisión de medidas cautelares.</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b/>
          <w:bCs/>
          <w:color w:val="212121"/>
          <w:sz w:val="21"/>
          <w:szCs w:val="21"/>
          <w:lang w:eastAsia="es-SV"/>
        </w:rPr>
        <w:t>LA DETENCIÓN PROVISIONAL Y EL HACINAMIENTO PENITENCIARIO</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b/>
          <w:bCs/>
          <w:color w:val="212121"/>
          <w:sz w:val="21"/>
          <w:szCs w:val="21"/>
          <w:lang w:eastAsia="es-SV"/>
        </w:rPr>
        <w:t>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Uno de los actuales aspectos a considerar en relación de la detención provisional y respecto del cual recientemente se ha pronunciado la jurisprudencia constitucional, es el relativo al hacinamiento carcelario.</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Al respecto, un comunicado de prensa de la Corte Suprema de Justicia ha señalado </w:t>
      </w:r>
      <w:proofErr w:type="gramStart"/>
      <w:r w:rsidRPr="00D76292">
        <w:rPr>
          <w:rFonts w:ascii="Open Sans" w:eastAsia="Times New Roman" w:hAnsi="Open Sans" w:cs="Times New Roman"/>
          <w:color w:val="212121"/>
          <w:sz w:val="21"/>
          <w:szCs w:val="21"/>
          <w:lang w:eastAsia="es-SV"/>
        </w:rPr>
        <w:t>que</w:t>
      </w:r>
      <w:proofErr w:type="gramEnd"/>
      <w:r w:rsidRPr="00D76292">
        <w:rPr>
          <w:rFonts w:ascii="Open Sans" w:eastAsia="Times New Roman" w:hAnsi="Open Sans" w:cs="Times New Roman"/>
          <w:color w:val="212121"/>
          <w:sz w:val="21"/>
          <w:szCs w:val="21"/>
          <w:lang w:eastAsia="es-SV"/>
        </w:rPr>
        <w:t xml:space="preserve"> en promedio, treinta a cuarenta internos se alojan en un espacio que mide 10.2 metros cuadrados. Que eso supone cerca de punto veintiocho metros cuadrados por persona.</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En otro orden, según informe basado en datos del Instituto para la Investigación de la Política Penal, se indica que El Salvador tiene las cárceles con mayor sobrepoblación de la región, seguido de Cuba y Panamá.</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De ahí que la Sala de lo constitucional de la Corte Suprema de Justicia, se haya pronunciado al respecto, declarando inconstitucionales las condiciones en las abarrotadas prisiones del país, señalando que tales condiciones en las cárceles del país vulneran el derecho fundamental a la integridad personal de los reclusos. Se prevé concretamente, que las condiciones inhumanas en las que se encuentran los reclusos violan el art. 11 Cn., que concede a estos el derecho a una detención digna.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Que, a partir de lo resuelto por la expresada Sala de lo Constitucional, tal circunstancia está siendo considerada por los juzgadores como uno de </w:t>
      </w:r>
      <w:proofErr w:type="gramStart"/>
      <w:r w:rsidRPr="00D76292">
        <w:rPr>
          <w:rFonts w:ascii="Open Sans" w:eastAsia="Times New Roman" w:hAnsi="Open Sans" w:cs="Times New Roman"/>
          <w:color w:val="212121"/>
          <w:sz w:val="21"/>
          <w:szCs w:val="21"/>
          <w:lang w:eastAsia="es-SV"/>
        </w:rPr>
        <w:t>los tantos fundamento</w:t>
      </w:r>
      <w:proofErr w:type="gramEnd"/>
      <w:r w:rsidRPr="00D76292">
        <w:rPr>
          <w:rFonts w:ascii="Open Sans" w:eastAsia="Times New Roman" w:hAnsi="Open Sans" w:cs="Times New Roman"/>
          <w:color w:val="212121"/>
          <w:sz w:val="21"/>
          <w:szCs w:val="21"/>
          <w:lang w:eastAsia="es-SV"/>
        </w:rPr>
        <w:t xml:space="preserve"> para estimar la aplicación de medidas alternativas a la detención provisional, como lo es la imposición de dispositivos electrónicos, respecto de los cuales, lamentablemente, muy poco se hace uso.</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lastRenderedPageBreak/>
        <w:t>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b/>
          <w:bCs/>
          <w:color w:val="212121"/>
          <w:sz w:val="21"/>
          <w:szCs w:val="21"/>
          <w:lang w:eastAsia="es-SV"/>
        </w:rPr>
        <w:t>IMPUGNACIÓN DE LA DETENCIÓN PROVISIONAL</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Contra la resolución que decreta la detención provisional, procede en el ámbito ordinario los recursos de revocatoria y apelación, directa o subsidiariamente, pues nuestro Código Procesal Penal permite la utilización simultánea en un solo acto impugnativo de dos recursos cuando los mismos proceden contra una misma decisión –revocatoria con apelación subsidiaria</w:t>
      </w:r>
      <w:proofErr w:type="gramStart"/>
      <w:r w:rsidRPr="00D76292">
        <w:rPr>
          <w:rFonts w:ascii="Open Sans" w:eastAsia="Times New Roman" w:hAnsi="Open Sans" w:cs="Times New Roman"/>
          <w:color w:val="212121"/>
          <w:sz w:val="21"/>
          <w:szCs w:val="21"/>
          <w:lang w:eastAsia="es-SV"/>
        </w:rPr>
        <w:t>- ;</w:t>
      </w:r>
      <w:proofErr w:type="gramEnd"/>
      <w:r w:rsidRPr="00D76292">
        <w:rPr>
          <w:rFonts w:ascii="Open Sans" w:eastAsia="Times New Roman" w:hAnsi="Open Sans" w:cs="Times New Roman"/>
          <w:color w:val="212121"/>
          <w:sz w:val="21"/>
          <w:szCs w:val="21"/>
          <w:lang w:eastAsia="es-SV"/>
        </w:rPr>
        <w:t xml:space="preserve"> la apelación en este caso se sujeta a un tratamiento procesal especial, tal como lo establece el art. 341 Pr. </w:t>
      </w:r>
      <w:proofErr w:type="spellStart"/>
      <w:r w:rsidRPr="00D76292">
        <w:rPr>
          <w:rFonts w:ascii="Open Sans" w:eastAsia="Times New Roman" w:hAnsi="Open Sans" w:cs="Times New Roman"/>
          <w:color w:val="212121"/>
          <w:sz w:val="21"/>
          <w:szCs w:val="21"/>
          <w:lang w:eastAsia="es-SV"/>
        </w:rPr>
        <w:t>Pn</w:t>
      </w:r>
      <w:proofErr w:type="spellEnd"/>
      <w:r w:rsidRPr="00D76292">
        <w:rPr>
          <w:rFonts w:ascii="Open Sans" w:eastAsia="Times New Roman" w:hAnsi="Open Sans" w:cs="Times New Roman"/>
          <w:color w:val="212121"/>
          <w:sz w:val="21"/>
          <w:szCs w:val="21"/>
          <w:lang w:eastAsia="es-SV"/>
        </w:rPr>
        <w:t xml:space="preserve">. En caso que a la detención provisional le precede una violación a un derecho fundamental como la falta de fundamentación, puede acudirse al proceso constitucional de habeas </w:t>
      </w:r>
      <w:proofErr w:type="spellStart"/>
      <w:r w:rsidRPr="00D76292">
        <w:rPr>
          <w:rFonts w:ascii="Open Sans" w:eastAsia="Times New Roman" w:hAnsi="Open Sans" w:cs="Times New Roman"/>
          <w:color w:val="212121"/>
          <w:sz w:val="21"/>
          <w:szCs w:val="21"/>
          <w:lang w:eastAsia="es-SV"/>
        </w:rPr>
        <w:t>curpus</w:t>
      </w:r>
      <w:proofErr w:type="spellEnd"/>
      <w:r w:rsidRPr="00D76292">
        <w:rPr>
          <w:rFonts w:ascii="Open Sans" w:eastAsia="Times New Roman" w:hAnsi="Open Sans" w:cs="Times New Roman"/>
          <w:color w:val="212121"/>
          <w:sz w:val="21"/>
          <w:szCs w:val="21"/>
          <w:lang w:eastAsia="es-SV"/>
        </w:rPr>
        <w:t>.</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b/>
          <w:bCs/>
          <w:color w:val="212121"/>
          <w:sz w:val="21"/>
          <w:szCs w:val="21"/>
          <w:lang w:eastAsia="es-SV"/>
        </w:rPr>
        <w:t>CONCLUSIÓN</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Los Jueces en el ejercicio de su función jurisdiccional se encuentran facultados para decretar las medidas cautelares que resulten necesarias e idóneas para garantizar los resultados de un proceso, es decir, la eficacia de la sentencia que resuelva acerca del fondo del mismo. Entre las cuales se encuentra la medida cautelar de la detención provisional que puede ser adoptada en un proceso penal. De esta manera se evita que se realice actos que impida o dificulten la satisfacción de la pretensión objeto de dicho proceso, como puede ser la ocultación o sustracción a la acción de la justicia por parte de un procesado que finalmente resulte con un fallo de condena, tornando inocua la administración de justicia.</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Ahora bien, la adopción de las medidas cautelares como la detención provisional objeto de análisis, no es automática. Por lo que solo serán validadas siempre que se cumplan los presupuestos establecidos para tal efecto, de ahí que como ha sido explicado, la detención provisional no puede constituir la regla general según lo exigen las diversas normas de carácter nacional e internacional. Siendo la adopción de esta medida de carácter o forma excepcional; por ello los jueces, para decretar la detención provisional deben motivarla, justificar la necesidad de mantener detenido a la persona procesada, a fin de garantizar la eficacia del proceso penal, esto es, sobre los presupuestos del </w:t>
      </w:r>
      <w:proofErr w:type="spellStart"/>
      <w:r w:rsidRPr="00D76292">
        <w:rPr>
          <w:rFonts w:ascii="Open Sans" w:eastAsia="Times New Roman" w:hAnsi="Open Sans" w:cs="Times New Roman"/>
          <w:i/>
          <w:iCs/>
          <w:color w:val="212121"/>
          <w:sz w:val="21"/>
          <w:szCs w:val="21"/>
          <w:lang w:eastAsia="es-SV"/>
        </w:rPr>
        <w:t>fumus</w:t>
      </w:r>
      <w:proofErr w:type="spellEnd"/>
      <w:r w:rsidRPr="00D76292">
        <w:rPr>
          <w:rFonts w:ascii="Open Sans" w:eastAsia="Times New Roman" w:hAnsi="Open Sans" w:cs="Times New Roman"/>
          <w:i/>
          <w:iCs/>
          <w:color w:val="212121"/>
          <w:sz w:val="21"/>
          <w:szCs w:val="21"/>
          <w:lang w:eastAsia="es-SV"/>
        </w:rPr>
        <w:t xml:space="preserve"> </w:t>
      </w:r>
      <w:proofErr w:type="spellStart"/>
      <w:r w:rsidRPr="00D76292">
        <w:rPr>
          <w:rFonts w:ascii="Open Sans" w:eastAsia="Times New Roman" w:hAnsi="Open Sans" w:cs="Times New Roman"/>
          <w:i/>
          <w:iCs/>
          <w:color w:val="212121"/>
          <w:sz w:val="21"/>
          <w:szCs w:val="21"/>
          <w:lang w:eastAsia="es-SV"/>
        </w:rPr>
        <w:t>boni</w:t>
      </w:r>
      <w:proofErr w:type="spellEnd"/>
      <w:r w:rsidRPr="00D76292">
        <w:rPr>
          <w:rFonts w:ascii="Open Sans" w:eastAsia="Times New Roman" w:hAnsi="Open Sans" w:cs="Times New Roman"/>
          <w:i/>
          <w:iCs/>
          <w:color w:val="212121"/>
          <w:sz w:val="21"/>
          <w:szCs w:val="21"/>
          <w:lang w:eastAsia="es-SV"/>
        </w:rPr>
        <w:t xml:space="preserve"> iuris y</w:t>
      </w:r>
      <w:r w:rsidRPr="00D76292">
        <w:rPr>
          <w:rFonts w:ascii="Open Sans" w:eastAsia="Times New Roman" w:hAnsi="Open Sans" w:cs="Times New Roman"/>
          <w:color w:val="212121"/>
          <w:sz w:val="21"/>
          <w:szCs w:val="21"/>
          <w:lang w:eastAsia="es-SV"/>
        </w:rPr>
        <w:t> el </w:t>
      </w:r>
      <w:proofErr w:type="spellStart"/>
      <w:r w:rsidRPr="00D76292">
        <w:rPr>
          <w:rFonts w:ascii="Open Sans" w:eastAsia="Times New Roman" w:hAnsi="Open Sans" w:cs="Times New Roman"/>
          <w:i/>
          <w:iCs/>
          <w:color w:val="212121"/>
          <w:sz w:val="21"/>
          <w:szCs w:val="21"/>
          <w:lang w:eastAsia="es-SV"/>
        </w:rPr>
        <w:t>periculum</w:t>
      </w:r>
      <w:proofErr w:type="spellEnd"/>
      <w:r w:rsidRPr="00D76292">
        <w:rPr>
          <w:rFonts w:ascii="Open Sans" w:eastAsia="Times New Roman" w:hAnsi="Open Sans" w:cs="Times New Roman"/>
          <w:color w:val="212121"/>
          <w:sz w:val="21"/>
          <w:szCs w:val="21"/>
          <w:lang w:eastAsia="es-SV"/>
        </w:rPr>
        <w:t> in mora.  </w:t>
      </w:r>
    </w:p>
    <w:p w:rsidR="00D76292" w:rsidRPr="00D76292" w:rsidRDefault="00D76292" w:rsidP="00D76292">
      <w:pPr>
        <w:shd w:val="clear" w:color="auto" w:fill="FFFFFF"/>
        <w:spacing w:after="360" w:line="240" w:lineRule="auto"/>
        <w:jc w:val="both"/>
        <w:rPr>
          <w:rFonts w:ascii="Open Sans" w:eastAsia="Times New Roman" w:hAnsi="Open Sans" w:cs="Times New Roman"/>
          <w:color w:val="212121"/>
          <w:sz w:val="21"/>
          <w:szCs w:val="21"/>
          <w:lang w:eastAsia="es-SV"/>
        </w:rPr>
      </w:pPr>
      <w:r w:rsidRPr="00D76292">
        <w:rPr>
          <w:rFonts w:ascii="Open Sans" w:eastAsia="Times New Roman" w:hAnsi="Open Sans" w:cs="Times New Roman"/>
          <w:color w:val="212121"/>
          <w:sz w:val="21"/>
          <w:szCs w:val="21"/>
          <w:lang w:eastAsia="es-SV"/>
        </w:rPr>
        <w:t xml:space="preserve">Consecuentemente, los anteriores conceptos, como se dijo, están estrictamente vinculados con una de las medidas cautelares de mayor aplicación en un proceso penal –la detención provisional-, y que a pesar de que, como se puntualizó, su adopción es de carácter excepcional, en la práctica se ha vuelto la regla general. Lo que ha provocado como se ha señalado un hacinamiento carcelario que ha llevado a una serie de violaciones a derechos fundamentales de los reclusos, dada las condiciones inhumanas en las que se encuentran. De ahí que se torne necesario conocer con precisión los fundamentos constitucionales que le dan validez o legalidad a la aplicación de la medida cautelar de la detención provisional, a fin de que su adopción verdaderamente cumpla con el estándar </w:t>
      </w:r>
      <w:r w:rsidRPr="00D76292">
        <w:rPr>
          <w:rFonts w:ascii="Open Sans" w:eastAsia="Times New Roman" w:hAnsi="Open Sans" w:cs="Times New Roman"/>
          <w:color w:val="212121"/>
          <w:sz w:val="21"/>
          <w:szCs w:val="21"/>
          <w:lang w:eastAsia="es-SV"/>
        </w:rPr>
        <w:lastRenderedPageBreak/>
        <w:t>constitucional requerido y, consecuentemente, responda a los fines procesales para los cuales se requiere. Que es de esta forma que, como se ha señalado, los aspectos que en este ensayo se han plasmado tiene su génesis en diversos pronunciamientos emitidos por la Sala de lo Constitucional de la corte suprema de Justicia, específicamente fijados en las revistas de Líneas y Criterios Jurisprudenciales de la Sala de lo Constitucional correspondientes a los años dos mil diez, dos mil trece y dos mil quince.</w:t>
      </w:r>
    </w:p>
    <w:p w:rsidR="00993A06" w:rsidRDefault="00993A06"/>
    <w:sectPr w:rsidR="00993A06" w:rsidSect="00D76292">
      <w:pgSz w:w="12240" w:h="15840"/>
      <w:pgMar w:top="1418" w:right="136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Slab">
    <w:altName w:val="Arial"/>
    <w:panose1 w:val="00000000000000000000"/>
    <w:charset w:val="00"/>
    <w:family w:val="roman"/>
    <w:notTrueType/>
    <w:pitch w:val="default"/>
  </w:font>
  <w:font w:name="Archivo Narrow">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24F63"/>
    <w:multiLevelType w:val="multilevel"/>
    <w:tmpl w:val="B374D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3379ED"/>
    <w:multiLevelType w:val="multilevel"/>
    <w:tmpl w:val="7328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92"/>
    <w:rsid w:val="005152B2"/>
    <w:rsid w:val="00993A06"/>
    <w:rsid w:val="00D762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3EE7"/>
  <w15:chartTrackingRefBased/>
  <w15:docId w15:val="{AF62FDFA-576D-4420-A1EC-1239CAF2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762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6292"/>
    <w:rPr>
      <w:rFonts w:ascii="Times New Roman" w:eastAsia="Times New Roman" w:hAnsi="Times New Roman" w:cs="Times New Roman"/>
      <w:b/>
      <w:bCs/>
      <w:kern w:val="36"/>
      <w:sz w:val="48"/>
      <w:szCs w:val="48"/>
      <w:lang w:eastAsia="es-SV"/>
    </w:rPr>
  </w:style>
  <w:style w:type="character" w:styleId="Hipervnculo">
    <w:name w:val="Hyperlink"/>
    <w:basedOn w:val="Fuentedeprrafopredeter"/>
    <w:uiPriority w:val="99"/>
    <w:semiHidden/>
    <w:unhideWhenUsed/>
    <w:rsid w:val="00D76292"/>
    <w:rPr>
      <w:color w:val="0000FF"/>
      <w:u w:val="single"/>
    </w:rPr>
  </w:style>
  <w:style w:type="paragraph" w:customStyle="1" w:styleId="bkfacebookshare">
    <w:name w:val="bk_facebook_share"/>
    <w:basedOn w:val="Normal"/>
    <w:rsid w:val="00D76292"/>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bktwittershare">
    <w:name w:val="bk_twitter_share"/>
    <w:basedOn w:val="Normal"/>
    <w:rsid w:val="00D76292"/>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bklinkedinshare">
    <w:name w:val="bk_linkedin_share"/>
    <w:basedOn w:val="Normal"/>
    <w:rsid w:val="00D76292"/>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NormalWeb">
    <w:name w:val="Normal (Web)"/>
    <w:basedOn w:val="Normal"/>
    <w:uiPriority w:val="99"/>
    <w:semiHidden/>
    <w:unhideWhenUsed/>
    <w:rsid w:val="00D7629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D76292"/>
    <w:rPr>
      <w:b/>
      <w:bCs/>
    </w:rPr>
  </w:style>
  <w:style w:type="character" w:styleId="nfasis">
    <w:name w:val="Emphasis"/>
    <w:basedOn w:val="Fuentedeprrafopredeter"/>
    <w:uiPriority w:val="20"/>
    <w:qFormat/>
    <w:rsid w:val="00D762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411501">
      <w:bodyDiv w:val="1"/>
      <w:marLeft w:val="0"/>
      <w:marRight w:val="0"/>
      <w:marTop w:val="0"/>
      <w:marBottom w:val="0"/>
      <w:divBdr>
        <w:top w:val="none" w:sz="0" w:space="0" w:color="auto"/>
        <w:left w:val="none" w:sz="0" w:space="0" w:color="auto"/>
        <w:bottom w:val="none" w:sz="0" w:space="0" w:color="auto"/>
        <w:right w:val="none" w:sz="0" w:space="0" w:color="auto"/>
      </w:divBdr>
      <w:divsChild>
        <w:div w:id="2111506209">
          <w:marLeft w:val="0"/>
          <w:marRight w:val="0"/>
          <w:marTop w:val="0"/>
          <w:marBottom w:val="450"/>
          <w:divBdr>
            <w:top w:val="none" w:sz="0" w:space="0" w:color="auto"/>
            <w:left w:val="none" w:sz="0" w:space="0" w:color="auto"/>
            <w:bottom w:val="none" w:sz="0" w:space="0" w:color="auto"/>
            <w:right w:val="none" w:sz="0" w:space="0" w:color="auto"/>
          </w:divBdr>
          <w:divsChild>
            <w:div w:id="1750228268">
              <w:marLeft w:val="0"/>
              <w:marRight w:val="0"/>
              <w:marTop w:val="0"/>
              <w:marBottom w:val="0"/>
              <w:divBdr>
                <w:top w:val="none" w:sz="0" w:space="0" w:color="auto"/>
                <w:left w:val="none" w:sz="0" w:space="0" w:color="auto"/>
                <w:bottom w:val="none" w:sz="0" w:space="0" w:color="auto"/>
                <w:right w:val="none" w:sz="0" w:space="0" w:color="auto"/>
              </w:divBdr>
              <w:divsChild>
                <w:div w:id="1228495185">
                  <w:marLeft w:val="0"/>
                  <w:marRight w:val="0"/>
                  <w:marTop w:val="0"/>
                  <w:marBottom w:val="0"/>
                  <w:divBdr>
                    <w:top w:val="none" w:sz="0" w:space="0" w:color="auto"/>
                    <w:left w:val="none" w:sz="0" w:space="0" w:color="auto"/>
                    <w:bottom w:val="none" w:sz="0" w:space="0" w:color="auto"/>
                    <w:right w:val="none" w:sz="0" w:space="0" w:color="auto"/>
                  </w:divBdr>
                </w:div>
                <w:div w:id="66416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3016">
          <w:marLeft w:val="0"/>
          <w:marRight w:val="0"/>
          <w:marTop w:val="0"/>
          <w:marBottom w:val="0"/>
          <w:divBdr>
            <w:top w:val="none" w:sz="0" w:space="0" w:color="auto"/>
            <w:left w:val="none" w:sz="0" w:space="0" w:color="auto"/>
            <w:bottom w:val="none" w:sz="0" w:space="0" w:color="auto"/>
            <w:right w:val="none" w:sz="0" w:space="0" w:color="auto"/>
          </w:divBdr>
          <w:divsChild>
            <w:div w:id="1419869323">
              <w:marLeft w:val="0"/>
              <w:marRight w:val="0"/>
              <w:marTop w:val="0"/>
              <w:marBottom w:val="540"/>
              <w:divBdr>
                <w:top w:val="none" w:sz="0" w:space="0" w:color="auto"/>
                <w:left w:val="none" w:sz="0" w:space="0" w:color="auto"/>
                <w:bottom w:val="none" w:sz="0" w:space="0" w:color="auto"/>
                <w:right w:val="none" w:sz="0" w:space="0" w:color="auto"/>
              </w:divBdr>
              <w:divsChild>
                <w:div w:id="4108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3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derechoynegocios.net/uncategorized/la-detencion-provisional-desde-la-perspectiva-la-jurisprudencia-constitucional-edicion-89/attachment/whatsapp-image-2019-05-06-at-8-59-23-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derechoynegocios.net/author/claudia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5574</Words>
  <Characters>30659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lenovo01</dc:creator>
  <cp:keywords/>
  <dc:description/>
  <cp:lastModifiedBy>lenovo01</cp:lastModifiedBy>
  <cp:revision>1</cp:revision>
  <dcterms:created xsi:type="dcterms:W3CDTF">2019-07-14T13:42:00Z</dcterms:created>
  <dcterms:modified xsi:type="dcterms:W3CDTF">2019-07-14T13:46:00Z</dcterms:modified>
</cp:coreProperties>
</file>