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80A" w:rsidRDefault="00A4380A" w:rsidP="00A4380A">
      <w:pPr>
        <w:pStyle w:val="Standard"/>
        <w:spacing w:line="360" w:lineRule="auto"/>
        <w:jc w:val="right"/>
        <w:rPr>
          <w:b/>
        </w:rPr>
      </w:pPr>
      <w:bookmarkStart w:id="0" w:name="_GoBack"/>
      <w:r>
        <w:rPr>
          <w:b/>
        </w:rPr>
        <w:t>UN-F-941(106-2)16……1</w:t>
      </w:r>
    </w:p>
    <w:p w:rsidR="00A4380A" w:rsidRDefault="00A4380A" w:rsidP="00A4380A">
      <w:pPr>
        <w:pStyle w:val="Standard"/>
        <w:spacing w:line="360" w:lineRule="auto"/>
        <w:jc w:val="both"/>
      </w:pPr>
      <w:r>
        <w:t>SEÑORA JUEZ DE FAMILIA</w:t>
      </w:r>
    </w:p>
    <w:p w:rsidR="00A4380A" w:rsidRDefault="00A4380A" w:rsidP="00A4380A">
      <w:pPr>
        <w:pStyle w:val="Standard"/>
        <w:spacing w:line="360" w:lineRule="auto"/>
        <w:jc w:val="both"/>
      </w:pPr>
      <w:r>
        <w:t>USULUTÁN</w:t>
      </w:r>
    </w:p>
    <w:p w:rsidR="00A4380A" w:rsidRDefault="00A4380A" w:rsidP="00A4380A">
      <w:pPr>
        <w:pStyle w:val="Standard"/>
        <w:spacing w:line="360" w:lineRule="auto"/>
        <w:jc w:val="both"/>
      </w:pPr>
      <w:r>
        <w:t xml:space="preserve">                                                                                                                                                                      </w:t>
      </w:r>
      <w:r>
        <w:rPr>
          <w:b/>
        </w:rPr>
        <w:t>WILLIAM EDUARDO HERRERA RECINOS</w:t>
      </w:r>
      <w:r>
        <w:t xml:space="preserve">, de generales conocidas en la presente demanda de Divorcio por Separación de los Cónyuges por más de un año consecutivo, que como apoderado del señor </w:t>
      </w:r>
      <w:r>
        <w:rPr>
          <w:b/>
        </w:rPr>
        <w:t>MARGARITO ADALBERTO RODRIGUEZ SANTAMARIA</w:t>
      </w:r>
      <w:r>
        <w:t xml:space="preserve">, he promovido en contra de su Cónyuge señora </w:t>
      </w:r>
      <w:r>
        <w:rPr>
          <w:b/>
        </w:rPr>
        <w:t>LIDIA MARGARITA CHAVEZ DE RODRIGUEZ</w:t>
      </w:r>
      <w:r>
        <w:t xml:space="preserve">, a usted con todo respeto </w:t>
      </w:r>
      <w:r>
        <w:rPr>
          <w:b/>
          <w:bCs/>
        </w:rPr>
        <w:t>EXPONGO</w:t>
      </w:r>
      <w:r>
        <w:t xml:space="preserve">:      </w:t>
      </w:r>
    </w:p>
    <w:p w:rsidR="00A4380A" w:rsidRDefault="00A4380A" w:rsidP="00A4380A">
      <w:pPr>
        <w:pStyle w:val="Standard"/>
        <w:spacing w:line="360" w:lineRule="auto"/>
        <w:jc w:val="both"/>
      </w:pPr>
    </w:p>
    <w:p w:rsidR="00A4380A" w:rsidRDefault="00A4380A" w:rsidP="00A4380A">
      <w:pPr>
        <w:pStyle w:val="Standard"/>
        <w:spacing w:line="360" w:lineRule="auto"/>
        <w:jc w:val="both"/>
      </w:pPr>
      <w:r>
        <w:t xml:space="preserve">         Que con fecha diecinueve de agosto del año dos mil dicaseis, su señoría proveyó la resolución en la cual ordena emplazar a la señora </w:t>
      </w:r>
      <w:r>
        <w:rPr>
          <w:b/>
        </w:rPr>
        <w:t>LIDIA MARGARITA CHAVEZ DE RODRIGUEZ</w:t>
      </w:r>
      <w:r>
        <w:t>, mediante edicto, por haber sido demandada como de paradero ignorado, edicto que deberá publicarse en un diario de mayor circulación nacional por tres veces con intervalos de cinco días hábiles entre cada publicación, y habiendo transcurrido más de quince días después de la última publicación, en base al artículo treinta y cuatro inciso cuarto de la ley procesal de familia, a usted con el debido respeto le</w:t>
      </w:r>
      <w:r>
        <w:rPr>
          <w:b/>
          <w:bCs/>
        </w:rPr>
        <w:t xml:space="preserve"> PIDO</w:t>
      </w:r>
      <w:r>
        <w:t>:</w:t>
      </w:r>
    </w:p>
    <w:p w:rsidR="00A4380A" w:rsidRDefault="00A4380A" w:rsidP="00A4380A">
      <w:pPr>
        <w:pStyle w:val="Standard"/>
        <w:spacing w:line="360" w:lineRule="auto"/>
        <w:jc w:val="both"/>
      </w:pPr>
      <w:r>
        <w:t xml:space="preserve"> </w:t>
      </w:r>
    </w:p>
    <w:p w:rsidR="00A4380A" w:rsidRDefault="00A4380A" w:rsidP="00A4380A">
      <w:pPr>
        <w:pStyle w:val="Standard"/>
        <w:spacing w:line="360" w:lineRule="auto"/>
        <w:jc w:val="both"/>
      </w:pPr>
      <w:r>
        <w:t>-Me admita el presente escrito.</w:t>
      </w:r>
    </w:p>
    <w:p w:rsidR="00A4380A" w:rsidRDefault="00A4380A" w:rsidP="00A4380A">
      <w:pPr>
        <w:pStyle w:val="Standard"/>
        <w:spacing w:line="360" w:lineRule="auto"/>
        <w:jc w:val="both"/>
      </w:pPr>
      <w:r>
        <w:t>-Se tenga por cumplido lo establecido en el artículo treinta y cuatro incisos cuartos de la Ley Procesal de Familia y se continúe con el trámite legal correspondiente.</w:t>
      </w:r>
    </w:p>
    <w:p w:rsidR="00A4380A" w:rsidRDefault="00A4380A" w:rsidP="00A4380A">
      <w:pPr>
        <w:pStyle w:val="Standard"/>
        <w:spacing w:line="360" w:lineRule="auto"/>
        <w:jc w:val="both"/>
      </w:pPr>
      <w:r>
        <w:t>-Adjunto a la presente las originales y fotocopias de las tres publicaciones que salieron en el diario De Hoy con los cinco días de intervalos entre cada publicación.</w:t>
      </w:r>
    </w:p>
    <w:p w:rsidR="00A4380A" w:rsidRDefault="00A4380A" w:rsidP="00A4380A">
      <w:pPr>
        <w:pStyle w:val="Standard"/>
        <w:spacing w:line="360" w:lineRule="auto"/>
        <w:jc w:val="both"/>
      </w:pPr>
      <w:r>
        <w:t xml:space="preserve">- Adjunto el resultado de los oficios enviados a la Dirección General de Migración y Extranjería de San Salvador y al Director del Registro Nacional de las Personas Naturales de San Salvador. </w:t>
      </w:r>
    </w:p>
    <w:p w:rsidR="00A4380A" w:rsidRDefault="00A4380A" w:rsidP="00A4380A">
      <w:pPr>
        <w:pStyle w:val="Standard"/>
        <w:spacing w:line="360" w:lineRule="auto"/>
        <w:jc w:val="both"/>
      </w:pPr>
      <w:r>
        <w:t xml:space="preserve">          Señalo para oír notificaciones en base al artículo treinta y tres de la Ley Procesal de Familia, por no contar con lugar sede donde se encuentra el tribunal, o al telefax número</w:t>
      </w:r>
      <w:r>
        <w:rPr>
          <w:rFonts w:ascii="Calibri" w:hAnsi="Calibri" w:cs="Arial"/>
        </w:rPr>
        <w:t xml:space="preserve"> dos mil doscientos sesenta y dos-mil noventa y uno, extensión doscientos ocho</w:t>
      </w:r>
      <w:r>
        <w:t>.</w:t>
      </w:r>
    </w:p>
    <w:p w:rsidR="00A4380A" w:rsidRDefault="00A4380A" w:rsidP="00A4380A">
      <w:pPr>
        <w:pStyle w:val="Standard"/>
        <w:spacing w:line="360" w:lineRule="auto"/>
        <w:jc w:val="both"/>
      </w:pPr>
    </w:p>
    <w:p w:rsidR="00A4380A" w:rsidRDefault="00A4380A" w:rsidP="00A4380A">
      <w:pPr>
        <w:pStyle w:val="Standard"/>
        <w:spacing w:line="360" w:lineRule="auto"/>
        <w:jc w:val="both"/>
      </w:pPr>
      <w:r>
        <w:t xml:space="preserve">         Usulután, dieciséis de Noviembre del año dos mil dieciséis.</w:t>
      </w:r>
    </w:p>
    <w:p w:rsidR="00A4380A" w:rsidRDefault="00A4380A" w:rsidP="00A4380A">
      <w:pPr>
        <w:pStyle w:val="NormalWeb"/>
        <w:spacing w:before="0" w:after="280" w:line="360" w:lineRule="auto"/>
        <w:ind w:right="-57"/>
        <w:jc w:val="both"/>
        <w:rPr>
          <w:rFonts w:eastAsia="Times New Roman" w:cs="Times New Roman"/>
        </w:rPr>
      </w:pPr>
      <w:r>
        <w:rPr>
          <w:rFonts w:eastAsia="Times New Roman" w:cs="Times New Roman"/>
          <w:b/>
          <w:bCs/>
          <w:lang w:val="es-ES" w:eastAsia="ar-SA"/>
        </w:rPr>
        <w:lastRenderedPageBreak/>
        <w:t>FE:</w:t>
      </w:r>
      <w:r>
        <w:rPr>
          <w:rFonts w:eastAsia="Times New Roman" w:cs="Times New Roman"/>
          <w:lang w:val="es-ES" w:eastAsia="ar-SA"/>
        </w:rPr>
        <w:t xml:space="preserve"> Que la firma que calza el presente escrito y que se lee “</w:t>
      </w:r>
      <w:r>
        <w:rPr>
          <w:rFonts w:eastAsia="Times New Roman" w:cs="Times New Roman"/>
          <w:b/>
          <w:lang w:val="es-ES" w:eastAsia="ar-SA"/>
        </w:rPr>
        <w:t>W.EDUARDO HR</w:t>
      </w:r>
      <w:r>
        <w:rPr>
          <w:rFonts w:eastAsia="Times New Roman" w:cs="Times New Roman"/>
          <w:lang w:val="es-ES" w:eastAsia="ar-SA"/>
        </w:rPr>
        <w:t xml:space="preserve">” es </w:t>
      </w:r>
      <w:r>
        <w:rPr>
          <w:rFonts w:eastAsia="Times New Roman" w:cs="Times New Roman"/>
          <w:b/>
          <w:lang w:val="es-ES" w:eastAsia="ar-SA"/>
        </w:rPr>
        <w:t>AUTENTICA</w:t>
      </w:r>
      <w:r>
        <w:rPr>
          <w:rFonts w:eastAsia="Times New Roman" w:cs="Times New Roman"/>
          <w:lang w:val="es-ES" w:eastAsia="ar-SA"/>
        </w:rPr>
        <w:t xml:space="preserve">, por haber sido puesta de puño y letra en mi presencia por el licenciado </w:t>
      </w:r>
      <w:r>
        <w:rPr>
          <w:rFonts w:cs="Times New Roman"/>
          <w:b/>
          <w:bCs/>
          <w:kern w:val="2"/>
          <w:lang w:eastAsia="ar-SA"/>
        </w:rPr>
        <w:t>WILLIAM EDUARDO HERRERA RECINOS</w:t>
      </w:r>
      <w:r>
        <w:rPr>
          <w:rFonts w:eastAsia="Times New Roman" w:cs="Times New Roman"/>
          <w:b/>
          <w:bCs/>
          <w:lang w:val="es-ES" w:eastAsia="ar-SA"/>
        </w:rPr>
        <w:t xml:space="preserve">, </w:t>
      </w:r>
      <w:r>
        <w:rPr>
          <w:rFonts w:eastAsia="Times New Roman" w:cs="Times New Roman"/>
          <w:lang w:val="es-ES" w:eastAsia="ar-SA"/>
        </w:rPr>
        <w:t xml:space="preserve">quién es de cuarenta años de edad, abogado, del domicilio de Usulután, persona a quién conozco e identifico en legal forma por medio de su Documento Único de Identidad número cero un millón ochocientos noventa y seis mil cuatrocientos cuarenta y dos- cero.- </w:t>
      </w:r>
      <w:r>
        <w:rPr>
          <w:rFonts w:eastAsia="Times New Roman" w:cs="Times New Roman"/>
          <w:lang w:val="es-ES"/>
        </w:rPr>
        <w:t>Usulután, a los dieciséis días del mes de noviembre del año dos mil dieciséis.-</w:t>
      </w:r>
    </w:p>
    <w:p w:rsidR="007B77EC" w:rsidRDefault="007B77EC" w:rsidP="00A4380A"/>
    <w:bookmarkEnd w:id="0"/>
    <w:p w:rsidR="007B0C5F" w:rsidRDefault="007B0C5F"/>
    <w:sectPr w:rsidR="007B0C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80A"/>
    <w:rsid w:val="007B0C5F"/>
    <w:rsid w:val="007B77EC"/>
    <w:rsid w:val="007C3F8D"/>
    <w:rsid w:val="00A438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DACAC-E838-4C73-B032-ED8B44909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80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A4380A"/>
    <w:pPr>
      <w:widowControl w:val="0"/>
      <w:suppressAutoHyphens/>
      <w:autoSpaceDN w:val="0"/>
      <w:spacing w:after="0" w:line="240" w:lineRule="auto"/>
    </w:pPr>
    <w:rPr>
      <w:rFonts w:ascii="Times New Roman" w:eastAsia="Lucida Sans Unicode" w:hAnsi="Times New Roman" w:cs="Tahoma"/>
      <w:kern w:val="3"/>
      <w:sz w:val="24"/>
      <w:szCs w:val="24"/>
      <w:lang w:eastAsia="es-SV"/>
    </w:rPr>
  </w:style>
  <w:style w:type="paragraph" w:styleId="NormalWeb">
    <w:name w:val="Normal (Web)"/>
    <w:basedOn w:val="Normal"/>
    <w:semiHidden/>
    <w:unhideWhenUsed/>
    <w:rsid w:val="00A4380A"/>
    <w:pPr>
      <w:widowControl w:val="0"/>
      <w:suppressAutoHyphens/>
      <w:autoSpaceDN w:val="0"/>
      <w:spacing w:before="280" w:after="119" w:line="240" w:lineRule="auto"/>
    </w:pPr>
    <w:rPr>
      <w:rFonts w:ascii="Times New Roman" w:eastAsia="Lucida Sans Unicode" w:hAnsi="Times New Roman" w:cs="Tahoma"/>
      <w:kern w:val="3"/>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738516">
      <w:bodyDiv w:val="1"/>
      <w:marLeft w:val="0"/>
      <w:marRight w:val="0"/>
      <w:marTop w:val="0"/>
      <w:marBottom w:val="0"/>
      <w:divBdr>
        <w:top w:val="none" w:sz="0" w:space="0" w:color="auto"/>
        <w:left w:val="none" w:sz="0" w:space="0" w:color="auto"/>
        <w:bottom w:val="none" w:sz="0" w:space="0" w:color="auto"/>
        <w:right w:val="none" w:sz="0" w:space="0" w:color="auto"/>
      </w:divBdr>
    </w:div>
    <w:div w:id="599144711">
      <w:bodyDiv w:val="1"/>
      <w:marLeft w:val="0"/>
      <w:marRight w:val="0"/>
      <w:marTop w:val="0"/>
      <w:marBottom w:val="0"/>
      <w:divBdr>
        <w:top w:val="none" w:sz="0" w:space="0" w:color="auto"/>
        <w:left w:val="none" w:sz="0" w:space="0" w:color="auto"/>
        <w:bottom w:val="none" w:sz="0" w:space="0" w:color="auto"/>
        <w:right w:val="none" w:sz="0" w:space="0" w:color="auto"/>
      </w:divBdr>
    </w:div>
    <w:div w:id="96685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2194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Practicantes</dc:creator>
  <cp:keywords/>
  <dc:description/>
  <cp:lastModifiedBy>Practicantes</cp:lastModifiedBy>
  <cp:revision>2</cp:revision>
  <dcterms:created xsi:type="dcterms:W3CDTF">2017-01-31T13:59:00Z</dcterms:created>
  <dcterms:modified xsi:type="dcterms:W3CDTF">2017-09-26T18:15:00Z</dcterms:modified>
</cp:coreProperties>
</file>