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DB4" w:rsidRPr="00B74153" w:rsidRDefault="00667FF5" w:rsidP="00E17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eastAsia="Square721 BT" w:hAnsi="Arial" w:cs="Arial"/>
          <w:sz w:val="22"/>
          <w:szCs w:val="22"/>
        </w:rPr>
      </w:pPr>
      <w:r w:rsidRPr="00B74153">
        <w:rPr>
          <w:rFonts w:ascii="Arial" w:eastAsia="Square721 BT" w:hAnsi="Arial" w:cs="Arial"/>
          <w:b/>
          <w:sz w:val="22"/>
          <w:szCs w:val="22"/>
        </w:rPr>
        <w:t>SEÑOR JUEZ DE FAMILIA</w:t>
      </w:r>
      <w:r w:rsidRPr="00B74153">
        <w:rPr>
          <w:rFonts w:ascii="Arial" w:eastAsia="Square721 BT" w:hAnsi="Arial" w:cs="Arial"/>
          <w:sz w:val="22"/>
          <w:szCs w:val="22"/>
        </w:rPr>
        <w:t>:</w:t>
      </w:r>
    </w:p>
    <w:p w:rsidR="00E17A06" w:rsidRPr="00B74153" w:rsidRDefault="00667FF5" w:rsidP="00E17A06">
      <w:pPr>
        <w:spacing w:line="360" w:lineRule="auto"/>
        <w:jc w:val="both"/>
        <w:rPr>
          <w:rFonts w:ascii="Arial" w:hAnsi="Arial" w:cs="Arial"/>
          <w:sz w:val="22"/>
          <w:szCs w:val="22"/>
        </w:rPr>
      </w:pPr>
      <w:r w:rsidRPr="00B74153">
        <w:rPr>
          <w:rFonts w:ascii="Arial" w:eastAsia="Square721 BT" w:hAnsi="Arial" w:cs="Arial"/>
          <w:sz w:val="22"/>
          <w:szCs w:val="22"/>
        </w:rPr>
        <w:tab/>
      </w:r>
      <w:r w:rsidR="00A90F24" w:rsidRPr="00B74153">
        <w:rPr>
          <w:rFonts w:ascii="Arial" w:eastAsia="Square721 BT" w:hAnsi="Arial" w:cs="Arial"/>
          <w:b/>
          <w:sz w:val="22"/>
          <w:szCs w:val="22"/>
        </w:rPr>
        <w:t>MARIA SANTOS VIGIL Viuda DE ROMERO</w:t>
      </w:r>
      <w:r w:rsidRPr="00B74153">
        <w:rPr>
          <w:rFonts w:ascii="Arial" w:eastAsia="Square721 BT" w:hAnsi="Arial" w:cs="Arial"/>
          <w:b/>
          <w:sz w:val="22"/>
          <w:szCs w:val="22"/>
        </w:rPr>
        <w:t>,</w:t>
      </w:r>
      <w:r w:rsidR="00A90F24" w:rsidRPr="00B74153">
        <w:rPr>
          <w:rFonts w:ascii="Arial" w:eastAsia="Square721 BT" w:hAnsi="Arial" w:cs="Arial"/>
          <w:sz w:val="22"/>
          <w:szCs w:val="22"/>
        </w:rPr>
        <w:t xml:space="preserve"> de noventa</w:t>
      </w:r>
      <w:r w:rsidRPr="00B74153">
        <w:rPr>
          <w:rFonts w:ascii="Arial" w:eastAsia="Square721 BT" w:hAnsi="Arial" w:cs="Arial"/>
          <w:sz w:val="22"/>
          <w:szCs w:val="22"/>
        </w:rPr>
        <w:t xml:space="preserve"> años de edad, de Oficios Domesti</w:t>
      </w:r>
      <w:r w:rsidR="00A90F24" w:rsidRPr="00B74153">
        <w:rPr>
          <w:rFonts w:ascii="Arial" w:eastAsia="Square721 BT" w:hAnsi="Arial" w:cs="Arial"/>
          <w:sz w:val="22"/>
          <w:szCs w:val="22"/>
        </w:rPr>
        <w:t>cos, del domicilio de San Francisco Gotera Departamento de Morazan</w:t>
      </w:r>
      <w:r w:rsidRPr="00B74153">
        <w:rPr>
          <w:rFonts w:ascii="Arial" w:eastAsia="Square721 BT" w:hAnsi="Arial" w:cs="Arial"/>
          <w:sz w:val="22"/>
          <w:szCs w:val="22"/>
        </w:rPr>
        <w:t>, portadora de mi Documento Unico de Identid</w:t>
      </w:r>
      <w:r w:rsidR="00A90F24" w:rsidRPr="00B74153">
        <w:rPr>
          <w:rFonts w:ascii="Arial" w:eastAsia="Square721 BT" w:hAnsi="Arial" w:cs="Arial"/>
          <w:sz w:val="22"/>
          <w:szCs w:val="22"/>
        </w:rPr>
        <w:t>ad Número: cero dos cinco dos seis nueve cinco nueve guion ocho</w:t>
      </w:r>
      <w:r w:rsidRPr="00B74153">
        <w:rPr>
          <w:rFonts w:ascii="Arial" w:eastAsia="Square721 BT" w:hAnsi="Arial" w:cs="Arial"/>
          <w:sz w:val="22"/>
          <w:szCs w:val="22"/>
        </w:rPr>
        <w:t xml:space="preserve">; por medio de la presente confiero </w:t>
      </w:r>
      <w:r w:rsidRPr="00B74153">
        <w:rPr>
          <w:rFonts w:ascii="Arial" w:eastAsia="Square721 BT" w:hAnsi="Arial" w:cs="Arial"/>
          <w:b/>
          <w:sz w:val="22"/>
          <w:szCs w:val="22"/>
        </w:rPr>
        <w:t>PODER ESPECIAL</w:t>
      </w:r>
      <w:r w:rsidRPr="00B74153">
        <w:rPr>
          <w:rFonts w:ascii="Arial" w:eastAsia="Square721 BT" w:hAnsi="Arial" w:cs="Arial"/>
          <w:sz w:val="22"/>
          <w:szCs w:val="22"/>
        </w:rPr>
        <w:t xml:space="preserve"> a favor del Licenciado</w:t>
      </w:r>
      <w:r w:rsidR="00A90F24" w:rsidRPr="00B74153">
        <w:rPr>
          <w:rFonts w:ascii="Arial" w:eastAsia="Square721 BT" w:hAnsi="Arial" w:cs="Arial"/>
          <w:sz w:val="22"/>
          <w:szCs w:val="22"/>
        </w:rPr>
        <w:t xml:space="preserve"> </w:t>
      </w:r>
      <w:r w:rsidR="00A90F24" w:rsidRPr="00B74153">
        <w:rPr>
          <w:rFonts w:ascii="Arial" w:eastAsia="Square721 BT" w:hAnsi="Arial" w:cs="Arial"/>
          <w:b/>
          <w:sz w:val="22"/>
          <w:szCs w:val="22"/>
        </w:rPr>
        <w:t>RUBEN ANTONIO GONZALEZ VENTURA</w:t>
      </w:r>
      <w:r w:rsidRPr="00B74153">
        <w:rPr>
          <w:rFonts w:ascii="Arial" w:eastAsia="Square721 BT" w:hAnsi="Arial" w:cs="Arial"/>
          <w:b/>
          <w:sz w:val="22"/>
          <w:szCs w:val="22"/>
        </w:rPr>
        <w:t>,</w:t>
      </w:r>
      <w:r w:rsidRPr="00B74153">
        <w:rPr>
          <w:rFonts w:ascii="Arial" w:eastAsia="Square721 BT" w:hAnsi="Arial" w:cs="Arial"/>
          <w:sz w:val="22"/>
          <w:szCs w:val="22"/>
        </w:rPr>
        <w:t xml:space="preserve"> Abogado, mayor de edad y del domicilio de esta Ciudad,</w:t>
      </w:r>
      <w:r w:rsidR="00A90F24" w:rsidRPr="00B74153">
        <w:rPr>
          <w:rFonts w:ascii="Arial" w:eastAsia="Square721 BT" w:hAnsi="Arial" w:cs="Arial"/>
          <w:sz w:val="22"/>
          <w:szCs w:val="22"/>
        </w:rPr>
        <w:t xml:space="preserve"> D</w:t>
      </w:r>
      <w:r w:rsidRPr="00B74153">
        <w:rPr>
          <w:rFonts w:ascii="Arial" w:eastAsia="Square721 BT" w:hAnsi="Arial" w:cs="Arial"/>
          <w:sz w:val="22"/>
          <w:szCs w:val="22"/>
        </w:rPr>
        <w:t xml:space="preserve">epartamento de Morazán, para que pueda iniciar, tramitar y fenecer las </w:t>
      </w:r>
      <w:r w:rsidRPr="00B74153">
        <w:rPr>
          <w:rFonts w:ascii="Arial" w:eastAsia="Square721 BT" w:hAnsi="Arial" w:cs="Arial"/>
          <w:b/>
          <w:sz w:val="22"/>
          <w:szCs w:val="22"/>
          <w:u w:val="single"/>
        </w:rPr>
        <w:t xml:space="preserve">Diligencias de Jurisdicción Voluntaria de  Filiación Ineficaz </w:t>
      </w:r>
      <w:r w:rsidRPr="00B74153">
        <w:rPr>
          <w:rFonts w:ascii="Arial" w:eastAsia="Square721 BT" w:hAnsi="Arial" w:cs="Arial"/>
          <w:sz w:val="22"/>
          <w:szCs w:val="22"/>
        </w:rPr>
        <w:t>en este tribunal; pudiendo para ello intervenir en juicios y diligencias en materia de familia, facultándolo para allanar, conciliar, desistir y comparecer en actos personalísimos, de conformidad con los y del Artículo</w:t>
      </w:r>
      <w:r w:rsidR="00A90F24" w:rsidRPr="00B74153">
        <w:rPr>
          <w:rFonts w:ascii="Arial" w:eastAsia="Square721 BT" w:hAnsi="Arial" w:cs="Arial"/>
          <w:sz w:val="22"/>
          <w:szCs w:val="22"/>
        </w:rPr>
        <w:t xml:space="preserve"> </w:t>
      </w:r>
      <w:r w:rsidRPr="00B74153">
        <w:rPr>
          <w:rFonts w:ascii="Arial" w:eastAsia="Square721 BT" w:hAnsi="Arial" w:cs="Arial"/>
          <w:sz w:val="22"/>
          <w:szCs w:val="22"/>
        </w:rPr>
        <w:t>138 C. F. y 22 de la Ley Transitoria del Registro del Estado Familiar y de los Regímenes Patrimoniales del Matrimonio , y demás disposiciones del Código de Familia y Leyes de la Materia.</w:t>
      </w:r>
      <w:r w:rsidR="00E17A06" w:rsidRPr="00B74153">
        <w:rPr>
          <w:rFonts w:ascii="Arial" w:eastAsia="Square721 BT" w:hAnsi="Arial" w:cs="Arial"/>
          <w:sz w:val="22"/>
          <w:szCs w:val="22"/>
        </w:rPr>
        <w:t xml:space="preserve"> Y para constancia deja impresa la huella digital de su dedo derecho  por no saber firmar, </w:t>
      </w:r>
      <w:r w:rsidR="00E17A06" w:rsidRPr="00B74153">
        <w:rPr>
          <w:rFonts w:ascii="Arial" w:hAnsi="Arial" w:cs="Arial"/>
          <w:sz w:val="22"/>
          <w:szCs w:val="22"/>
        </w:rPr>
        <w:t xml:space="preserve">haciéndolo a su ruego el señor </w:t>
      </w:r>
      <w:r w:rsidR="00AE4657" w:rsidRPr="00B74153">
        <w:rPr>
          <w:rFonts w:ascii="Arial" w:hAnsi="Arial" w:cs="Arial"/>
          <w:b/>
          <w:sz w:val="22"/>
          <w:szCs w:val="22"/>
        </w:rPr>
        <w:t xml:space="preserve">ELMER IVAN AGUILAR SANCHEZ </w:t>
      </w:r>
      <w:r w:rsidR="00AE4657" w:rsidRPr="00B74153">
        <w:rPr>
          <w:rFonts w:ascii="Arial" w:hAnsi="Arial" w:cs="Arial"/>
          <w:sz w:val="22"/>
          <w:szCs w:val="22"/>
        </w:rPr>
        <w:t>de veintinueve años de edad, del domicilio de San Francisco Gotera, Departamento de Morazan con Documento Unico de Identidad numero: cero cero cero cero nueve tres cuatro nueve guion tres</w:t>
      </w:r>
      <w:r w:rsidR="00AE4657" w:rsidRPr="00B74153">
        <w:rPr>
          <w:rFonts w:ascii="Arial" w:hAnsi="Arial" w:cs="Arial"/>
          <w:b/>
          <w:sz w:val="22"/>
          <w:szCs w:val="22"/>
        </w:rPr>
        <w:t xml:space="preserve"> </w:t>
      </w:r>
      <w:r w:rsidR="00E17A06" w:rsidRPr="00B74153">
        <w:rPr>
          <w:rFonts w:ascii="Arial" w:hAnsi="Arial" w:cs="Arial"/>
          <w:b/>
          <w:bCs/>
          <w:sz w:val="22"/>
          <w:szCs w:val="22"/>
        </w:rPr>
        <w:t>DOY FE.-</w:t>
      </w:r>
    </w:p>
    <w:p w:rsidR="00F83DB4" w:rsidRPr="00B74153" w:rsidRDefault="00E17A06" w:rsidP="00E17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eastAsia="Square721 BT" w:hAnsi="Arial" w:cs="Arial"/>
          <w:sz w:val="22"/>
          <w:szCs w:val="22"/>
        </w:rPr>
      </w:pPr>
      <w:r w:rsidRPr="00B74153">
        <w:rPr>
          <w:rFonts w:ascii="Arial" w:eastAsia="Square721 BT" w:hAnsi="Arial" w:cs="Arial"/>
          <w:sz w:val="22"/>
          <w:szCs w:val="22"/>
        </w:rPr>
        <w:t xml:space="preserve"> </w:t>
      </w:r>
      <w:r w:rsidR="00667FF5" w:rsidRPr="00B74153">
        <w:rPr>
          <w:rFonts w:ascii="Arial" w:eastAsia="Square721 BT" w:hAnsi="Arial" w:cs="Arial"/>
          <w:sz w:val="22"/>
          <w:szCs w:val="22"/>
        </w:rPr>
        <w:t>-</w:t>
      </w:r>
    </w:p>
    <w:p w:rsidR="00F83DB4" w:rsidRPr="00B74153" w:rsidRDefault="00B91537" w:rsidP="00E17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eastAsia="Square721 BT" w:hAnsi="Arial" w:cs="Arial"/>
          <w:sz w:val="22"/>
          <w:szCs w:val="22"/>
        </w:rPr>
      </w:pPr>
      <w:r>
        <w:rPr>
          <w:rFonts w:ascii="Arial" w:eastAsia="Square721 BT" w:hAnsi="Arial" w:cs="Arial"/>
          <w:sz w:val="22"/>
          <w:szCs w:val="22"/>
        </w:rPr>
        <w:tab/>
        <w:t>San Francisco Gotera, veinticuatro</w:t>
      </w:r>
      <w:r w:rsidR="00A90F24" w:rsidRPr="00B74153">
        <w:rPr>
          <w:rFonts w:ascii="Arial" w:eastAsia="Square721 BT" w:hAnsi="Arial" w:cs="Arial"/>
          <w:sz w:val="22"/>
          <w:szCs w:val="22"/>
        </w:rPr>
        <w:t xml:space="preserve"> de Junio del dos mil once</w:t>
      </w:r>
      <w:r w:rsidR="00667FF5" w:rsidRPr="00B74153">
        <w:rPr>
          <w:rFonts w:ascii="Arial" w:eastAsia="Square721 BT" w:hAnsi="Arial" w:cs="Arial"/>
          <w:sz w:val="22"/>
          <w:szCs w:val="22"/>
        </w:rPr>
        <w:t>.-</w:t>
      </w:r>
    </w:p>
    <w:p w:rsidR="00F83DB4" w:rsidRPr="00B74153" w:rsidRDefault="00F83DB4" w:rsidP="00E17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eastAsia="Square721 BT" w:hAnsi="Arial" w:cs="Arial"/>
          <w:sz w:val="22"/>
          <w:szCs w:val="22"/>
        </w:rPr>
      </w:pPr>
    </w:p>
    <w:p w:rsidR="00F83DB4" w:rsidRDefault="00F83DB4" w:rsidP="00E17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eastAsia="Square721 BT" w:hAnsi="Arial" w:cs="Arial"/>
          <w:sz w:val="22"/>
          <w:szCs w:val="22"/>
        </w:rPr>
      </w:pPr>
    </w:p>
    <w:p w:rsidR="00B74153" w:rsidRDefault="00B74153" w:rsidP="00E17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eastAsia="Square721 BT" w:hAnsi="Arial" w:cs="Arial"/>
          <w:sz w:val="22"/>
          <w:szCs w:val="22"/>
        </w:rPr>
      </w:pPr>
    </w:p>
    <w:p w:rsidR="00B91537" w:rsidRPr="00B74153" w:rsidRDefault="00B91537" w:rsidP="00E17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eastAsia="Square721 BT" w:hAnsi="Arial" w:cs="Arial"/>
          <w:sz w:val="22"/>
          <w:szCs w:val="22"/>
        </w:rPr>
      </w:pPr>
    </w:p>
    <w:p w:rsidR="00F83DB4" w:rsidRPr="00B74153" w:rsidRDefault="00F83DB4" w:rsidP="00E17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eastAsia="Square721 BT" w:hAnsi="Arial" w:cs="Arial"/>
          <w:sz w:val="22"/>
          <w:szCs w:val="22"/>
        </w:rPr>
      </w:pPr>
    </w:p>
    <w:p w:rsidR="00F83DB4" w:rsidRPr="00B74153" w:rsidRDefault="00F83DB4" w:rsidP="00E17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eastAsia="Square721 BT" w:hAnsi="Arial" w:cs="Arial"/>
          <w:sz w:val="22"/>
          <w:szCs w:val="22"/>
        </w:rPr>
      </w:pPr>
    </w:p>
    <w:p w:rsidR="00F83DB4" w:rsidRPr="00B74153" w:rsidRDefault="00667FF5" w:rsidP="00E17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eastAsia="Square721 BT" w:hAnsi="Arial" w:cs="Arial"/>
          <w:sz w:val="22"/>
          <w:szCs w:val="22"/>
        </w:rPr>
      </w:pPr>
      <w:r w:rsidRPr="00B74153">
        <w:rPr>
          <w:rFonts w:ascii="Arial" w:eastAsia="Square721 BT" w:hAnsi="Arial" w:cs="Arial"/>
          <w:sz w:val="22"/>
          <w:szCs w:val="22"/>
        </w:rPr>
        <w:t xml:space="preserve">EL Infrascrito Notario </w:t>
      </w:r>
      <w:r w:rsidRPr="00B74153">
        <w:rPr>
          <w:rFonts w:ascii="Arial" w:eastAsia="Square721 BT" w:hAnsi="Arial" w:cs="Arial"/>
          <w:b/>
          <w:sz w:val="22"/>
          <w:szCs w:val="22"/>
        </w:rPr>
        <w:t>DA FE:</w:t>
      </w:r>
      <w:r w:rsidR="00E17A06" w:rsidRPr="00B74153">
        <w:rPr>
          <w:rFonts w:ascii="Arial" w:eastAsia="Square721 BT" w:hAnsi="Arial" w:cs="Arial"/>
          <w:sz w:val="22"/>
          <w:szCs w:val="22"/>
        </w:rPr>
        <w:t xml:space="preserve"> Que</w:t>
      </w:r>
      <w:r w:rsidR="00AE4657" w:rsidRPr="00B74153">
        <w:rPr>
          <w:rFonts w:ascii="Arial" w:eastAsia="Square721 BT" w:hAnsi="Arial" w:cs="Arial"/>
          <w:sz w:val="22"/>
          <w:szCs w:val="22"/>
        </w:rPr>
        <w:t xml:space="preserve"> la</w:t>
      </w:r>
      <w:r w:rsidR="00E17A06" w:rsidRPr="00B74153">
        <w:rPr>
          <w:rFonts w:ascii="Arial" w:eastAsia="Square721 BT" w:hAnsi="Arial" w:cs="Arial"/>
          <w:sz w:val="22"/>
          <w:szCs w:val="22"/>
        </w:rPr>
        <w:t xml:space="preserve"> huella digital</w:t>
      </w:r>
      <w:r w:rsidR="00062255" w:rsidRPr="00B74153">
        <w:rPr>
          <w:rFonts w:ascii="Arial" w:eastAsia="Square721 BT" w:hAnsi="Arial" w:cs="Arial"/>
          <w:sz w:val="22"/>
          <w:szCs w:val="22"/>
        </w:rPr>
        <w:t xml:space="preserve"> del dedo pulgar derecho</w:t>
      </w:r>
      <w:r w:rsidR="00AE4657" w:rsidRPr="00B74153">
        <w:rPr>
          <w:rFonts w:ascii="Arial" w:eastAsia="Square721 BT" w:hAnsi="Arial" w:cs="Arial"/>
          <w:sz w:val="22"/>
          <w:szCs w:val="22"/>
        </w:rPr>
        <w:t xml:space="preserve"> asi como la firma a ruega que se plasman  en</w:t>
      </w:r>
      <w:r w:rsidRPr="00B74153">
        <w:rPr>
          <w:rFonts w:ascii="Arial" w:eastAsia="Square721 BT" w:hAnsi="Arial" w:cs="Arial"/>
          <w:sz w:val="22"/>
          <w:szCs w:val="22"/>
        </w:rPr>
        <w:t xml:space="preserve"> el anterior </w:t>
      </w:r>
      <w:r w:rsidR="00AE4657" w:rsidRPr="00B74153">
        <w:rPr>
          <w:rFonts w:ascii="Arial" w:eastAsia="Square721 BT" w:hAnsi="Arial" w:cs="Arial"/>
          <w:sz w:val="22"/>
          <w:szCs w:val="22"/>
        </w:rPr>
        <w:t>escrito-poder, son</w:t>
      </w:r>
      <w:r w:rsidR="00062255" w:rsidRPr="00B74153">
        <w:rPr>
          <w:rFonts w:ascii="Arial" w:eastAsia="Square721 BT" w:hAnsi="Arial" w:cs="Arial"/>
          <w:sz w:val="22"/>
          <w:szCs w:val="22"/>
        </w:rPr>
        <w:t xml:space="preserve"> </w:t>
      </w:r>
      <w:r w:rsidR="00062255" w:rsidRPr="00B74153">
        <w:rPr>
          <w:rFonts w:ascii="Arial" w:eastAsia="Square721 BT" w:hAnsi="Arial" w:cs="Arial"/>
          <w:b/>
          <w:sz w:val="22"/>
          <w:szCs w:val="22"/>
        </w:rPr>
        <w:t>AUTENTICA</w:t>
      </w:r>
      <w:r w:rsidR="00AE4657" w:rsidRPr="00B74153">
        <w:rPr>
          <w:rFonts w:ascii="Arial" w:eastAsia="Square721 BT" w:hAnsi="Arial" w:cs="Arial"/>
          <w:b/>
          <w:sz w:val="22"/>
          <w:szCs w:val="22"/>
        </w:rPr>
        <w:t>S</w:t>
      </w:r>
      <w:r w:rsidRPr="00B74153">
        <w:rPr>
          <w:rFonts w:ascii="Arial" w:eastAsia="Square721 BT" w:hAnsi="Arial" w:cs="Arial"/>
          <w:sz w:val="22"/>
          <w:szCs w:val="22"/>
        </w:rPr>
        <w:t xml:space="preserve"> por haber sido puesta a</w:t>
      </w:r>
      <w:r w:rsidR="00E17A06" w:rsidRPr="00B74153">
        <w:rPr>
          <w:rFonts w:ascii="Arial" w:eastAsia="Square721 BT" w:hAnsi="Arial" w:cs="Arial"/>
          <w:sz w:val="22"/>
          <w:szCs w:val="22"/>
        </w:rPr>
        <w:t xml:space="preserve"> mi presencia de su puño</w:t>
      </w:r>
      <w:r w:rsidR="00AE4657" w:rsidRPr="00B74153">
        <w:rPr>
          <w:rFonts w:ascii="Arial" w:eastAsia="Square721 BT" w:hAnsi="Arial" w:cs="Arial"/>
          <w:sz w:val="22"/>
          <w:szCs w:val="22"/>
        </w:rPr>
        <w:t xml:space="preserve"> y letra por la señora </w:t>
      </w:r>
      <w:r w:rsidR="00AE4657" w:rsidRPr="00B74153">
        <w:rPr>
          <w:rFonts w:ascii="Arial" w:eastAsia="Square721 BT" w:hAnsi="Arial" w:cs="Arial"/>
          <w:b/>
          <w:sz w:val="22"/>
          <w:szCs w:val="22"/>
        </w:rPr>
        <w:t>MARIA SANTOS VIGIL Viuda DE ROMERO,</w:t>
      </w:r>
      <w:r w:rsidR="00AE4657" w:rsidRPr="00B74153">
        <w:rPr>
          <w:rFonts w:ascii="Arial" w:eastAsia="Square721 BT" w:hAnsi="Arial" w:cs="Arial"/>
          <w:sz w:val="22"/>
          <w:szCs w:val="22"/>
        </w:rPr>
        <w:t xml:space="preserve"> de noventa años de edad, de Oficios Domesticos, del, portadora de mi Documento Unico de Identidad Número: cero dos cinco dos seis nueve cinco nueve guion ocho y por el señor </w:t>
      </w:r>
      <w:r w:rsidR="00AE4657" w:rsidRPr="00B74153">
        <w:rPr>
          <w:rFonts w:ascii="Arial" w:hAnsi="Arial" w:cs="Arial"/>
          <w:b/>
          <w:sz w:val="22"/>
          <w:szCs w:val="22"/>
        </w:rPr>
        <w:t xml:space="preserve">ELMER IVAN AGUILAR SANCHEZ </w:t>
      </w:r>
      <w:r w:rsidR="00AE4657" w:rsidRPr="00B74153">
        <w:rPr>
          <w:rFonts w:ascii="Arial" w:hAnsi="Arial" w:cs="Arial"/>
          <w:sz w:val="22"/>
          <w:szCs w:val="22"/>
        </w:rPr>
        <w:t>de veintinueve años de edad, con Documento Unico de Identidad numero: cero cero cero cero nueve tres cuatro nueve guion tres</w:t>
      </w:r>
      <w:r w:rsidR="00B74153" w:rsidRPr="00B74153">
        <w:rPr>
          <w:rFonts w:ascii="Arial" w:hAnsi="Arial" w:cs="Arial"/>
          <w:sz w:val="22"/>
          <w:szCs w:val="22"/>
        </w:rPr>
        <w:t>, ambos del domicilio de San Francisco Gotera, Departamento de Morazan</w:t>
      </w:r>
      <w:r w:rsidR="00AE4657" w:rsidRPr="00B74153">
        <w:rPr>
          <w:rFonts w:ascii="Arial" w:eastAsia="Square721 BT" w:hAnsi="Arial" w:cs="Arial"/>
          <w:sz w:val="22"/>
          <w:szCs w:val="22"/>
        </w:rPr>
        <w:t xml:space="preserve"> </w:t>
      </w:r>
      <w:r w:rsidR="00B91537">
        <w:rPr>
          <w:rFonts w:ascii="Arial" w:eastAsia="Square721 BT" w:hAnsi="Arial" w:cs="Arial"/>
          <w:sz w:val="22"/>
          <w:szCs w:val="22"/>
        </w:rPr>
        <w:t>.- San Francisco Gotera, veinticuatro</w:t>
      </w:r>
      <w:r w:rsidR="00E17A06" w:rsidRPr="00B74153">
        <w:rPr>
          <w:rFonts w:ascii="Arial" w:eastAsia="Square721 BT" w:hAnsi="Arial" w:cs="Arial"/>
          <w:sz w:val="22"/>
          <w:szCs w:val="22"/>
        </w:rPr>
        <w:t xml:space="preserve"> de Junio del dos mil once</w:t>
      </w:r>
      <w:r w:rsidRPr="00B74153">
        <w:rPr>
          <w:rFonts w:ascii="Arial" w:eastAsia="Square721 BT" w:hAnsi="Arial" w:cs="Arial"/>
          <w:sz w:val="22"/>
          <w:szCs w:val="22"/>
        </w:rPr>
        <w:t>.-</w:t>
      </w:r>
    </w:p>
    <w:p w:rsidR="00F83DB4" w:rsidRPr="00B74153" w:rsidRDefault="00F83DB4" w:rsidP="00E17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eastAsia="Square721 BT" w:hAnsi="Arial" w:cs="Arial"/>
          <w:sz w:val="22"/>
          <w:szCs w:val="22"/>
        </w:rPr>
      </w:pPr>
    </w:p>
    <w:p w:rsidR="00F83DB4" w:rsidRPr="00B74153" w:rsidRDefault="00F83DB4" w:rsidP="00E17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eastAsia="Square721 BT" w:hAnsi="Arial" w:cs="Arial"/>
          <w:sz w:val="22"/>
          <w:szCs w:val="22"/>
        </w:rPr>
      </w:pPr>
    </w:p>
    <w:p w:rsidR="00F83DB4" w:rsidRPr="00B74153" w:rsidRDefault="00F83DB4" w:rsidP="00E17A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Arial" w:eastAsia="Square721 BT" w:hAnsi="Arial" w:cs="Arial"/>
          <w:sz w:val="22"/>
          <w:szCs w:val="22"/>
        </w:rPr>
      </w:pPr>
    </w:p>
    <w:p w:rsidR="00F83DB4" w:rsidRPr="00A90F24" w:rsidRDefault="00F83D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p>
    <w:p w:rsidR="00F83DB4" w:rsidRPr="004C21CC"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b/>
          <w:szCs w:val="24"/>
        </w:rPr>
      </w:pPr>
      <w:r w:rsidRPr="004C21CC">
        <w:rPr>
          <w:rFonts w:ascii="Arial" w:eastAsia="Square721 BT" w:hAnsi="Arial" w:cs="Arial"/>
          <w:b/>
          <w:szCs w:val="24"/>
        </w:rPr>
        <w:lastRenderedPageBreak/>
        <w:t>SEÑOR JUEZ DE FAMILIA</w:t>
      </w:r>
    </w:p>
    <w:p w:rsidR="00F83DB4" w:rsidRPr="004C21CC"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t>SAN FRANCISCO GOTERA:</w:t>
      </w:r>
    </w:p>
    <w:p w:rsidR="00F83DB4" w:rsidRPr="004C21CC" w:rsidRDefault="00F83D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p>
    <w:p w:rsidR="00F83DB4" w:rsidRPr="004C21CC" w:rsidRDefault="00667FF5">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482" w:lineRule="atLeast"/>
        <w:jc w:val="both"/>
        <w:rPr>
          <w:rFonts w:ascii="Arial" w:eastAsia="Square721 BT" w:hAnsi="Arial" w:cs="Arial"/>
          <w:szCs w:val="24"/>
        </w:rPr>
      </w:pPr>
      <w:r w:rsidRPr="004C21CC">
        <w:rPr>
          <w:rFonts w:ascii="Arial" w:eastAsia="Square721 BT" w:hAnsi="Arial" w:cs="Arial"/>
          <w:szCs w:val="24"/>
        </w:rPr>
        <w:t xml:space="preserve">   </w:t>
      </w:r>
      <w:r w:rsidRPr="004C21CC">
        <w:rPr>
          <w:rFonts w:ascii="Arial" w:eastAsia="Square721 BT" w:hAnsi="Arial" w:cs="Arial"/>
          <w:b/>
          <w:szCs w:val="24"/>
        </w:rPr>
        <w:t xml:space="preserve">  </w:t>
      </w:r>
      <w:r w:rsidR="00B26C00" w:rsidRPr="004C21CC">
        <w:rPr>
          <w:rFonts w:ascii="Arial" w:eastAsia="Square721 BT" w:hAnsi="Arial" w:cs="Arial"/>
          <w:b/>
          <w:szCs w:val="24"/>
        </w:rPr>
        <w:t xml:space="preserve">RUBEN ANTONIO GONZALEZ VENTURA </w:t>
      </w:r>
      <w:r w:rsidR="00B26C00" w:rsidRPr="004C21CC">
        <w:rPr>
          <w:rFonts w:ascii="Arial" w:eastAsia="Square721 BT" w:hAnsi="Arial" w:cs="Arial"/>
          <w:szCs w:val="24"/>
        </w:rPr>
        <w:t>, de treinta y un</w:t>
      </w:r>
      <w:r w:rsidRPr="004C21CC">
        <w:rPr>
          <w:rFonts w:ascii="Arial" w:eastAsia="Square721 BT" w:hAnsi="Arial" w:cs="Arial"/>
          <w:szCs w:val="24"/>
        </w:rPr>
        <w:t xml:space="preserve"> años de edad, Abogado</w:t>
      </w:r>
      <w:r w:rsidR="00B26C00" w:rsidRPr="004C21CC">
        <w:rPr>
          <w:rFonts w:ascii="Arial" w:eastAsia="Square721 BT" w:hAnsi="Arial" w:cs="Arial"/>
          <w:szCs w:val="24"/>
        </w:rPr>
        <w:t xml:space="preserve"> y Notario, del domicilio de San Francisco Gotera, D</w:t>
      </w:r>
      <w:r w:rsidRPr="004C21CC">
        <w:rPr>
          <w:rFonts w:ascii="Arial" w:eastAsia="Square721 BT" w:hAnsi="Arial" w:cs="Arial"/>
          <w:szCs w:val="24"/>
        </w:rPr>
        <w:t>epartamento de Morazán, portador de mi Documento Único</w:t>
      </w:r>
      <w:r w:rsidR="00B26C00" w:rsidRPr="004C21CC">
        <w:rPr>
          <w:rFonts w:ascii="Arial" w:eastAsia="Square721 BT" w:hAnsi="Arial" w:cs="Arial"/>
          <w:szCs w:val="24"/>
        </w:rPr>
        <w:t xml:space="preserve"> de Identidad Número: cero uno tres dos siete nueve uno dos guion uno</w:t>
      </w:r>
      <w:r w:rsidR="004C21CC" w:rsidRPr="004C21CC">
        <w:rPr>
          <w:rFonts w:ascii="Arial" w:eastAsia="Square721 BT" w:hAnsi="Arial" w:cs="Arial"/>
          <w:szCs w:val="24"/>
        </w:rPr>
        <w:t xml:space="preserve">, Tarjeta de abogado: uno cuatro cinco siete seis; con numero de Identificacion Tributaria: uno tres uno nueve guion uno cuatro cero seis ocho cero guion uno cero dos guion cero </w:t>
      </w:r>
      <w:r w:rsidR="00B26C00" w:rsidRPr="004C21CC">
        <w:rPr>
          <w:rFonts w:ascii="Arial" w:eastAsia="Square721 BT" w:hAnsi="Arial" w:cs="Arial"/>
          <w:szCs w:val="24"/>
        </w:rPr>
        <w:t xml:space="preserve"> </w:t>
      </w:r>
      <w:r w:rsidRPr="004C21CC">
        <w:rPr>
          <w:rFonts w:ascii="Arial" w:eastAsia="Square721 BT" w:hAnsi="Arial" w:cs="Arial"/>
          <w:szCs w:val="24"/>
        </w:rPr>
        <w:t>; actuando en concepto de Apoderado Especial de la señora</w:t>
      </w:r>
      <w:r w:rsidR="00B26C00" w:rsidRPr="004C21CC">
        <w:rPr>
          <w:rFonts w:ascii="Arial" w:eastAsia="Square721 BT" w:hAnsi="Arial" w:cs="Arial"/>
          <w:szCs w:val="24"/>
        </w:rPr>
        <w:t xml:space="preserve"> </w:t>
      </w:r>
      <w:r w:rsidR="00B26C00" w:rsidRPr="004C21CC">
        <w:rPr>
          <w:rFonts w:ascii="Arial" w:eastAsia="Square721 BT" w:hAnsi="Arial" w:cs="Arial"/>
          <w:b/>
          <w:szCs w:val="24"/>
        </w:rPr>
        <w:t>MARIA SANTOS VIGIL Viuda DE ROMERO,</w:t>
      </w:r>
      <w:r w:rsidR="00B26C00" w:rsidRPr="004C21CC">
        <w:rPr>
          <w:rFonts w:ascii="Arial" w:eastAsia="Square721 BT" w:hAnsi="Arial" w:cs="Arial"/>
          <w:szCs w:val="24"/>
        </w:rPr>
        <w:t xml:space="preserve"> de noventa años de edad, de Oficios Domesticos, del domicilio de San Francisco Gotera Departamento de Morazan, portadora de mi Documento Unico de Identidad Número: cero dos cinco dos seis nueve cinco nueve guion ocho</w:t>
      </w:r>
      <w:r w:rsidR="00B26C00" w:rsidRPr="004C21CC">
        <w:rPr>
          <w:rFonts w:ascii="Arial" w:eastAsia="Square721 BT" w:hAnsi="Arial" w:cs="Arial"/>
          <w:b/>
          <w:szCs w:val="24"/>
        </w:rPr>
        <w:t xml:space="preserve"> </w:t>
      </w:r>
      <w:r w:rsidRPr="004C21CC">
        <w:rPr>
          <w:rFonts w:ascii="Arial" w:eastAsia="Square721 BT" w:hAnsi="Arial" w:cs="Arial"/>
          <w:szCs w:val="24"/>
        </w:rPr>
        <w:t xml:space="preserve">; personería que compruebo con el </w:t>
      </w:r>
      <w:r w:rsidRPr="004C21CC">
        <w:rPr>
          <w:rFonts w:ascii="Arial" w:eastAsia="Square721 BT" w:hAnsi="Arial" w:cs="Arial"/>
          <w:b/>
          <w:szCs w:val="24"/>
        </w:rPr>
        <w:t xml:space="preserve">ESCRITO-PODER, </w:t>
      </w:r>
      <w:r w:rsidRPr="004C21CC">
        <w:rPr>
          <w:rFonts w:ascii="Arial" w:eastAsia="Square721 BT" w:hAnsi="Arial" w:cs="Arial"/>
          <w:szCs w:val="24"/>
        </w:rPr>
        <w:t xml:space="preserve">a mi favor; y en tal carácter, a Usted con el debido respeto </w:t>
      </w:r>
      <w:r w:rsidRPr="004C21CC">
        <w:rPr>
          <w:rFonts w:ascii="Arial" w:eastAsia="Square721 BT" w:hAnsi="Arial" w:cs="Arial"/>
          <w:b/>
          <w:szCs w:val="24"/>
        </w:rPr>
        <w:t>EXPONGO:</w:t>
      </w:r>
    </w:p>
    <w:p w:rsidR="00F83DB4" w:rsidRPr="004C21CC" w:rsidRDefault="00F83D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p>
    <w:p w:rsidR="004C21CC" w:rsidRPr="004C21CC"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tab/>
        <w:t xml:space="preserve">Que en el carácter ya relacionado y en cumplimiento al Artículo DIEZ  inciso PRIMERO de la Ley Procesal de Familia y del Artículo ciento treinta y ocho  C. F. y veintidós de la Ley Transitoria del Registro del Estado Familiar y de los Regimenes Patrimoniales del Matrimonio, vengo por éste medio a promover </w:t>
      </w:r>
      <w:r w:rsidRPr="004C21CC">
        <w:rPr>
          <w:rFonts w:ascii="Arial" w:eastAsia="Square721 BT" w:hAnsi="Arial" w:cs="Arial"/>
          <w:b/>
          <w:szCs w:val="24"/>
        </w:rPr>
        <w:t>DILIGENCIAS DE JURISDICCIÓN VOLUNTARIA DE  FILIACIÓN INEFICAZ,</w:t>
      </w:r>
      <w:r w:rsidRPr="004C21CC">
        <w:rPr>
          <w:rFonts w:ascii="Arial" w:eastAsia="Square721 BT" w:hAnsi="Arial" w:cs="Arial"/>
          <w:szCs w:val="24"/>
        </w:rPr>
        <w:t xml:space="preserve"> Que sirve de fundamento del Asiento de la Partid</w:t>
      </w:r>
      <w:r w:rsidR="00B26C00" w:rsidRPr="004C21CC">
        <w:rPr>
          <w:rFonts w:ascii="Arial" w:eastAsia="Square721 BT" w:hAnsi="Arial" w:cs="Arial"/>
          <w:szCs w:val="24"/>
        </w:rPr>
        <w:t>a de Nacimiento que se inscribio</w:t>
      </w:r>
      <w:r w:rsidRPr="004C21CC">
        <w:rPr>
          <w:rFonts w:ascii="Arial" w:eastAsia="Square721 BT" w:hAnsi="Arial" w:cs="Arial"/>
          <w:szCs w:val="24"/>
        </w:rPr>
        <w:t xml:space="preserve"> en el Registro del Estado Familiar de la A</w:t>
      </w:r>
      <w:r w:rsidR="00B26C00" w:rsidRPr="004C21CC">
        <w:rPr>
          <w:rFonts w:ascii="Arial" w:eastAsia="Square721 BT" w:hAnsi="Arial" w:cs="Arial"/>
          <w:szCs w:val="24"/>
        </w:rPr>
        <w:t>lcaldía Municipal de Arambala</w:t>
      </w:r>
      <w:r w:rsidRPr="004C21CC">
        <w:rPr>
          <w:rFonts w:ascii="Arial" w:eastAsia="Square721 BT" w:hAnsi="Arial" w:cs="Arial"/>
          <w:szCs w:val="24"/>
        </w:rPr>
        <w:t xml:space="preserve">, Departamento de Morazán, en nombre y representación de la señora </w:t>
      </w:r>
      <w:r w:rsidR="00B26C00" w:rsidRPr="004C21CC">
        <w:rPr>
          <w:rFonts w:ascii="Arial" w:eastAsia="Square721 BT" w:hAnsi="Arial" w:cs="Arial"/>
          <w:b/>
          <w:szCs w:val="24"/>
        </w:rPr>
        <w:t xml:space="preserve">MARIA SANTOS VIGIL Viuda DE ROMERO </w:t>
      </w:r>
      <w:r w:rsidRPr="004C21CC">
        <w:rPr>
          <w:rFonts w:ascii="Arial" w:eastAsia="Square721 BT" w:hAnsi="Arial" w:cs="Arial"/>
          <w:szCs w:val="24"/>
        </w:rPr>
        <w:t>, quien es de las generales antes expresadas.-</w:t>
      </w:r>
    </w:p>
    <w:p w:rsidR="00F83DB4" w:rsidRPr="004C21CC"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b/>
          <w:i/>
          <w:szCs w:val="24"/>
          <w:u w:val="single"/>
        </w:rPr>
      </w:pPr>
      <w:r w:rsidRPr="004C21CC">
        <w:rPr>
          <w:rFonts w:ascii="Arial" w:eastAsia="Square721 BT" w:hAnsi="Arial" w:cs="Arial"/>
          <w:szCs w:val="24"/>
        </w:rPr>
        <w:t xml:space="preserve">      </w:t>
      </w:r>
      <w:r w:rsidRPr="004C21CC">
        <w:rPr>
          <w:rFonts w:ascii="Arial" w:eastAsia="Square721 BT" w:hAnsi="Arial" w:cs="Arial"/>
          <w:szCs w:val="24"/>
          <w:u w:val="single"/>
        </w:rPr>
        <w:t xml:space="preserve"> </w:t>
      </w:r>
      <w:r w:rsidRPr="004C21CC">
        <w:rPr>
          <w:rFonts w:ascii="Arial" w:eastAsia="Square721 BT" w:hAnsi="Arial" w:cs="Arial"/>
          <w:b/>
          <w:szCs w:val="24"/>
          <w:u w:val="single"/>
        </w:rPr>
        <w:t>RELACION DE LOS HECHOS:</w:t>
      </w:r>
    </w:p>
    <w:p w:rsidR="00F83DB4" w:rsidRPr="004C21CC"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t xml:space="preserve">Es el caso señor Juez, que mi representada, manifiesta tener un problema de orden jurídico familiar con relación a la existencia de dos Asientos de Partida de Nacimiento a su nombre, como se detalla: </w:t>
      </w:r>
      <w:r w:rsidRPr="004C21CC">
        <w:rPr>
          <w:rFonts w:ascii="Arial" w:eastAsia="Square721 BT" w:hAnsi="Arial" w:cs="Arial"/>
          <w:b/>
          <w:szCs w:val="24"/>
          <w:u w:val="single"/>
        </w:rPr>
        <w:t>El primer asiento</w:t>
      </w:r>
      <w:r w:rsidRPr="004C21CC">
        <w:rPr>
          <w:rFonts w:ascii="Arial" w:eastAsia="Square721 BT" w:hAnsi="Arial" w:cs="Arial"/>
          <w:szCs w:val="24"/>
        </w:rPr>
        <w:t xml:space="preserve"> asentada al numero </w:t>
      </w:r>
      <w:r w:rsidRPr="004C21CC">
        <w:rPr>
          <w:rFonts w:ascii="Arial" w:eastAsia="Square721 BT" w:hAnsi="Arial" w:cs="Arial"/>
          <w:b/>
          <w:szCs w:val="24"/>
        </w:rPr>
        <w:t>C</w:t>
      </w:r>
      <w:r w:rsidR="00BF3B26" w:rsidRPr="004C21CC">
        <w:rPr>
          <w:rFonts w:ascii="Arial" w:eastAsia="Square721 BT" w:hAnsi="Arial" w:cs="Arial"/>
          <w:b/>
          <w:szCs w:val="24"/>
        </w:rPr>
        <w:t>IENTO VEINTICUATRO</w:t>
      </w:r>
      <w:r w:rsidRPr="004C21CC">
        <w:rPr>
          <w:rFonts w:ascii="Arial" w:eastAsia="Square721 BT" w:hAnsi="Arial" w:cs="Arial"/>
          <w:szCs w:val="24"/>
        </w:rPr>
        <w:t xml:space="preserve"> a página</w:t>
      </w:r>
      <w:r w:rsidR="00BF3B26" w:rsidRPr="004C21CC">
        <w:rPr>
          <w:rFonts w:ascii="Arial" w:eastAsia="Square721 BT" w:hAnsi="Arial" w:cs="Arial"/>
          <w:szCs w:val="24"/>
        </w:rPr>
        <w:t xml:space="preserve"> SESENTA Y SEIS frente y vuelto </w:t>
      </w:r>
      <w:r w:rsidRPr="004C21CC">
        <w:rPr>
          <w:rFonts w:ascii="Arial" w:eastAsia="Square721 BT" w:hAnsi="Arial" w:cs="Arial"/>
          <w:b/>
          <w:szCs w:val="24"/>
        </w:rPr>
        <w:t>,</w:t>
      </w:r>
      <w:r w:rsidRPr="004C21CC">
        <w:rPr>
          <w:rFonts w:ascii="Arial" w:eastAsia="Square721 BT" w:hAnsi="Arial" w:cs="Arial"/>
          <w:szCs w:val="24"/>
        </w:rPr>
        <w:t xml:space="preserve"> del</w:t>
      </w:r>
      <w:r w:rsidR="00BF3B26" w:rsidRPr="004C21CC">
        <w:rPr>
          <w:rFonts w:ascii="Arial" w:eastAsia="Square721 BT" w:hAnsi="Arial" w:cs="Arial"/>
          <w:szCs w:val="24"/>
        </w:rPr>
        <w:t xml:space="preserve"> libro numero DOS del </w:t>
      </w:r>
      <w:r w:rsidR="00BF3B26" w:rsidRPr="004C21CC">
        <w:rPr>
          <w:rFonts w:ascii="Arial" w:eastAsia="Square721 BT" w:hAnsi="Arial" w:cs="Arial"/>
          <w:szCs w:val="24"/>
        </w:rPr>
        <w:lastRenderedPageBreak/>
        <w:t xml:space="preserve">libro de Partidas de Reposicion </w:t>
      </w:r>
      <w:r w:rsidRPr="004C21CC">
        <w:rPr>
          <w:rFonts w:ascii="Arial" w:eastAsia="Square721 BT" w:hAnsi="Arial" w:cs="Arial"/>
          <w:szCs w:val="24"/>
        </w:rPr>
        <w:t xml:space="preserve"> que llevó la A</w:t>
      </w:r>
      <w:r w:rsidR="00BF3B26" w:rsidRPr="004C21CC">
        <w:rPr>
          <w:rFonts w:ascii="Arial" w:eastAsia="Square721 BT" w:hAnsi="Arial" w:cs="Arial"/>
          <w:szCs w:val="24"/>
        </w:rPr>
        <w:t>lcaldía Municipal de Arambala</w:t>
      </w:r>
      <w:r w:rsidRPr="004C21CC">
        <w:rPr>
          <w:rFonts w:ascii="Arial" w:eastAsia="Square721 BT" w:hAnsi="Arial" w:cs="Arial"/>
          <w:szCs w:val="24"/>
        </w:rPr>
        <w:t>, del Departamento de Moraz</w:t>
      </w:r>
      <w:r w:rsidR="00BF3B26" w:rsidRPr="004C21CC">
        <w:rPr>
          <w:rFonts w:ascii="Arial" w:eastAsia="Square721 BT" w:hAnsi="Arial" w:cs="Arial"/>
          <w:szCs w:val="24"/>
        </w:rPr>
        <w:t>án, durante el año mil novecientos ochenta y siete</w:t>
      </w:r>
      <w:r w:rsidRPr="004C21CC">
        <w:rPr>
          <w:rFonts w:ascii="Arial" w:eastAsia="Square721 BT" w:hAnsi="Arial" w:cs="Arial"/>
          <w:szCs w:val="24"/>
        </w:rPr>
        <w:t xml:space="preserve">; </w:t>
      </w:r>
      <w:r w:rsidRPr="004C21CC">
        <w:rPr>
          <w:rFonts w:ascii="Arial" w:eastAsia="Square721 BT" w:hAnsi="Arial" w:cs="Arial"/>
          <w:b/>
          <w:szCs w:val="24"/>
          <w:u w:val="single"/>
        </w:rPr>
        <w:t>El Segundo Asiento</w:t>
      </w:r>
      <w:r w:rsidRPr="004C21CC">
        <w:rPr>
          <w:rFonts w:ascii="Arial" w:eastAsia="Square721 BT" w:hAnsi="Arial" w:cs="Arial"/>
          <w:szCs w:val="24"/>
        </w:rPr>
        <w:t xml:space="preserve"> asentada al número</w:t>
      </w:r>
      <w:r w:rsidR="00BF3B26" w:rsidRPr="004C21CC">
        <w:rPr>
          <w:rFonts w:ascii="Arial" w:eastAsia="Square721 BT" w:hAnsi="Arial" w:cs="Arial"/>
          <w:szCs w:val="24"/>
        </w:rPr>
        <w:t xml:space="preserve"> DOSCIENTOS CUATRO a pagina CIENTO QUINCE del libro de partidas de nacimiento, </w:t>
      </w:r>
      <w:r w:rsidRPr="004C21CC">
        <w:rPr>
          <w:rFonts w:ascii="Arial" w:eastAsia="Square721 BT" w:hAnsi="Arial" w:cs="Arial"/>
          <w:szCs w:val="24"/>
        </w:rPr>
        <w:t>que llevó la Al</w:t>
      </w:r>
      <w:r w:rsidR="00BF3B26" w:rsidRPr="004C21CC">
        <w:rPr>
          <w:rFonts w:ascii="Arial" w:eastAsia="Square721 BT" w:hAnsi="Arial" w:cs="Arial"/>
          <w:szCs w:val="24"/>
        </w:rPr>
        <w:t>caldía Municipal de Arambala</w:t>
      </w:r>
      <w:r w:rsidRPr="004C21CC">
        <w:rPr>
          <w:rFonts w:ascii="Arial" w:eastAsia="Square721 BT" w:hAnsi="Arial" w:cs="Arial"/>
          <w:szCs w:val="24"/>
        </w:rPr>
        <w:t>, Departamen</w:t>
      </w:r>
      <w:r w:rsidR="00BF3B26" w:rsidRPr="004C21CC">
        <w:rPr>
          <w:rFonts w:ascii="Arial" w:eastAsia="Square721 BT" w:hAnsi="Arial" w:cs="Arial"/>
          <w:szCs w:val="24"/>
        </w:rPr>
        <w:t xml:space="preserve">to de Morazán, durante el año dos mil dos </w:t>
      </w:r>
      <w:r w:rsidRPr="004C21CC">
        <w:rPr>
          <w:rFonts w:ascii="Arial" w:eastAsia="Square721 BT" w:hAnsi="Arial" w:cs="Arial"/>
          <w:szCs w:val="24"/>
        </w:rPr>
        <w:t xml:space="preserve">; ambos asientos a nombre de mi representada en el Registro del Estado Familiar de la Alcaldía Municipal </w:t>
      </w:r>
      <w:r w:rsidR="00BF3B26" w:rsidRPr="004C21CC">
        <w:rPr>
          <w:rFonts w:ascii="Arial" w:eastAsia="Square721 BT" w:hAnsi="Arial" w:cs="Arial"/>
          <w:szCs w:val="24"/>
        </w:rPr>
        <w:t xml:space="preserve">de Arambala </w:t>
      </w:r>
      <w:r w:rsidRPr="004C21CC">
        <w:rPr>
          <w:rFonts w:ascii="Arial" w:eastAsia="Square721 BT" w:hAnsi="Arial" w:cs="Arial"/>
          <w:szCs w:val="24"/>
        </w:rPr>
        <w:t xml:space="preserve">, Departamento de Morazán.- </w:t>
      </w:r>
    </w:p>
    <w:p w:rsidR="00F83DB4" w:rsidRPr="004C21CC" w:rsidRDefault="00F83D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p>
    <w:p w:rsidR="00F83DB4" w:rsidRPr="004C21CC"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ind w:firstLine="708"/>
        <w:jc w:val="both"/>
        <w:rPr>
          <w:rFonts w:ascii="Arial" w:eastAsia="Square721 BT" w:hAnsi="Arial" w:cs="Arial"/>
          <w:szCs w:val="24"/>
        </w:rPr>
      </w:pPr>
      <w:r w:rsidRPr="004C21CC">
        <w:rPr>
          <w:rFonts w:ascii="Arial" w:eastAsia="Square721 BT" w:hAnsi="Arial" w:cs="Arial"/>
          <w:b/>
          <w:szCs w:val="24"/>
        </w:rPr>
        <w:t>CAUSAS DE NULIDAD</w:t>
      </w:r>
      <w:r w:rsidRPr="004C21CC">
        <w:rPr>
          <w:rFonts w:ascii="Arial" w:eastAsia="Square721 BT" w:hAnsi="Arial" w:cs="Arial"/>
          <w:szCs w:val="24"/>
        </w:rPr>
        <w:t>: Resulta s</w:t>
      </w:r>
      <w:r w:rsidR="008904F4" w:rsidRPr="004C21CC">
        <w:rPr>
          <w:rFonts w:ascii="Arial" w:eastAsia="Square721 BT" w:hAnsi="Arial" w:cs="Arial"/>
          <w:szCs w:val="24"/>
        </w:rPr>
        <w:t>eñor Juez que mi representada se apersona a la alcaldia municipal de Arambal Departamento de Morazan a solicitar certificacion de partida de nacimiento y por algun tipo de error se le informo que no existia partida de nacimiento a su nombre posteriormente se avoco a  solicitar a un Notario que se le hicieran las diligencias respectivas las cuales fueron fueron asentadas en la misma alcaldia, posteriomente cuando desea renovar  su Documento Unico de Identidad le encuentran otra partida de nacimiento, teniendo ahora dos isncripciones producto señor juez de un error o de falta de diligencia por parte de los funcionarios respe</w:t>
      </w:r>
      <w:r w:rsidR="004C21CC" w:rsidRPr="004C21CC">
        <w:rPr>
          <w:rFonts w:ascii="Arial" w:eastAsia="Square721 BT" w:hAnsi="Arial" w:cs="Arial"/>
          <w:szCs w:val="24"/>
        </w:rPr>
        <w:t>ctivos</w:t>
      </w:r>
      <w:r w:rsidR="008904F4" w:rsidRPr="004C21CC">
        <w:rPr>
          <w:rFonts w:ascii="Arial" w:eastAsia="Square721 BT" w:hAnsi="Arial" w:cs="Arial"/>
          <w:szCs w:val="24"/>
        </w:rPr>
        <w:t>, pero en ningún momento se debe</w:t>
      </w:r>
      <w:r w:rsidRPr="004C21CC">
        <w:rPr>
          <w:rFonts w:ascii="Arial" w:eastAsia="Square721 BT" w:hAnsi="Arial" w:cs="Arial"/>
          <w:szCs w:val="24"/>
        </w:rPr>
        <w:t xml:space="preserve"> a que mi representada quien </w:t>
      </w:r>
      <w:r w:rsidR="008904F4" w:rsidRPr="004C21CC">
        <w:rPr>
          <w:rFonts w:ascii="Arial" w:eastAsia="Square721 BT" w:hAnsi="Arial" w:cs="Arial"/>
          <w:szCs w:val="24"/>
        </w:rPr>
        <w:t>es una anciana de noventa</w:t>
      </w:r>
      <w:r w:rsidRPr="004C21CC">
        <w:rPr>
          <w:rFonts w:ascii="Arial" w:eastAsia="Square721 BT" w:hAnsi="Arial" w:cs="Arial"/>
          <w:szCs w:val="24"/>
        </w:rPr>
        <w:t xml:space="preserve"> años de dad quiera infri</w:t>
      </w:r>
      <w:r w:rsidR="008904F4" w:rsidRPr="004C21CC">
        <w:rPr>
          <w:rFonts w:ascii="Arial" w:eastAsia="Square721 BT" w:hAnsi="Arial" w:cs="Arial"/>
          <w:szCs w:val="24"/>
        </w:rPr>
        <w:t>ngir la ley u obtener algún prov</w:t>
      </w:r>
      <w:r w:rsidRPr="004C21CC">
        <w:rPr>
          <w:rFonts w:ascii="Arial" w:eastAsia="Square721 BT" w:hAnsi="Arial" w:cs="Arial"/>
          <w:szCs w:val="24"/>
        </w:rPr>
        <w:t>echo injusto con dicha partida ya que los datos son similares en ambas partidas.-</w:t>
      </w:r>
    </w:p>
    <w:p w:rsidR="00F83DB4" w:rsidRPr="004C21CC" w:rsidRDefault="00F83D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p>
    <w:p w:rsidR="00BC5684" w:rsidRPr="004C21CC"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t xml:space="preserve">       </w:t>
      </w:r>
      <w:r w:rsidRPr="004C21CC">
        <w:rPr>
          <w:rFonts w:ascii="Arial" w:eastAsia="Square721 BT" w:hAnsi="Arial" w:cs="Arial"/>
          <w:b/>
          <w:szCs w:val="24"/>
        </w:rPr>
        <w:t>RAZONES DE ANULACION:</w:t>
      </w:r>
      <w:r w:rsidRPr="004C21CC">
        <w:rPr>
          <w:rFonts w:ascii="Arial" w:eastAsia="Square721 BT" w:hAnsi="Arial" w:cs="Arial"/>
          <w:szCs w:val="24"/>
        </w:rPr>
        <w:t xml:space="preserve"> La inscripción en el Registro está revestido de carácter único y definitivo para que solo en ella se registren los hechos o actos relativos al Estado Familiar, así la vida jurídica familiar de una persona esté concentrada en un único Registro , situación que hace que el estado Familiar sea universal implicando que una persona  pueda presentarse con diferente estado familiar, no existiendo la posibilidad de que una persona aparezca con dos asientos por error no obstante a ello estamos en un caso de </w:t>
      </w:r>
      <w:r w:rsidRPr="004C21CC">
        <w:rPr>
          <w:rFonts w:ascii="Arial" w:eastAsia="Square721 BT" w:hAnsi="Arial" w:cs="Arial"/>
          <w:b/>
          <w:szCs w:val="24"/>
        </w:rPr>
        <w:t>DOS</w:t>
      </w:r>
      <w:r w:rsidRPr="004C21CC">
        <w:rPr>
          <w:rFonts w:ascii="Arial" w:eastAsia="Square721 BT" w:hAnsi="Arial" w:cs="Arial"/>
          <w:szCs w:val="24"/>
        </w:rPr>
        <w:t xml:space="preserve"> estados familiares existiendo la posibilidad de inferir fraud</w:t>
      </w:r>
      <w:r w:rsidR="004C21CC" w:rsidRPr="004C21CC">
        <w:rPr>
          <w:rFonts w:ascii="Arial" w:eastAsia="Square721 BT" w:hAnsi="Arial" w:cs="Arial"/>
          <w:szCs w:val="24"/>
        </w:rPr>
        <w:t xml:space="preserve">e en cualquier acto jurídico  </w:t>
      </w:r>
      <w:r w:rsidRPr="004C21CC">
        <w:rPr>
          <w:rFonts w:ascii="Arial" w:eastAsia="Square721 BT" w:hAnsi="Arial" w:cs="Arial"/>
          <w:szCs w:val="24"/>
        </w:rPr>
        <w:t xml:space="preserve">elacionado al mismo, pero en muestra de la buena fe de mi representada y con el ánimo de hacer cumplir los </w:t>
      </w:r>
      <w:r w:rsidRPr="004C21CC">
        <w:rPr>
          <w:rFonts w:ascii="Arial" w:eastAsia="Square721 BT" w:hAnsi="Arial" w:cs="Arial"/>
          <w:szCs w:val="24"/>
        </w:rPr>
        <w:lastRenderedPageBreak/>
        <w:t>principios relacionados se pretende anular uno de los asientos de partida de nacimiento,</w:t>
      </w:r>
      <w:r w:rsidR="00C61D7E" w:rsidRPr="004C21CC">
        <w:rPr>
          <w:rFonts w:ascii="Arial" w:eastAsia="Square721 BT" w:hAnsi="Arial" w:cs="Arial"/>
          <w:szCs w:val="24"/>
        </w:rPr>
        <w:t xml:space="preserve"> en este caso el  </w:t>
      </w:r>
      <w:r w:rsidR="00C61D7E" w:rsidRPr="004C21CC">
        <w:rPr>
          <w:rFonts w:ascii="Arial" w:eastAsia="Square721 BT" w:hAnsi="Arial" w:cs="Arial"/>
          <w:b/>
          <w:szCs w:val="24"/>
        </w:rPr>
        <w:t>Segundo Asiento</w:t>
      </w:r>
      <w:r w:rsidR="00C61D7E" w:rsidRPr="004C21CC">
        <w:rPr>
          <w:rFonts w:ascii="Arial" w:eastAsia="Square721 BT" w:hAnsi="Arial" w:cs="Arial"/>
          <w:szCs w:val="24"/>
        </w:rPr>
        <w:t xml:space="preserve"> asentada al número DOSCIENTOS CUATRO a pagina CIENTO QUINCE del libro de partidas de nacimiento, que llevó la Alcaldía Municipal de Arambala, Departamento de Morazán, durante el año dos mil dos</w:t>
      </w:r>
      <w:r w:rsidR="00BC5684" w:rsidRPr="004C21CC">
        <w:rPr>
          <w:rFonts w:ascii="Arial" w:eastAsia="Square721 BT" w:hAnsi="Arial" w:cs="Arial"/>
          <w:szCs w:val="24"/>
        </w:rPr>
        <w:t>.</w:t>
      </w:r>
    </w:p>
    <w:p w:rsidR="00BC5684" w:rsidRPr="004C21CC" w:rsidRDefault="00C61D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t xml:space="preserve"> </w:t>
      </w:r>
    </w:p>
    <w:p w:rsidR="00F83DB4" w:rsidRPr="004C21CC"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t xml:space="preserve">        </w:t>
      </w:r>
      <w:r w:rsidRPr="004C21CC">
        <w:rPr>
          <w:rFonts w:ascii="Arial" w:eastAsia="Square721 BT" w:hAnsi="Arial" w:cs="Arial"/>
          <w:b/>
          <w:szCs w:val="24"/>
        </w:rPr>
        <w:t xml:space="preserve">FUNDAMENTO JURÍDICO: </w:t>
      </w:r>
      <w:r w:rsidRPr="004C21CC">
        <w:rPr>
          <w:rFonts w:ascii="Arial" w:eastAsia="Square721 BT" w:hAnsi="Arial" w:cs="Arial"/>
          <w:szCs w:val="24"/>
        </w:rPr>
        <w:t xml:space="preserve">Con el objeto de solucionar el anterior problema es necesario promover </w:t>
      </w:r>
      <w:r w:rsidRPr="004C21CC">
        <w:rPr>
          <w:rFonts w:ascii="Arial" w:eastAsia="Square721 BT" w:hAnsi="Arial" w:cs="Arial"/>
          <w:b/>
          <w:szCs w:val="24"/>
        </w:rPr>
        <w:t>DILIGENCIAS DE JURISDICCIÓN VOLUNTARIA DE  FILIACIÓN INEFICAZ,</w:t>
      </w:r>
      <w:r w:rsidRPr="004C21CC">
        <w:rPr>
          <w:rFonts w:ascii="Arial" w:eastAsia="Square721 BT" w:hAnsi="Arial" w:cs="Arial"/>
          <w:szCs w:val="24"/>
        </w:rPr>
        <w:t xml:space="preserve"> en base a los Artículos </w:t>
      </w:r>
      <w:r w:rsidRPr="004C21CC">
        <w:rPr>
          <w:rFonts w:ascii="Arial" w:eastAsia="Square721 BT" w:hAnsi="Arial" w:cs="Arial"/>
          <w:b/>
          <w:szCs w:val="24"/>
        </w:rPr>
        <w:t>22</w:t>
      </w:r>
      <w:r w:rsidRPr="004C21CC">
        <w:rPr>
          <w:rFonts w:ascii="Arial" w:eastAsia="Square721 BT" w:hAnsi="Arial" w:cs="Arial"/>
          <w:szCs w:val="24"/>
        </w:rPr>
        <w:t xml:space="preserve"> literal B de la Ley Transitoria  del Registro del Estado Familiar  y de los Regimenes Patrimoniales y del Matrimonio, </w:t>
      </w:r>
      <w:r w:rsidR="00B36A96" w:rsidRPr="004C21CC">
        <w:rPr>
          <w:rFonts w:ascii="Arial" w:eastAsia="Square721 BT" w:hAnsi="Arial" w:cs="Arial"/>
          <w:szCs w:val="24"/>
        </w:rPr>
        <w:t xml:space="preserve"> 138 del codigo de familia,</w:t>
      </w:r>
      <w:r w:rsidRPr="004C21CC">
        <w:rPr>
          <w:rFonts w:ascii="Arial" w:eastAsia="Square721 BT" w:hAnsi="Arial" w:cs="Arial"/>
          <w:szCs w:val="24"/>
        </w:rPr>
        <w:t>relacionado al carácter Universal único, definitivo y de concentración de las relaciones jurídico familiares que atañen al Estad</w:t>
      </w:r>
      <w:r w:rsidR="00B36A96" w:rsidRPr="004C21CC">
        <w:rPr>
          <w:rFonts w:ascii="Arial" w:eastAsia="Square721 BT" w:hAnsi="Arial" w:cs="Arial"/>
          <w:szCs w:val="24"/>
        </w:rPr>
        <w:t xml:space="preserve">o Familiar y tambien </w:t>
      </w:r>
      <w:r w:rsidR="00BC5684" w:rsidRPr="004C21CC">
        <w:rPr>
          <w:rFonts w:ascii="Arial" w:eastAsia="Square721 BT" w:hAnsi="Arial" w:cs="Arial"/>
          <w:szCs w:val="24"/>
        </w:rPr>
        <w:t xml:space="preserve"> en base al principio de prioridad registral que se regula en</w:t>
      </w:r>
      <w:r w:rsidR="00B36A96" w:rsidRPr="004C21CC">
        <w:rPr>
          <w:rFonts w:ascii="Arial" w:eastAsia="Square721 BT" w:hAnsi="Arial" w:cs="Arial"/>
          <w:szCs w:val="24"/>
        </w:rPr>
        <w:t xml:space="preserve"> toda nuestra legislacion </w:t>
      </w:r>
      <w:r w:rsidR="00BC5684" w:rsidRPr="004C21CC">
        <w:rPr>
          <w:rFonts w:ascii="Arial" w:eastAsia="Square721 BT" w:hAnsi="Arial" w:cs="Arial"/>
          <w:szCs w:val="24"/>
        </w:rPr>
        <w:t xml:space="preserve">articulos 712 del codigo civil, 41 Reglamento de La Ley de Reestructuracion </w:t>
      </w:r>
      <w:r w:rsidR="00B36A96" w:rsidRPr="004C21CC">
        <w:rPr>
          <w:rFonts w:ascii="Arial" w:eastAsia="Square721 BT" w:hAnsi="Arial" w:cs="Arial"/>
          <w:szCs w:val="24"/>
        </w:rPr>
        <w:t xml:space="preserve">del Registro de la Propiedad Raiz e Hipotecas </w:t>
      </w:r>
      <w:r w:rsidRPr="004C21CC">
        <w:rPr>
          <w:rFonts w:ascii="Arial" w:eastAsia="Square721 BT" w:hAnsi="Arial" w:cs="Arial"/>
          <w:szCs w:val="24"/>
        </w:rPr>
        <w:t xml:space="preserve"> y Artículo </w:t>
      </w:r>
      <w:r w:rsidRPr="004C21CC">
        <w:rPr>
          <w:rFonts w:ascii="Arial" w:eastAsia="Square721 BT" w:hAnsi="Arial" w:cs="Arial"/>
          <w:b/>
          <w:szCs w:val="24"/>
        </w:rPr>
        <w:t xml:space="preserve">1552 </w:t>
      </w:r>
      <w:r w:rsidRPr="004C21CC">
        <w:rPr>
          <w:rFonts w:ascii="Arial" w:eastAsia="Square721 BT" w:hAnsi="Arial" w:cs="Arial"/>
          <w:szCs w:val="24"/>
        </w:rPr>
        <w:t xml:space="preserve">relacionado al </w:t>
      </w:r>
      <w:r w:rsidRPr="004C21CC">
        <w:rPr>
          <w:rFonts w:ascii="Arial" w:eastAsia="Square721 BT" w:hAnsi="Arial" w:cs="Arial"/>
          <w:b/>
          <w:szCs w:val="24"/>
        </w:rPr>
        <w:t xml:space="preserve">1333 </w:t>
      </w:r>
      <w:r w:rsidRPr="004C21CC">
        <w:rPr>
          <w:rFonts w:ascii="Arial" w:eastAsia="Square721 BT" w:hAnsi="Arial" w:cs="Arial"/>
          <w:szCs w:val="24"/>
        </w:rPr>
        <w:t xml:space="preserve"> nuestro Código Civil</w:t>
      </w:r>
      <w:r w:rsidR="00B36A96" w:rsidRPr="004C21CC">
        <w:rPr>
          <w:rFonts w:ascii="Arial" w:eastAsia="Square721 BT" w:hAnsi="Arial" w:cs="Arial"/>
          <w:szCs w:val="24"/>
        </w:rPr>
        <w:t xml:space="preserve"> que se refieren a las Nulidades</w:t>
      </w:r>
      <w:r w:rsidRPr="004C21CC">
        <w:rPr>
          <w:rFonts w:ascii="Arial" w:eastAsia="Square721 BT" w:hAnsi="Arial" w:cs="Arial"/>
          <w:szCs w:val="24"/>
        </w:rPr>
        <w:t>.-</w:t>
      </w:r>
    </w:p>
    <w:p w:rsidR="00F83DB4" w:rsidRPr="004C21CC" w:rsidRDefault="00F83D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p>
    <w:p w:rsidR="00F83DB4" w:rsidRPr="004C21CC"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t xml:space="preserve">      </w:t>
      </w:r>
      <w:r w:rsidRPr="004C21CC">
        <w:rPr>
          <w:rFonts w:ascii="Arial" w:eastAsia="Square721 BT" w:hAnsi="Arial" w:cs="Arial"/>
          <w:b/>
          <w:szCs w:val="24"/>
        </w:rPr>
        <w:t>OFRECIMIENTO DE PRUEBA</w:t>
      </w:r>
      <w:r w:rsidRPr="004C21CC">
        <w:rPr>
          <w:rFonts w:ascii="Arial" w:eastAsia="Square721 BT" w:hAnsi="Arial" w:cs="Arial"/>
          <w:szCs w:val="24"/>
        </w:rPr>
        <w:t>: Para efecto de fundamentar lo pretendido ofrezco como prueba documental, las certificaciones de partidas de nacimiento de mi representada, de ambos asientos.-</w:t>
      </w:r>
    </w:p>
    <w:p w:rsidR="00F83DB4" w:rsidRPr="004C21CC"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tab/>
      </w:r>
    </w:p>
    <w:p w:rsidR="00414F2A"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t xml:space="preserve">       </w:t>
      </w:r>
    </w:p>
    <w:p w:rsidR="00F83DB4" w:rsidRPr="004C21CC"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b/>
          <w:szCs w:val="24"/>
        </w:rPr>
      </w:pPr>
      <w:r w:rsidRPr="004C21CC">
        <w:rPr>
          <w:rFonts w:ascii="Arial" w:eastAsia="Square721 BT" w:hAnsi="Arial" w:cs="Arial"/>
          <w:szCs w:val="24"/>
        </w:rPr>
        <w:t xml:space="preserve"> </w:t>
      </w:r>
      <w:r w:rsidRPr="004C21CC">
        <w:rPr>
          <w:rFonts w:ascii="Arial" w:eastAsia="Square721 BT" w:hAnsi="Arial" w:cs="Arial"/>
          <w:b/>
          <w:szCs w:val="24"/>
        </w:rPr>
        <w:t xml:space="preserve">PARTE PETITORIA: </w:t>
      </w:r>
      <w:r w:rsidRPr="004C21CC">
        <w:rPr>
          <w:rFonts w:ascii="Arial" w:eastAsia="Square721 BT" w:hAnsi="Arial" w:cs="Arial"/>
          <w:szCs w:val="24"/>
        </w:rPr>
        <w:t xml:space="preserve">En base a los fundamentos y disposiciones  citadas  a Usted con todo respeto </w:t>
      </w:r>
      <w:r w:rsidRPr="004C21CC">
        <w:rPr>
          <w:rFonts w:ascii="Arial" w:eastAsia="Square721 BT" w:hAnsi="Arial" w:cs="Arial"/>
          <w:b/>
          <w:szCs w:val="24"/>
        </w:rPr>
        <w:t>PIDO:</w:t>
      </w:r>
    </w:p>
    <w:p w:rsidR="00F83DB4" w:rsidRPr="004C21CC" w:rsidRDefault="00F83D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p>
    <w:p w:rsidR="00F83DB4" w:rsidRPr="004C21CC" w:rsidRDefault="00667FF5">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t>Me admita las presentes diligencias.-</w:t>
      </w:r>
    </w:p>
    <w:p w:rsidR="00F83DB4" w:rsidRPr="004C21CC" w:rsidRDefault="00667FF5">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t xml:space="preserve"> Tenga por parte a mi representada y a mi persona le autorice intervenir en las presentes Diligencias.-</w:t>
      </w:r>
    </w:p>
    <w:p w:rsidR="00F83DB4" w:rsidRPr="004C21CC" w:rsidRDefault="00F83D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p>
    <w:p w:rsidR="00B36A96" w:rsidRPr="004C21CC" w:rsidRDefault="00667FF5" w:rsidP="00B36A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lastRenderedPageBreak/>
        <w:tab/>
        <w:t xml:space="preserve">Que en sentencia definitiva se tenga por anulada la Partida de Nacimiento asentada </w:t>
      </w:r>
      <w:r w:rsidR="00B36A96" w:rsidRPr="004C21CC">
        <w:rPr>
          <w:rFonts w:ascii="Arial" w:eastAsia="Square721 BT" w:hAnsi="Arial" w:cs="Arial"/>
          <w:szCs w:val="24"/>
        </w:rPr>
        <w:t xml:space="preserve">el  </w:t>
      </w:r>
      <w:r w:rsidR="00B36A96" w:rsidRPr="004C21CC">
        <w:rPr>
          <w:rFonts w:ascii="Arial" w:eastAsia="Square721 BT" w:hAnsi="Arial" w:cs="Arial"/>
          <w:b/>
          <w:szCs w:val="24"/>
        </w:rPr>
        <w:t>Segundo Asiento</w:t>
      </w:r>
      <w:r w:rsidR="00B36A96" w:rsidRPr="004C21CC">
        <w:rPr>
          <w:rFonts w:ascii="Arial" w:eastAsia="Square721 BT" w:hAnsi="Arial" w:cs="Arial"/>
          <w:szCs w:val="24"/>
        </w:rPr>
        <w:t xml:space="preserve">  al número DOSCIENTOS CUATRO a pagina CIENTO QUINCE del libro de partidas de nacimiento, que llevó la Alcaldía Municipal de Arambala, Departamento de Morazán, durante el año dos mil dos.</w:t>
      </w:r>
    </w:p>
    <w:p w:rsidR="00F83DB4" w:rsidRPr="004C21CC" w:rsidRDefault="00667FF5" w:rsidP="00B36A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t>y se deje como válido el primero</w:t>
      </w:r>
      <w:r w:rsidR="00B36A96" w:rsidRPr="004C21CC">
        <w:rPr>
          <w:rFonts w:ascii="Arial" w:eastAsia="Square721 BT" w:hAnsi="Arial" w:cs="Arial"/>
          <w:szCs w:val="24"/>
        </w:rPr>
        <w:t xml:space="preserve"> de los asientos</w:t>
      </w:r>
      <w:r w:rsidRPr="004C21CC">
        <w:rPr>
          <w:rFonts w:ascii="Arial" w:eastAsia="Square721 BT" w:hAnsi="Arial" w:cs="Arial"/>
          <w:szCs w:val="24"/>
        </w:rPr>
        <w:t xml:space="preserve"> de las dos Partidas de Nacimiento antes relacionados.-</w:t>
      </w:r>
    </w:p>
    <w:p w:rsidR="00F83DB4" w:rsidRPr="004C21CC" w:rsidRDefault="00667FF5">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r w:rsidRPr="004C21CC">
        <w:rPr>
          <w:rFonts w:ascii="Arial" w:eastAsia="Square721 BT" w:hAnsi="Arial" w:cs="Arial"/>
          <w:szCs w:val="24"/>
        </w:rPr>
        <w:t>Le de el trámite que legalmente corresponde a las Diligencias.-</w:t>
      </w:r>
    </w:p>
    <w:p w:rsidR="00F83DB4" w:rsidRPr="004C21CC" w:rsidRDefault="00F83D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p>
    <w:p w:rsidR="00B36A96" w:rsidRPr="004C21CC" w:rsidRDefault="00B36A96" w:rsidP="00B36A96">
      <w:pPr>
        <w:suppressAutoHyphens/>
        <w:spacing w:line="480" w:lineRule="atLeast"/>
        <w:jc w:val="both"/>
        <w:rPr>
          <w:rFonts w:ascii="Garamond" w:hAnsi="Garamond" w:cs="Arial"/>
          <w:b/>
          <w:spacing w:val="-1"/>
          <w:szCs w:val="24"/>
          <w:lang w:val="es-ES_tradnl"/>
        </w:rPr>
      </w:pPr>
      <w:r w:rsidRPr="004C21CC">
        <w:rPr>
          <w:rFonts w:ascii="Garamond" w:hAnsi="Garamond" w:cs="Arial"/>
          <w:b/>
          <w:spacing w:val="-1"/>
          <w:szCs w:val="24"/>
          <w:lang w:val="es-ES_tradnl"/>
        </w:rPr>
        <w:t>Señalo para oír notificaciones la siguiente dirección: Primera Av norte y primera calle Oriente Barrio El Centro contiguo a Banco Procredit San Francisco Gotera, Departamento de Morazan.</w:t>
      </w:r>
    </w:p>
    <w:p w:rsidR="00F83DB4" w:rsidRPr="004C21CC" w:rsidRDefault="00F83D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Square721 BT" w:hAnsi="Arial" w:cs="Arial"/>
          <w:szCs w:val="24"/>
        </w:rPr>
      </w:pPr>
    </w:p>
    <w:p w:rsidR="00F83DB4" w:rsidRPr="004C21CC"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Vivaldi" w:hAnsi="Arial" w:cs="Arial"/>
          <w:szCs w:val="24"/>
        </w:rPr>
      </w:pPr>
      <w:r w:rsidRPr="004C21CC">
        <w:rPr>
          <w:rFonts w:ascii="Arial" w:eastAsia="Square721 BT" w:hAnsi="Arial" w:cs="Arial"/>
          <w:szCs w:val="24"/>
        </w:rPr>
        <w:t xml:space="preserve">        San Francisco Gotera</w:t>
      </w:r>
      <w:r w:rsidR="00B36A96" w:rsidRPr="004C21CC">
        <w:rPr>
          <w:rFonts w:ascii="Arial" w:eastAsia="Square721 BT" w:hAnsi="Arial" w:cs="Arial"/>
          <w:szCs w:val="24"/>
        </w:rPr>
        <w:t>,</w:t>
      </w:r>
      <w:r w:rsidR="004C21CC" w:rsidRPr="004C21CC">
        <w:rPr>
          <w:rFonts w:ascii="Arial" w:eastAsia="Square721 BT" w:hAnsi="Arial" w:cs="Arial"/>
          <w:szCs w:val="24"/>
        </w:rPr>
        <w:t xml:space="preserve"> Departamento de Morazán, treinta</w:t>
      </w:r>
      <w:r w:rsidRPr="004C21CC">
        <w:rPr>
          <w:rFonts w:ascii="Arial" w:eastAsia="Square721 BT" w:hAnsi="Arial" w:cs="Arial"/>
          <w:szCs w:val="24"/>
        </w:rPr>
        <w:t xml:space="preserve"> </w:t>
      </w:r>
      <w:r w:rsidR="00B36A96" w:rsidRPr="004C21CC">
        <w:rPr>
          <w:rFonts w:ascii="Arial" w:eastAsia="Square721 BT" w:hAnsi="Arial" w:cs="Arial"/>
          <w:szCs w:val="24"/>
        </w:rPr>
        <w:t>de Junio del dos mil once</w:t>
      </w:r>
      <w:r w:rsidRPr="004C21CC">
        <w:rPr>
          <w:rFonts w:ascii="Arial" w:eastAsia="Square721 BT" w:hAnsi="Arial" w:cs="Arial"/>
          <w:szCs w:val="24"/>
        </w:rPr>
        <w:t>.-</w:t>
      </w:r>
    </w:p>
    <w:p w:rsidR="00667FF5" w:rsidRPr="004C21CC" w:rsidRDefault="00667F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482" w:lineRule="atLeast"/>
        <w:jc w:val="both"/>
        <w:rPr>
          <w:rFonts w:ascii="Arial" w:eastAsia="Vivaldi" w:hAnsi="Arial" w:cs="Arial"/>
          <w:szCs w:val="24"/>
        </w:rPr>
      </w:pPr>
    </w:p>
    <w:sectPr w:rsidR="00667FF5" w:rsidRPr="004C21CC" w:rsidSect="00B74153">
      <w:footnotePr>
        <w:pos w:val="sectEnd"/>
        <w:numStart w:val="0"/>
      </w:footnotePr>
      <w:endnotePr>
        <w:numFmt w:val="decimal"/>
        <w:numStart w:val="0"/>
      </w:endnotePr>
      <w:pgSz w:w="11906" w:h="16838"/>
      <w:pgMar w:top="1191" w:right="1304" w:bottom="1191" w:left="1304" w:header="-1" w:footer="-1"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quare721 BT">
    <w:altName w:val="Arial"/>
    <w:panose1 w:val="00000000000000000000"/>
    <w:charset w:val="00"/>
    <w:family w:val="swiss"/>
    <w:notTrueType/>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Vivaldi">
    <w:altName w:val="Arabic Typesetting"/>
    <w:panose1 w:val="00000000000000000000"/>
    <w:charset w:val="00"/>
    <w:family w:val="script"/>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720"/>
        </w:tabs>
        <w:ind w:left="72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NotTrackMoves/>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F24"/>
    <w:rsid w:val="00062255"/>
    <w:rsid w:val="00414F2A"/>
    <w:rsid w:val="00464179"/>
    <w:rsid w:val="004C21CC"/>
    <w:rsid w:val="00667FF5"/>
    <w:rsid w:val="008904F4"/>
    <w:rsid w:val="009D16AC"/>
    <w:rsid w:val="00A90F24"/>
    <w:rsid w:val="00AE4657"/>
    <w:rsid w:val="00B26C00"/>
    <w:rsid w:val="00B36A96"/>
    <w:rsid w:val="00B74153"/>
    <w:rsid w:val="00B91537"/>
    <w:rsid w:val="00BC5684"/>
    <w:rsid w:val="00BF3B26"/>
    <w:rsid w:val="00C61D7E"/>
    <w:rsid w:val="00DD26EB"/>
    <w:rsid w:val="00E17A06"/>
    <w:rsid w:val="00F83DB4"/>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DB4"/>
    <w:rPr>
      <w:rFonts w:ascii="Times New Roman" w:eastAsia="Times New Roman" w:hAnsi="Times New Roman"/>
      <w:noProof/>
      <w:sz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F83DB4"/>
    <w:rPr>
      <w:noProof/>
      <w:sz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1306</Words>
  <Characters>7185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SEÑOR JUEZ DE FAMILIA</vt:lpstr>
    </vt:vector>
  </TitlesOfParts>
  <Company/>
  <LinksUpToDate>false</LinksUpToDate>
  <CharactersWithSpaces>8475</CharactersWithSpaces>
  <SharedDoc>false</SharedDoc>
  <HyperlinkBase>C:\Documents and Settings\Mara\Escritorio\A-OFICINA JURIDICA\</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 JUEZ DE FAMILIA</dc:title>
  <dc:creator>USUARIO</dc:creator>
  <cp:lastModifiedBy>USUARIO</cp:lastModifiedBy>
  <cp:revision>5</cp:revision>
  <cp:lastPrinted>2011-06-30T15:58:00Z</cp:lastPrinted>
  <dcterms:created xsi:type="dcterms:W3CDTF">2011-06-20T22:27:00Z</dcterms:created>
  <dcterms:modified xsi:type="dcterms:W3CDTF">2011-06-30T16:02:00Z</dcterms:modified>
</cp:coreProperties>
</file>