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8F4" w:rsidRPr="008B6CA8" w:rsidRDefault="0040197F" w:rsidP="003A6E6E">
      <w:pPr>
        <w:jc w:val="both"/>
        <w:rPr>
          <w:rFonts w:ascii="Times New Roman" w:hAnsi="Times New Roman" w:cs="Times New Roman"/>
          <w:b/>
        </w:rPr>
      </w:pPr>
      <w:r>
        <w:rPr>
          <w:rFonts w:ascii="Times New Roman" w:hAnsi="Times New Roman" w:cs="Times New Roman"/>
          <w:b/>
        </w:rPr>
        <w:t>9</w:t>
      </w:r>
      <w:r w:rsidR="002F73E5" w:rsidRPr="008B6CA8">
        <w:rPr>
          <w:rFonts w:ascii="Times New Roman" w:hAnsi="Times New Roman" w:cs="Times New Roman"/>
          <w:b/>
        </w:rPr>
        <w:t>La Forma de la Candidatura.</w:t>
      </w:r>
    </w:p>
    <w:p w:rsidR="002F73E5" w:rsidRPr="001056E8" w:rsidRDefault="002F73E5" w:rsidP="003A6E6E">
      <w:pPr>
        <w:tabs>
          <w:tab w:val="left" w:pos="6521"/>
        </w:tabs>
        <w:jc w:val="both"/>
        <w:rPr>
          <w:rFonts w:ascii="Times New Roman" w:hAnsi="Times New Roman" w:cs="Times New Roman"/>
        </w:rPr>
      </w:pPr>
      <w:r w:rsidRPr="001056E8">
        <w:rPr>
          <w:rFonts w:ascii="Times New Roman" w:hAnsi="Times New Roman" w:cs="Times New Roman"/>
        </w:rPr>
        <w:t xml:space="preserve">Comprende “la forma en que  deben presentarse las personas que compiten por el voto de los electores; y la exigencia o no de afiliación o postulación” desarrolla los pasos entre </w:t>
      </w:r>
      <w:r w:rsidR="00574E6A" w:rsidRPr="001056E8">
        <w:rPr>
          <w:rFonts w:ascii="Times New Roman" w:hAnsi="Times New Roman" w:cs="Times New Roman"/>
        </w:rPr>
        <w:t xml:space="preserve">los votantes y los candidatos, y entre los candidatos y los partidos políticos, pudiendo ser unipersonal o de lista. La candidatura es unipersonal cuando en esta figura un solo candidato se encuentra ligada a formulas mayoristas, si la candidatura es de lista, lo relevante será la inscripción de candidatos a listas de partidos, lo que implica la existencia </w:t>
      </w:r>
      <w:r w:rsidR="003A6E6E" w:rsidRPr="001056E8">
        <w:rPr>
          <w:rFonts w:ascii="Times New Roman" w:hAnsi="Times New Roman" w:cs="Times New Roman"/>
        </w:rPr>
        <w:t xml:space="preserve">de varios candidatos. </w:t>
      </w:r>
    </w:p>
    <w:p w:rsidR="003A6E6E" w:rsidRPr="008B6CA8" w:rsidRDefault="003A6E6E" w:rsidP="003A6E6E">
      <w:pPr>
        <w:tabs>
          <w:tab w:val="left" w:pos="6521"/>
        </w:tabs>
        <w:jc w:val="both"/>
        <w:rPr>
          <w:rFonts w:ascii="Times New Roman" w:hAnsi="Times New Roman" w:cs="Times New Roman"/>
          <w:b/>
        </w:rPr>
      </w:pPr>
      <w:r w:rsidRPr="008B6CA8">
        <w:rPr>
          <w:rFonts w:ascii="Times New Roman" w:hAnsi="Times New Roman" w:cs="Times New Roman"/>
          <w:b/>
        </w:rPr>
        <w:t xml:space="preserve">Los tipos de listas </w:t>
      </w:r>
      <w:r w:rsidR="00A911A3" w:rsidRPr="008B6CA8">
        <w:rPr>
          <w:rFonts w:ascii="Times New Roman" w:hAnsi="Times New Roman" w:cs="Times New Roman"/>
          <w:b/>
        </w:rPr>
        <w:t>más</w:t>
      </w:r>
      <w:r w:rsidRPr="008B6CA8">
        <w:rPr>
          <w:rFonts w:ascii="Times New Roman" w:hAnsi="Times New Roman" w:cs="Times New Roman"/>
          <w:b/>
        </w:rPr>
        <w:t xml:space="preserve"> frecuentes utilizadas son tres: </w:t>
      </w:r>
    </w:p>
    <w:p w:rsidR="003A6E6E" w:rsidRPr="001056E8" w:rsidRDefault="003A6E6E" w:rsidP="003A6E6E">
      <w:pPr>
        <w:pStyle w:val="Prrafodelista"/>
        <w:numPr>
          <w:ilvl w:val="0"/>
          <w:numId w:val="1"/>
        </w:numPr>
        <w:tabs>
          <w:tab w:val="left" w:pos="6521"/>
        </w:tabs>
        <w:jc w:val="both"/>
        <w:rPr>
          <w:rFonts w:ascii="Times New Roman" w:hAnsi="Times New Roman" w:cs="Times New Roman"/>
        </w:rPr>
      </w:pPr>
      <w:r w:rsidRPr="001056E8">
        <w:rPr>
          <w:rFonts w:ascii="Times New Roman" w:hAnsi="Times New Roman" w:cs="Times New Roman"/>
        </w:rPr>
        <w:t>Listas Cerradas y bloqueadas</w:t>
      </w:r>
    </w:p>
    <w:p w:rsidR="003A6E6E" w:rsidRPr="001056E8" w:rsidRDefault="003A6E6E" w:rsidP="003A6E6E">
      <w:pPr>
        <w:pStyle w:val="Prrafodelista"/>
        <w:numPr>
          <w:ilvl w:val="0"/>
          <w:numId w:val="1"/>
        </w:numPr>
        <w:tabs>
          <w:tab w:val="left" w:pos="6521"/>
        </w:tabs>
        <w:jc w:val="both"/>
        <w:rPr>
          <w:rFonts w:ascii="Times New Roman" w:hAnsi="Times New Roman" w:cs="Times New Roman"/>
        </w:rPr>
      </w:pPr>
      <w:r w:rsidRPr="001056E8">
        <w:rPr>
          <w:rFonts w:ascii="Times New Roman" w:hAnsi="Times New Roman" w:cs="Times New Roman"/>
        </w:rPr>
        <w:t>Listas Cerradas y desbloqueadas</w:t>
      </w:r>
    </w:p>
    <w:p w:rsidR="003A6E6E" w:rsidRPr="001056E8" w:rsidRDefault="003A6E6E" w:rsidP="003A6E6E">
      <w:pPr>
        <w:pStyle w:val="Prrafodelista"/>
        <w:numPr>
          <w:ilvl w:val="0"/>
          <w:numId w:val="1"/>
        </w:numPr>
        <w:tabs>
          <w:tab w:val="left" w:pos="6521"/>
        </w:tabs>
        <w:jc w:val="both"/>
        <w:rPr>
          <w:rFonts w:ascii="Times New Roman" w:hAnsi="Times New Roman" w:cs="Times New Roman"/>
        </w:rPr>
      </w:pPr>
      <w:r w:rsidRPr="001056E8">
        <w:rPr>
          <w:rFonts w:ascii="Times New Roman" w:hAnsi="Times New Roman" w:cs="Times New Roman"/>
        </w:rPr>
        <w:t>Listas Abiertas</w:t>
      </w:r>
    </w:p>
    <w:p w:rsidR="001F351F" w:rsidRPr="001056E8" w:rsidRDefault="003A6E6E" w:rsidP="003A6E6E">
      <w:pPr>
        <w:tabs>
          <w:tab w:val="left" w:pos="6521"/>
        </w:tabs>
        <w:jc w:val="both"/>
        <w:rPr>
          <w:rFonts w:ascii="Times New Roman" w:hAnsi="Times New Roman" w:cs="Times New Roman"/>
        </w:rPr>
      </w:pPr>
      <w:r w:rsidRPr="008B6CA8">
        <w:rPr>
          <w:rFonts w:ascii="Times New Roman" w:hAnsi="Times New Roman" w:cs="Times New Roman"/>
          <w:b/>
        </w:rPr>
        <w:t>Listas Cerradas</w:t>
      </w:r>
      <w:r w:rsidR="001F351F" w:rsidRPr="001056E8">
        <w:rPr>
          <w:rFonts w:ascii="Times New Roman" w:hAnsi="Times New Roman" w:cs="Times New Roman"/>
        </w:rPr>
        <w:t>: Son</w:t>
      </w:r>
      <w:r w:rsidRPr="001056E8">
        <w:rPr>
          <w:rFonts w:ascii="Times New Roman" w:hAnsi="Times New Roman" w:cs="Times New Roman"/>
        </w:rPr>
        <w:t xml:space="preserve"> cerradas porque el elector puede votar solamente una lista de candidatos de las presentadas por los partidos políticos. Y son bloqueadas porque el orden interno de la candidatura viene fijado por el partido y el votante no lo puede alterar, en ese sentido la distribución de escaños obtenidos por un partido se hace siguiendo el orden establecido por la lista.  </w:t>
      </w:r>
      <w:r w:rsidR="001F351F" w:rsidRPr="001056E8">
        <w:rPr>
          <w:rFonts w:ascii="Times New Roman" w:hAnsi="Times New Roman" w:cs="Times New Roman"/>
        </w:rPr>
        <w:t>Este tipo de lista  es criticada por restringir la expresión de las preferencias de los electores y se argumenta en su favor que propician la consolidación organizativa de los partidos.</w:t>
      </w:r>
    </w:p>
    <w:p w:rsidR="007F38F7" w:rsidRPr="001056E8" w:rsidRDefault="001F351F" w:rsidP="003A6E6E">
      <w:pPr>
        <w:tabs>
          <w:tab w:val="left" w:pos="6521"/>
        </w:tabs>
        <w:jc w:val="both"/>
        <w:rPr>
          <w:rFonts w:ascii="Times New Roman" w:hAnsi="Times New Roman" w:cs="Times New Roman"/>
        </w:rPr>
      </w:pPr>
      <w:r w:rsidRPr="008B6CA8">
        <w:rPr>
          <w:rFonts w:ascii="Times New Roman" w:hAnsi="Times New Roman" w:cs="Times New Roman"/>
          <w:b/>
        </w:rPr>
        <w:t>Listas Cerradas y Desbloqueadas</w:t>
      </w:r>
      <w:r w:rsidRPr="001056E8">
        <w:rPr>
          <w:rFonts w:ascii="Times New Roman" w:hAnsi="Times New Roman" w:cs="Times New Roman"/>
        </w:rPr>
        <w:t xml:space="preserve">: Son aquellas en las que el elector vota a la lista presentada por un partido, pero el votante a su vez puede modificar total o parcialmente el orden de candidatos preestablecidos </w:t>
      </w:r>
      <w:r w:rsidR="00830E15" w:rsidRPr="001056E8">
        <w:rPr>
          <w:rFonts w:ascii="Times New Roman" w:hAnsi="Times New Roman" w:cs="Times New Roman"/>
        </w:rPr>
        <w:t>por aquel, ya sea mediante el voto preferencial</w:t>
      </w:r>
      <w:r w:rsidR="00F65CFB" w:rsidRPr="001056E8">
        <w:rPr>
          <w:rFonts w:ascii="Times New Roman" w:hAnsi="Times New Roman" w:cs="Times New Roman"/>
        </w:rPr>
        <w:t xml:space="preserve"> (para uno o varios candidatos), tachando nombres de candidatos o poniendo un orden numérico en los nombres de los candidatos.</w:t>
      </w:r>
    </w:p>
    <w:p w:rsidR="007F38F7" w:rsidRPr="001056E8" w:rsidRDefault="007F38F7" w:rsidP="003A6E6E">
      <w:pPr>
        <w:tabs>
          <w:tab w:val="left" w:pos="6521"/>
        </w:tabs>
        <w:jc w:val="both"/>
        <w:rPr>
          <w:rFonts w:ascii="Times New Roman" w:hAnsi="Times New Roman" w:cs="Times New Roman"/>
        </w:rPr>
      </w:pPr>
      <w:r w:rsidRPr="008B6CA8">
        <w:rPr>
          <w:rFonts w:ascii="Times New Roman" w:hAnsi="Times New Roman" w:cs="Times New Roman"/>
          <w:b/>
        </w:rPr>
        <w:t>Listas Abiertas</w:t>
      </w:r>
      <w:r w:rsidRPr="001056E8">
        <w:rPr>
          <w:rFonts w:ascii="Times New Roman" w:hAnsi="Times New Roman" w:cs="Times New Roman"/>
        </w:rPr>
        <w:t>: son aquellas que permiten al elector escoger candidatos de diferentes listas de partidos y/o candidatos no partidarios estableciendo su orden de preferencia a sistemas proporcionales, mientras que las listas abiertas se identifican con sistemas mayoritarios.</w:t>
      </w:r>
    </w:p>
    <w:p w:rsidR="003A6E6E" w:rsidRPr="001056E8" w:rsidRDefault="007F38F7" w:rsidP="003A6E6E">
      <w:pPr>
        <w:tabs>
          <w:tab w:val="left" w:pos="6521"/>
        </w:tabs>
        <w:jc w:val="both"/>
        <w:rPr>
          <w:rFonts w:ascii="Times New Roman" w:hAnsi="Times New Roman" w:cs="Times New Roman"/>
        </w:rPr>
      </w:pPr>
      <w:r w:rsidRPr="001056E8">
        <w:rPr>
          <w:rFonts w:ascii="Times New Roman" w:hAnsi="Times New Roman" w:cs="Times New Roman"/>
        </w:rPr>
        <w:t>Las listas abiertas y las listas cerradas y desbloqueadas favorecen la competencia intra partidaria, disminuyendo el poder del aparato</w:t>
      </w:r>
      <w:r w:rsidR="001F351F" w:rsidRPr="001056E8">
        <w:rPr>
          <w:rFonts w:ascii="Times New Roman" w:hAnsi="Times New Roman" w:cs="Times New Roman"/>
        </w:rPr>
        <w:t xml:space="preserve"> </w:t>
      </w:r>
      <w:r w:rsidRPr="001056E8">
        <w:rPr>
          <w:rFonts w:ascii="Times New Roman" w:hAnsi="Times New Roman" w:cs="Times New Roman"/>
        </w:rPr>
        <w:t xml:space="preserve">organizativo de los partidos políticos en la designación de los candidatos y permiten establecer una relación </w:t>
      </w:r>
      <w:r w:rsidR="00A45BAF" w:rsidRPr="001056E8">
        <w:rPr>
          <w:rFonts w:ascii="Times New Roman" w:hAnsi="Times New Roman" w:cs="Times New Roman"/>
        </w:rPr>
        <w:t xml:space="preserve">más directa entre electores y elegidos, contribuyendo a una mayor transparencia y participación democrática en contraste. Se argumenta que pueden acentuar el protagonismo de los </w:t>
      </w:r>
      <w:r w:rsidR="006D3C4C" w:rsidRPr="001056E8">
        <w:rPr>
          <w:rFonts w:ascii="Times New Roman" w:hAnsi="Times New Roman" w:cs="Times New Roman"/>
        </w:rPr>
        <w:t>líderes</w:t>
      </w:r>
      <w:r w:rsidR="00A45BAF" w:rsidRPr="001056E8">
        <w:rPr>
          <w:rFonts w:ascii="Times New Roman" w:hAnsi="Times New Roman" w:cs="Times New Roman"/>
        </w:rPr>
        <w:t xml:space="preserve"> políticos y pueden abrir camino a la corrupción construyendo redes clientelares entre políticos que reciben apoyo de grupos de interés, a cambio de ofrecer favores políticos</w:t>
      </w:r>
      <w:r w:rsidR="005A0F9F" w:rsidRPr="001056E8">
        <w:rPr>
          <w:rFonts w:ascii="Times New Roman" w:hAnsi="Times New Roman" w:cs="Times New Roman"/>
        </w:rPr>
        <w:t>.</w:t>
      </w:r>
      <w:r w:rsidR="00A576ED" w:rsidRPr="001056E8">
        <w:rPr>
          <w:rFonts w:ascii="Times New Roman" w:hAnsi="Times New Roman" w:cs="Times New Roman"/>
        </w:rPr>
        <w:t xml:space="preserve"> </w:t>
      </w:r>
    </w:p>
    <w:p w:rsidR="005A0F9F" w:rsidRPr="001056E8" w:rsidRDefault="00A576ED" w:rsidP="003A6E6E">
      <w:pPr>
        <w:tabs>
          <w:tab w:val="left" w:pos="6521"/>
        </w:tabs>
        <w:jc w:val="both"/>
        <w:rPr>
          <w:rFonts w:ascii="Times New Roman" w:hAnsi="Times New Roman" w:cs="Times New Roman"/>
          <w:b/>
        </w:rPr>
      </w:pPr>
      <w:r w:rsidRPr="001056E8">
        <w:rPr>
          <w:rFonts w:ascii="Times New Roman" w:hAnsi="Times New Roman" w:cs="Times New Roman"/>
          <w:b/>
        </w:rPr>
        <w:t>La Estructura del Voto o Modalidad de Votación.</w:t>
      </w:r>
    </w:p>
    <w:p w:rsidR="00A576ED" w:rsidRPr="001056E8" w:rsidRDefault="00A576ED" w:rsidP="003A6E6E">
      <w:pPr>
        <w:tabs>
          <w:tab w:val="left" w:pos="6521"/>
        </w:tabs>
        <w:jc w:val="both"/>
        <w:rPr>
          <w:rFonts w:ascii="Times New Roman" w:hAnsi="Times New Roman" w:cs="Times New Roman"/>
        </w:rPr>
      </w:pPr>
      <w:r w:rsidRPr="001056E8">
        <w:rPr>
          <w:rFonts w:ascii="Times New Roman" w:hAnsi="Times New Roman" w:cs="Times New Roman"/>
        </w:rPr>
        <w:t xml:space="preserve">El voto es un acto relativamente sencillo que no permite traslucir los matices de las preferencias políticas de las preferencias políticas de los ciudadanos, en ese entendido, la estructura del voto es la forma candidatura. Este componente hace referencia a la libertad </w:t>
      </w:r>
      <w:r w:rsidR="009F2D06" w:rsidRPr="001056E8">
        <w:rPr>
          <w:rFonts w:ascii="Times New Roman" w:hAnsi="Times New Roman" w:cs="Times New Roman"/>
        </w:rPr>
        <w:t xml:space="preserve">o no de opción que se concede al elector, e implica todas aquellas formas que ofrecen al votante para ejercer el sufragio, teniendo en cuenta que cada modalidad requiere de diferentes reglas de votación, pero lo que diferencia una de otra es el grado </w:t>
      </w:r>
      <w:r w:rsidR="009F2D06" w:rsidRPr="001056E8">
        <w:rPr>
          <w:rFonts w:ascii="Times New Roman" w:hAnsi="Times New Roman" w:cs="Times New Roman"/>
        </w:rPr>
        <w:lastRenderedPageBreak/>
        <w:t xml:space="preserve">de libertad que se le otorga al ciudadano al momento de marcar la papeleta en una jornada electoral.  Al respecto se puede hacer referencia al  voto </w:t>
      </w:r>
      <w:r w:rsidR="007907F4" w:rsidRPr="001056E8">
        <w:rPr>
          <w:rFonts w:ascii="Times New Roman" w:hAnsi="Times New Roman" w:cs="Times New Roman"/>
        </w:rPr>
        <w:t xml:space="preserve">categórico, en donde el elector solo puede votar candidatos de un mismo partido político, y al voto ordinal, en donde el elector puede votar a candidatos de </w:t>
      </w:r>
      <w:r w:rsidR="006D3C4C" w:rsidRPr="001056E8">
        <w:rPr>
          <w:rFonts w:ascii="Times New Roman" w:hAnsi="Times New Roman" w:cs="Times New Roman"/>
        </w:rPr>
        <w:t>más</w:t>
      </w:r>
      <w:r w:rsidR="007907F4" w:rsidRPr="001056E8">
        <w:rPr>
          <w:rFonts w:ascii="Times New Roman" w:hAnsi="Times New Roman" w:cs="Times New Roman"/>
        </w:rPr>
        <w:t xml:space="preserve"> de un partido. Otra tipología distingue fundamentalmente entre dos estructuras de voto: el voto único y el voto múltiple, que dan lugar a su vez a diversas modalidades: </w:t>
      </w:r>
    </w:p>
    <w:p w:rsidR="00A576ED" w:rsidRPr="001056E8" w:rsidRDefault="00FD0908" w:rsidP="00FD0908">
      <w:pPr>
        <w:pStyle w:val="Prrafodelista"/>
        <w:numPr>
          <w:ilvl w:val="0"/>
          <w:numId w:val="2"/>
        </w:numPr>
        <w:tabs>
          <w:tab w:val="left" w:pos="6521"/>
        </w:tabs>
        <w:jc w:val="both"/>
        <w:rPr>
          <w:rFonts w:ascii="Times New Roman" w:hAnsi="Times New Roman" w:cs="Times New Roman"/>
        </w:rPr>
      </w:pPr>
      <w:r w:rsidRPr="001056E8">
        <w:rPr>
          <w:rFonts w:ascii="Times New Roman" w:hAnsi="Times New Roman" w:cs="Times New Roman"/>
        </w:rPr>
        <w:t xml:space="preserve">Voto Único. </w:t>
      </w:r>
    </w:p>
    <w:p w:rsidR="00FD0908" w:rsidRPr="001056E8" w:rsidRDefault="00FD0908" w:rsidP="00FD0908">
      <w:pPr>
        <w:pStyle w:val="Prrafodelista"/>
        <w:numPr>
          <w:ilvl w:val="0"/>
          <w:numId w:val="2"/>
        </w:numPr>
        <w:tabs>
          <w:tab w:val="left" w:pos="6521"/>
        </w:tabs>
        <w:jc w:val="both"/>
        <w:rPr>
          <w:rFonts w:ascii="Times New Roman" w:hAnsi="Times New Roman" w:cs="Times New Roman"/>
        </w:rPr>
      </w:pPr>
      <w:r w:rsidRPr="001056E8">
        <w:rPr>
          <w:rFonts w:ascii="Times New Roman" w:hAnsi="Times New Roman" w:cs="Times New Roman"/>
        </w:rPr>
        <w:t>Voto Múltiple</w:t>
      </w:r>
    </w:p>
    <w:p w:rsidR="00FD0908" w:rsidRPr="001056E8" w:rsidRDefault="00FD0908" w:rsidP="00FD0908">
      <w:pPr>
        <w:pStyle w:val="Prrafodelista"/>
        <w:numPr>
          <w:ilvl w:val="0"/>
          <w:numId w:val="2"/>
        </w:numPr>
        <w:tabs>
          <w:tab w:val="left" w:pos="6521"/>
        </w:tabs>
        <w:jc w:val="both"/>
        <w:rPr>
          <w:rFonts w:ascii="Times New Roman" w:hAnsi="Times New Roman" w:cs="Times New Roman"/>
        </w:rPr>
      </w:pPr>
      <w:r w:rsidRPr="001056E8">
        <w:rPr>
          <w:rFonts w:ascii="Times New Roman" w:hAnsi="Times New Roman" w:cs="Times New Roman"/>
        </w:rPr>
        <w:t>Voto Alternativo</w:t>
      </w:r>
    </w:p>
    <w:p w:rsidR="00FD0908" w:rsidRPr="001056E8" w:rsidRDefault="00FD0908" w:rsidP="00FD0908">
      <w:pPr>
        <w:pStyle w:val="Prrafodelista"/>
        <w:numPr>
          <w:ilvl w:val="0"/>
          <w:numId w:val="2"/>
        </w:numPr>
        <w:tabs>
          <w:tab w:val="left" w:pos="6521"/>
        </w:tabs>
        <w:jc w:val="both"/>
        <w:rPr>
          <w:rFonts w:ascii="Times New Roman" w:hAnsi="Times New Roman" w:cs="Times New Roman"/>
        </w:rPr>
      </w:pPr>
      <w:r w:rsidRPr="001056E8">
        <w:rPr>
          <w:rFonts w:ascii="Times New Roman" w:hAnsi="Times New Roman" w:cs="Times New Roman"/>
        </w:rPr>
        <w:t>Voto Limitado</w:t>
      </w:r>
    </w:p>
    <w:p w:rsidR="00FD0908" w:rsidRPr="001056E8" w:rsidRDefault="00FD0908" w:rsidP="00FD0908">
      <w:pPr>
        <w:pStyle w:val="Prrafodelista"/>
        <w:numPr>
          <w:ilvl w:val="0"/>
          <w:numId w:val="2"/>
        </w:numPr>
        <w:tabs>
          <w:tab w:val="left" w:pos="6521"/>
        </w:tabs>
        <w:jc w:val="both"/>
        <w:rPr>
          <w:rFonts w:ascii="Times New Roman" w:hAnsi="Times New Roman" w:cs="Times New Roman"/>
        </w:rPr>
      </w:pPr>
      <w:r w:rsidRPr="001056E8">
        <w:rPr>
          <w:rFonts w:ascii="Times New Roman" w:hAnsi="Times New Roman" w:cs="Times New Roman"/>
        </w:rPr>
        <w:t>Voto Acumulativo</w:t>
      </w:r>
    </w:p>
    <w:p w:rsidR="00FD0908" w:rsidRPr="001056E8" w:rsidRDefault="009D2F6D" w:rsidP="00FD0908">
      <w:pPr>
        <w:pStyle w:val="Prrafodelista"/>
        <w:numPr>
          <w:ilvl w:val="0"/>
          <w:numId w:val="2"/>
        </w:numPr>
        <w:tabs>
          <w:tab w:val="left" w:pos="6521"/>
        </w:tabs>
        <w:jc w:val="both"/>
        <w:rPr>
          <w:rFonts w:ascii="Times New Roman" w:hAnsi="Times New Roman" w:cs="Times New Roman"/>
        </w:rPr>
      </w:pPr>
      <w:r w:rsidRPr="001056E8">
        <w:rPr>
          <w:rFonts w:ascii="Times New Roman" w:hAnsi="Times New Roman" w:cs="Times New Roman"/>
        </w:rPr>
        <w:t>Voto Prefere</w:t>
      </w:r>
      <w:r w:rsidR="00FD0908" w:rsidRPr="001056E8">
        <w:rPr>
          <w:rFonts w:ascii="Times New Roman" w:hAnsi="Times New Roman" w:cs="Times New Roman"/>
        </w:rPr>
        <w:t>ncial</w:t>
      </w:r>
    </w:p>
    <w:p w:rsidR="00FD0908" w:rsidRPr="001056E8" w:rsidRDefault="00FD0908" w:rsidP="00FD0908">
      <w:pPr>
        <w:pStyle w:val="Prrafodelista"/>
        <w:numPr>
          <w:ilvl w:val="0"/>
          <w:numId w:val="2"/>
        </w:numPr>
        <w:tabs>
          <w:tab w:val="left" w:pos="6521"/>
        </w:tabs>
        <w:jc w:val="both"/>
        <w:rPr>
          <w:rFonts w:ascii="Times New Roman" w:hAnsi="Times New Roman" w:cs="Times New Roman"/>
        </w:rPr>
      </w:pPr>
      <w:r w:rsidRPr="001056E8">
        <w:rPr>
          <w:rFonts w:ascii="Times New Roman" w:hAnsi="Times New Roman" w:cs="Times New Roman"/>
        </w:rPr>
        <w:t>Voto doble</w:t>
      </w:r>
    </w:p>
    <w:p w:rsidR="00FD0908" w:rsidRPr="001056E8" w:rsidRDefault="00FD0908" w:rsidP="00FD0908">
      <w:pPr>
        <w:pStyle w:val="Prrafodelista"/>
        <w:numPr>
          <w:ilvl w:val="0"/>
          <w:numId w:val="2"/>
        </w:numPr>
        <w:tabs>
          <w:tab w:val="left" w:pos="6521"/>
        </w:tabs>
        <w:jc w:val="both"/>
        <w:rPr>
          <w:rFonts w:ascii="Times New Roman" w:hAnsi="Times New Roman" w:cs="Times New Roman"/>
        </w:rPr>
      </w:pPr>
      <w:r w:rsidRPr="001056E8">
        <w:rPr>
          <w:rFonts w:ascii="Times New Roman" w:hAnsi="Times New Roman" w:cs="Times New Roman"/>
        </w:rPr>
        <w:t>Voto Combinado</w:t>
      </w:r>
    </w:p>
    <w:p w:rsidR="009D2F6D" w:rsidRPr="001056E8" w:rsidRDefault="009D2F6D" w:rsidP="00FD0908">
      <w:pPr>
        <w:tabs>
          <w:tab w:val="left" w:pos="6521"/>
        </w:tabs>
        <w:ind w:left="360"/>
        <w:jc w:val="both"/>
        <w:rPr>
          <w:rFonts w:ascii="Times New Roman" w:hAnsi="Times New Roman" w:cs="Times New Roman"/>
        </w:rPr>
      </w:pPr>
      <w:r w:rsidRPr="008B6CA8">
        <w:rPr>
          <w:rFonts w:ascii="Times New Roman" w:hAnsi="Times New Roman" w:cs="Times New Roman"/>
          <w:b/>
        </w:rPr>
        <w:t xml:space="preserve">Voto </w:t>
      </w:r>
      <w:r w:rsidR="0086619C" w:rsidRPr="008B6CA8">
        <w:rPr>
          <w:rFonts w:ascii="Times New Roman" w:hAnsi="Times New Roman" w:cs="Times New Roman"/>
          <w:b/>
        </w:rPr>
        <w:t>Único</w:t>
      </w:r>
      <w:r w:rsidRPr="001056E8">
        <w:rPr>
          <w:rFonts w:ascii="Times New Roman" w:hAnsi="Times New Roman" w:cs="Times New Roman"/>
        </w:rPr>
        <w:t xml:space="preserve">: es aquel en el que el elector emite un solo voto y puede producirse sea cual sea el </w:t>
      </w:r>
      <w:r w:rsidR="0086619C" w:rsidRPr="001056E8">
        <w:rPr>
          <w:rFonts w:ascii="Times New Roman" w:hAnsi="Times New Roman" w:cs="Times New Roman"/>
        </w:rPr>
        <w:t>número</w:t>
      </w:r>
      <w:r w:rsidRPr="001056E8">
        <w:rPr>
          <w:rFonts w:ascii="Times New Roman" w:hAnsi="Times New Roman" w:cs="Times New Roman"/>
        </w:rPr>
        <w:t xml:space="preserve"> de escaños asignados a una suscripción, pues puede emitirse en circunscripciones uninominales cuando se vota una candidatura unipersonal, o en circunscripciones plurinominales, cuando se vota a una lista de candidatos que sea cerrada o bloqueada.</w:t>
      </w:r>
    </w:p>
    <w:p w:rsidR="00FD0908" w:rsidRPr="001056E8" w:rsidRDefault="009D2F6D" w:rsidP="009D2F6D">
      <w:pPr>
        <w:tabs>
          <w:tab w:val="left" w:pos="6521"/>
        </w:tabs>
        <w:ind w:left="360"/>
        <w:jc w:val="both"/>
        <w:rPr>
          <w:rFonts w:ascii="Times New Roman" w:hAnsi="Times New Roman" w:cs="Times New Roman"/>
        </w:rPr>
      </w:pPr>
      <w:r w:rsidRPr="001056E8">
        <w:rPr>
          <w:rFonts w:ascii="Times New Roman" w:hAnsi="Times New Roman" w:cs="Times New Roman"/>
          <w:b/>
        </w:rPr>
        <w:t>Voto Múltiple</w:t>
      </w:r>
      <w:r w:rsidR="001056E8" w:rsidRPr="001056E8">
        <w:rPr>
          <w:rFonts w:ascii="Times New Roman" w:hAnsi="Times New Roman" w:cs="Times New Roman"/>
          <w:b/>
        </w:rPr>
        <w:t>: que</w:t>
      </w:r>
      <w:r w:rsidRPr="001056E8">
        <w:rPr>
          <w:rFonts w:ascii="Times New Roman" w:hAnsi="Times New Roman" w:cs="Times New Roman"/>
        </w:rPr>
        <w:t xml:space="preserve"> permite emitir tantos votos como escaños dispone una circunscripción y se aplica generalmente en circunscripciones plurinominales y para listas abiertas y listas des</w:t>
      </w:r>
      <w:r w:rsidR="006551F3" w:rsidRPr="001056E8">
        <w:rPr>
          <w:rFonts w:ascii="Times New Roman" w:hAnsi="Times New Roman" w:cs="Times New Roman"/>
        </w:rPr>
        <w:t>bloqueadas.</w:t>
      </w:r>
    </w:p>
    <w:p w:rsidR="006551F3" w:rsidRPr="001056E8" w:rsidRDefault="006551F3" w:rsidP="009D2F6D">
      <w:pPr>
        <w:tabs>
          <w:tab w:val="left" w:pos="6521"/>
        </w:tabs>
        <w:ind w:left="360"/>
        <w:jc w:val="both"/>
        <w:rPr>
          <w:rFonts w:ascii="Times New Roman" w:hAnsi="Times New Roman" w:cs="Times New Roman"/>
        </w:rPr>
      </w:pPr>
      <w:r w:rsidRPr="001056E8">
        <w:rPr>
          <w:rFonts w:ascii="Times New Roman" w:hAnsi="Times New Roman" w:cs="Times New Roman"/>
          <w:b/>
        </w:rPr>
        <w:t xml:space="preserve">Voto Alternativo: </w:t>
      </w:r>
      <w:r w:rsidRPr="001056E8">
        <w:rPr>
          <w:rFonts w:ascii="Times New Roman" w:hAnsi="Times New Roman" w:cs="Times New Roman"/>
        </w:rPr>
        <w:t xml:space="preserve">Es una forma de voto único, donde el elector muestra su segunda preferencia, es decir, indica que candidato </w:t>
      </w:r>
      <w:proofErr w:type="spellStart"/>
      <w:r w:rsidRPr="001056E8">
        <w:rPr>
          <w:rFonts w:ascii="Times New Roman" w:hAnsi="Times New Roman" w:cs="Times New Roman"/>
        </w:rPr>
        <w:t>votaria</w:t>
      </w:r>
      <w:proofErr w:type="spellEnd"/>
      <w:r w:rsidRPr="001056E8">
        <w:rPr>
          <w:rFonts w:ascii="Times New Roman" w:hAnsi="Times New Roman" w:cs="Times New Roman"/>
        </w:rPr>
        <w:t xml:space="preserve"> en el supuesto de que su candidato elegido como primera preferencia no obtenga los votos necesarios para ser designado.</w:t>
      </w:r>
    </w:p>
    <w:p w:rsidR="006551F3" w:rsidRPr="001056E8" w:rsidRDefault="006551F3" w:rsidP="009D2F6D">
      <w:pPr>
        <w:tabs>
          <w:tab w:val="left" w:pos="6521"/>
        </w:tabs>
        <w:ind w:left="360"/>
        <w:jc w:val="both"/>
        <w:rPr>
          <w:rFonts w:ascii="Times New Roman" w:hAnsi="Times New Roman" w:cs="Times New Roman"/>
        </w:rPr>
      </w:pPr>
      <w:r w:rsidRPr="001056E8">
        <w:rPr>
          <w:rFonts w:ascii="Times New Roman" w:hAnsi="Times New Roman" w:cs="Times New Roman"/>
          <w:b/>
        </w:rPr>
        <w:t>Voto Limitado:</w:t>
      </w:r>
      <w:r w:rsidRPr="001056E8">
        <w:rPr>
          <w:rFonts w:ascii="Times New Roman" w:hAnsi="Times New Roman" w:cs="Times New Roman"/>
        </w:rPr>
        <w:t xml:space="preserve"> es una variante de voto múltiple, en que el elector dispone de un número de votos menor a los escaños que dispone la circunscripción electoral, y sele aplicarse en circunscripciones plurinominales y sistemas mayoritarios  con listas abiertas.</w:t>
      </w:r>
    </w:p>
    <w:p w:rsidR="006551F3" w:rsidRPr="001056E8" w:rsidRDefault="006551F3" w:rsidP="009D2F6D">
      <w:pPr>
        <w:tabs>
          <w:tab w:val="left" w:pos="6521"/>
        </w:tabs>
        <w:ind w:left="360"/>
        <w:jc w:val="both"/>
        <w:rPr>
          <w:rFonts w:ascii="Times New Roman" w:hAnsi="Times New Roman" w:cs="Times New Roman"/>
        </w:rPr>
      </w:pPr>
      <w:r w:rsidRPr="001056E8">
        <w:rPr>
          <w:rFonts w:ascii="Times New Roman" w:hAnsi="Times New Roman" w:cs="Times New Roman"/>
          <w:b/>
        </w:rPr>
        <w:t>Voto Acumulativo</w:t>
      </w:r>
      <w:r w:rsidRPr="001056E8">
        <w:rPr>
          <w:rFonts w:ascii="Times New Roman" w:hAnsi="Times New Roman" w:cs="Times New Roman"/>
        </w:rPr>
        <w:t xml:space="preserve">: es otra variante de voto </w:t>
      </w:r>
      <w:proofErr w:type="spellStart"/>
      <w:r w:rsidRPr="001056E8">
        <w:rPr>
          <w:rFonts w:ascii="Times New Roman" w:hAnsi="Times New Roman" w:cs="Times New Roman"/>
        </w:rPr>
        <w:t>multiple</w:t>
      </w:r>
      <w:proofErr w:type="spellEnd"/>
      <w:r w:rsidRPr="001056E8">
        <w:rPr>
          <w:rFonts w:ascii="Times New Roman" w:hAnsi="Times New Roman" w:cs="Times New Roman"/>
        </w:rPr>
        <w:t xml:space="preserve">, en estos casos el elector si tiene posibilidad de conceder varios votos a un solo candidato si </w:t>
      </w:r>
      <w:proofErr w:type="spellStart"/>
      <w:r w:rsidRPr="001056E8">
        <w:rPr>
          <w:rFonts w:ascii="Times New Roman" w:hAnsi="Times New Roman" w:cs="Times New Roman"/>
        </w:rPr>
        <w:t>asi</w:t>
      </w:r>
      <w:proofErr w:type="spellEnd"/>
      <w:r w:rsidRPr="001056E8">
        <w:rPr>
          <w:rFonts w:ascii="Times New Roman" w:hAnsi="Times New Roman" w:cs="Times New Roman"/>
        </w:rPr>
        <w:t xml:space="preserve"> lo desea, esta capacidad de acumulación de votos puede ser limitada o no y puede no ser ejercida por el elector, quien preferiría distribuir los votos entre distintos candidatos.</w:t>
      </w:r>
    </w:p>
    <w:p w:rsidR="006551F3" w:rsidRPr="001056E8" w:rsidRDefault="006551F3" w:rsidP="009D2F6D">
      <w:pPr>
        <w:tabs>
          <w:tab w:val="left" w:pos="6521"/>
        </w:tabs>
        <w:ind w:left="360"/>
        <w:jc w:val="both"/>
        <w:rPr>
          <w:rFonts w:ascii="Times New Roman" w:hAnsi="Times New Roman" w:cs="Times New Roman"/>
        </w:rPr>
      </w:pPr>
      <w:r w:rsidRPr="001056E8">
        <w:rPr>
          <w:rFonts w:ascii="Times New Roman" w:hAnsi="Times New Roman" w:cs="Times New Roman"/>
          <w:b/>
        </w:rPr>
        <w:t>Voto Preferencial</w:t>
      </w:r>
      <w:r w:rsidRPr="001056E8">
        <w:rPr>
          <w:rFonts w:ascii="Times New Roman" w:hAnsi="Times New Roman" w:cs="Times New Roman"/>
        </w:rPr>
        <w:t>: definido por el Tribunal de Costa Rica como “una de las diversas modalidades  en las que el elector puede manifestar su preferencia política.</w:t>
      </w:r>
    </w:p>
    <w:p w:rsidR="006551F3" w:rsidRPr="001056E8" w:rsidRDefault="006551F3" w:rsidP="006551F3">
      <w:pPr>
        <w:tabs>
          <w:tab w:val="left" w:pos="4962"/>
          <w:tab w:val="left" w:pos="6521"/>
        </w:tabs>
        <w:ind w:left="360"/>
        <w:jc w:val="both"/>
        <w:rPr>
          <w:rFonts w:ascii="Times New Roman" w:hAnsi="Times New Roman" w:cs="Times New Roman"/>
        </w:rPr>
      </w:pPr>
      <w:r w:rsidRPr="001056E8">
        <w:rPr>
          <w:rFonts w:ascii="Times New Roman" w:hAnsi="Times New Roman" w:cs="Times New Roman"/>
          <w:b/>
        </w:rPr>
        <w:t>Voto Doble:</w:t>
      </w:r>
      <w:r w:rsidRPr="001056E8">
        <w:rPr>
          <w:rFonts w:ascii="Times New Roman" w:hAnsi="Times New Roman" w:cs="Times New Roman"/>
        </w:rPr>
        <w:t xml:space="preserve"> es una conjunción entre dos candidaturas, el voto de lista y el voto Unipersonal en donde el elector toma dos decisiones con dos   votos, con un voto  elige una lista de partido y con el  otro voto escoge a un candidato, que puede pertenecer a un partido no coincidente con el partido al cual </w:t>
      </w:r>
      <w:proofErr w:type="spellStart"/>
      <w:r w:rsidRPr="001056E8">
        <w:rPr>
          <w:rFonts w:ascii="Times New Roman" w:hAnsi="Times New Roman" w:cs="Times New Roman"/>
        </w:rPr>
        <w:t>eligio</w:t>
      </w:r>
      <w:proofErr w:type="spellEnd"/>
      <w:r w:rsidRPr="001056E8">
        <w:rPr>
          <w:rFonts w:ascii="Times New Roman" w:hAnsi="Times New Roman" w:cs="Times New Roman"/>
        </w:rPr>
        <w:t xml:space="preserve"> en el voto de lista.</w:t>
      </w:r>
    </w:p>
    <w:p w:rsidR="006551F3" w:rsidRPr="001056E8" w:rsidRDefault="006551F3" w:rsidP="006551F3">
      <w:pPr>
        <w:tabs>
          <w:tab w:val="left" w:pos="4962"/>
          <w:tab w:val="left" w:pos="6521"/>
        </w:tabs>
        <w:ind w:left="360"/>
        <w:jc w:val="both"/>
        <w:rPr>
          <w:rFonts w:ascii="Times New Roman" w:hAnsi="Times New Roman" w:cs="Times New Roman"/>
        </w:rPr>
      </w:pPr>
      <w:r w:rsidRPr="001056E8">
        <w:rPr>
          <w:rFonts w:ascii="Times New Roman" w:hAnsi="Times New Roman" w:cs="Times New Roman"/>
          <w:b/>
        </w:rPr>
        <w:t xml:space="preserve">Voto Combinado: </w:t>
      </w:r>
      <w:r w:rsidRPr="001056E8">
        <w:rPr>
          <w:rFonts w:ascii="Times New Roman" w:hAnsi="Times New Roman" w:cs="Times New Roman"/>
        </w:rPr>
        <w:t xml:space="preserve">Conocido también como </w:t>
      </w:r>
      <w:r w:rsidR="006D3C4C">
        <w:rPr>
          <w:rFonts w:ascii="Times New Roman" w:hAnsi="Times New Roman" w:cs="Times New Roman"/>
        </w:rPr>
        <w:t>“</w:t>
      </w:r>
      <w:proofErr w:type="spellStart"/>
      <w:r w:rsidRPr="001056E8">
        <w:rPr>
          <w:rFonts w:ascii="Times New Roman" w:hAnsi="Times New Roman" w:cs="Times New Roman"/>
        </w:rPr>
        <w:t>Panachague</w:t>
      </w:r>
      <w:proofErr w:type="spellEnd"/>
      <w:r w:rsidR="006D3C4C">
        <w:rPr>
          <w:rFonts w:ascii="Times New Roman" w:hAnsi="Times New Roman" w:cs="Times New Roman"/>
        </w:rPr>
        <w:t>”</w:t>
      </w:r>
      <w:r w:rsidRPr="001056E8">
        <w:rPr>
          <w:rFonts w:ascii="Times New Roman" w:hAnsi="Times New Roman" w:cs="Times New Roman"/>
        </w:rPr>
        <w:t xml:space="preserve">, es un tipo de voto </w:t>
      </w:r>
      <w:r w:rsidR="0086619C" w:rsidRPr="001056E8">
        <w:rPr>
          <w:rFonts w:ascii="Times New Roman" w:hAnsi="Times New Roman" w:cs="Times New Roman"/>
        </w:rPr>
        <w:t>múltiple</w:t>
      </w:r>
      <w:r w:rsidRPr="001056E8">
        <w:rPr>
          <w:rFonts w:ascii="Times New Roman" w:hAnsi="Times New Roman" w:cs="Times New Roman"/>
        </w:rPr>
        <w:t xml:space="preserve"> en el que se tiene que poder de seleccionar candidatos de distintos partidos </w:t>
      </w:r>
      <w:r w:rsidRPr="001056E8">
        <w:rPr>
          <w:rFonts w:ascii="Times New Roman" w:hAnsi="Times New Roman" w:cs="Times New Roman"/>
        </w:rPr>
        <w:lastRenderedPageBreak/>
        <w:t xml:space="preserve">políticos o independientes, sin que tenga relevancia alguna su posición en la lista. </w:t>
      </w:r>
      <w:r w:rsidR="0086619C" w:rsidRPr="001056E8">
        <w:rPr>
          <w:rFonts w:ascii="Times New Roman" w:hAnsi="Times New Roman" w:cs="Times New Roman"/>
        </w:rPr>
        <w:t>La voluntad del elector puede configurar una votación mezclando a candidatos de listas diferentes y establecer su orden de preferencia, el cual se encuentra asociado a las listas abiertas. Lo anterior permite la competición entre candidatos al interior de los partidos</w:t>
      </w:r>
      <w:r w:rsidR="00D0189C" w:rsidRPr="001056E8">
        <w:rPr>
          <w:rFonts w:ascii="Times New Roman" w:hAnsi="Times New Roman" w:cs="Times New Roman"/>
        </w:rPr>
        <w:t xml:space="preserve">, lo cual obstaculiza la disciplina y </w:t>
      </w:r>
      <w:r w:rsidR="00F53694" w:rsidRPr="001056E8">
        <w:rPr>
          <w:rFonts w:ascii="Times New Roman" w:hAnsi="Times New Roman" w:cs="Times New Roman"/>
        </w:rPr>
        <w:t>cohesión</w:t>
      </w:r>
      <w:r w:rsidR="00D0189C" w:rsidRPr="001056E8">
        <w:rPr>
          <w:rFonts w:ascii="Times New Roman" w:hAnsi="Times New Roman" w:cs="Times New Roman"/>
        </w:rPr>
        <w:t xml:space="preserve"> interna dando lugar al conocido canibalismo electoral. Esta modalidad es la que en El Salvador se conoce como voto cruzado implementada en las elecciones del año 2015</w:t>
      </w:r>
      <w:r w:rsidR="00970F3E" w:rsidRPr="001056E8">
        <w:rPr>
          <w:rFonts w:ascii="Times New Roman" w:hAnsi="Times New Roman" w:cs="Times New Roman"/>
        </w:rPr>
        <w:t>, permitiendo al lector las siguientes combinaciones:</w:t>
      </w:r>
    </w:p>
    <w:p w:rsidR="00970F3E" w:rsidRPr="001056E8" w:rsidRDefault="00970F3E" w:rsidP="00970F3E">
      <w:pPr>
        <w:pStyle w:val="Prrafodelista"/>
        <w:numPr>
          <w:ilvl w:val="0"/>
          <w:numId w:val="3"/>
        </w:numPr>
        <w:tabs>
          <w:tab w:val="left" w:pos="4962"/>
          <w:tab w:val="left" w:pos="6521"/>
        </w:tabs>
        <w:jc w:val="both"/>
        <w:rPr>
          <w:rFonts w:ascii="Times New Roman" w:hAnsi="Times New Roman" w:cs="Times New Roman"/>
        </w:rPr>
      </w:pPr>
      <w:r w:rsidRPr="001056E8">
        <w:rPr>
          <w:rFonts w:ascii="Times New Roman" w:hAnsi="Times New Roman" w:cs="Times New Roman"/>
        </w:rPr>
        <w:t xml:space="preserve">Marcar uno o varios candidatos de su preferencia, de las diferentes listas propuestas por los partidos políticos, sin llegar a marcar ninguna bandera y sin sobrepasar el numero de marcas establecida para cada circunscripción electoral. </w:t>
      </w:r>
    </w:p>
    <w:p w:rsidR="00970F3E" w:rsidRPr="001056E8" w:rsidRDefault="00970F3E" w:rsidP="00970F3E">
      <w:pPr>
        <w:pStyle w:val="Prrafodelista"/>
        <w:numPr>
          <w:ilvl w:val="0"/>
          <w:numId w:val="3"/>
        </w:numPr>
        <w:tabs>
          <w:tab w:val="left" w:pos="4962"/>
          <w:tab w:val="left" w:pos="6521"/>
        </w:tabs>
        <w:jc w:val="both"/>
        <w:rPr>
          <w:rFonts w:ascii="Times New Roman" w:hAnsi="Times New Roman" w:cs="Times New Roman"/>
        </w:rPr>
      </w:pPr>
      <w:r w:rsidRPr="001056E8">
        <w:rPr>
          <w:rFonts w:ascii="Times New Roman" w:hAnsi="Times New Roman" w:cs="Times New Roman"/>
        </w:rPr>
        <w:t xml:space="preserve">Votar por uno o varios candidatos no partidarios, y </w:t>
      </w:r>
    </w:p>
    <w:p w:rsidR="00970F3E" w:rsidRPr="001056E8" w:rsidRDefault="00970F3E" w:rsidP="00970F3E">
      <w:pPr>
        <w:pStyle w:val="Prrafodelista"/>
        <w:numPr>
          <w:ilvl w:val="0"/>
          <w:numId w:val="3"/>
        </w:numPr>
        <w:tabs>
          <w:tab w:val="left" w:pos="4962"/>
          <w:tab w:val="left" w:pos="6521"/>
        </w:tabs>
        <w:jc w:val="both"/>
        <w:rPr>
          <w:rFonts w:ascii="Times New Roman" w:hAnsi="Times New Roman" w:cs="Times New Roman"/>
        </w:rPr>
      </w:pPr>
      <w:r w:rsidRPr="001056E8">
        <w:rPr>
          <w:rFonts w:ascii="Times New Roman" w:hAnsi="Times New Roman" w:cs="Times New Roman"/>
        </w:rPr>
        <w:t xml:space="preserve">Marcar candidatos partidarios y no partidarios a la vez. </w:t>
      </w:r>
    </w:p>
    <w:p w:rsidR="00970F3E" w:rsidRPr="001056E8" w:rsidRDefault="00970F3E" w:rsidP="00970F3E">
      <w:pPr>
        <w:tabs>
          <w:tab w:val="left" w:pos="4962"/>
          <w:tab w:val="left" w:pos="6521"/>
        </w:tabs>
        <w:jc w:val="both"/>
        <w:rPr>
          <w:rFonts w:ascii="Times New Roman" w:hAnsi="Times New Roman" w:cs="Times New Roman"/>
        </w:rPr>
      </w:pPr>
      <w:r w:rsidRPr="001056E8">
        <w:rPr>
          <w:rFonts w:ascii="Times New Roman" w:hAnsi="Times New Roman" w:cs="Times New Roman"/>
        </w:rPr>
        <w:t xml:space="preserve">       Es necesario advertir que </w:t>
      </w:r>
      <w:r w:rsidR="008727FA" w:rsidRPr="001056E8">
        <w:rPr>
          <w:rFonts w:ascii="Times New Roman" w:hAnsi="Times New Roman" w:cs="Times New Roman"/>
        </w:rPr>
        <w:t>el termino voto cruzado, es una denominación popular, coloquial  y tropicalizada en nuestro país por la Asamblea Legislativa, Sala de lo Constitucional de la Corte Suprema de Justicia y Tribunal Supremo Electoral.</w:t>
      </w:r>
    </w:p>
    <w:p w:rsidR="006551F3" w:rsidRPr="001056E8" w:rsidRDefault="008727FA" w:rsidP="00B4633A">
      <w:pPr>
        <w:tabs>
          <w:tab w:val="left" w:pos="4962"/>
          <w:tab w:val="left" w:pos="6521"/>
        </w:tabs>
        <w:jc w:val="both"/>
        <w:rPr>
          <w:rFonts w:ascii="Times New Roman" w:hAnsi="Times New Roman" w:cs="Times New Roman"/>
        </w:rPr>
      </w:pPr>
      <w:r w:rsidRPr="001056E8">
        <w:rPr>
          <w:rFonts w:ascii="Times New Roman" w:hAnsi="Times New Roman" w:cs="Times New Roman"/>
        </w:rPr>
        <w:t xml:space="preserve">Los sistemas de </w:t>
      </w:r>
      <w:r w:rsidR="00CF3B29" w:rsidRPr="001056E8">
        <w:rPr>
          <w:rFonts w:ascii="Times New Roman" w:hAnsi="Times New Roman" w:cs="Times New Roman"/>
        </w:rPr>
        <w:t>voto combinado o mixto</w:t>
      </w:r>
      <w:r w:rsidRPr="001056E8">
        <w:rPr>
          <w:rFonts w:ascii="Times New Roman" w:hAnsi="Times New Roman" w:cs="Times New Roman"/>
        </w:rPr>
        <w:t xml:space="preserve"> requieren que los votantes tomen por lo menos dos decisiones diferentes po</w:t>
      </w:r>
      <w:r w:rsidR="00B4633A" w:rsidRPr="001056E8">
        <w:rPr>
          <w:rFonts w:ascii="Times New Roman" w:hAnsi="Times New Roman" w:cs="Times New Roman"/>
        </w:rPr>
        <w:t xml:space="preserve">r un partido y por un candidato, por consiguiente dichos   sistemas requieren la utilización general </w:t>
      </w:r>
      <w:r w:rsidR="0064300F" w:rsidRPr="001056E8">
        <w:rPr>
          <w:rFonts w:ascii="Times New Roman" w:hAnsi="Times New Roman" w:cs="Times New Roman"/>
        </w:rPr>
        <w:t xml:space="preserve">de los sistemas de pluralidad o mayoría relativa y de representación proporcional mediante listas y determinación clara de la forma en que son combinados los candidatos para establecer la mezcla de escaños correspondiente. </w:t>
      </w:r>
      <w:r w:rsidR="005D3D74" w:rsidRPr="001056E8">
        <w:rPr>
          <w:rFonts w:ascii="Times New Roman" w:hAnsi="Times New Roman" w:cs="Times New Roman"/>
        </w:rPr>
        <w:t xml:space="preserve"> </w:t>
      </w:r>
    </w:p>
    <w:p w:rsidR="0064300F" w:rsidRPr="001056E8" w:rsidRDefault="0064300F" w:rsidP="00B4633A">
      <w:pPr>
        <w:tabs>
          <w:tab w:val="left" w:pos="4962"/>
          <w:tab w:val="left" w:pos="6521"/>
        </w:tabs>
        <w:jc w:val="both"/>
        <w:rPr>
          <w:rFonts w:ascii="Times New Roman" w:hAnsi="Times New Roman" w:cs="Times New Roman"/>
        </w:rPr>
      </w:pPr>
      <w:r w:rsidRPr="001056E8">
        <w:rPr>
          <w:rFonts w:ascii="Times New Roman" w:hAnsi="Times New Roman" w:cs="Times New Roman"/>
        </w:rPr>
        <w:t xml:space="preserve">El termino voto cruzado tiene un alto grado de subjetividad y ambigüedad, pues da lugar a diversas interpretaciones, en tal sentido algunos juristas determinan que el voto cruzado se produce cuando, en diferentes elecciones se vota por </w:t>
      </w:r>
      <w:r w:rsidR="005D3D74" w:rsidRPr="001056E8">
        <w:rPr>
          <w:rFonts w:ascii="Times New Roman" w:hAnsi="Times New Roman" w:cs="Times New Roman"/>
        </w:rPr>
        <w:t>partidos distintos, al contrario de lo que se maneja por parte de las instituciones y órganos de nuestro país.</w:t>
      </w:r>
    </w:p>
    <w:p w:rsidR="005D3D74" w:rsidRPr="001056E8" w:rsidRDefault="005D3D74" w:rsidP="00B4633A">
      <w:pPr>
        <w:tabs>
          <w:tab w:val="left" w:pos="4962"/>
          <w:tab w:val="left" w:pos="6521"/>
        </w:tabs>
        <w:jc w:val="both"/>
        <w:rPr>
          <w:rFonts w:ascii="Times New Roman" w:hAnsi="Times New Roman" w:cs="Times New Roman"/>
        </w:rPr>
      </w:pPr>
      <w:r w:rsidRPr="001056E8">
        <w:rPr>
          <w:rFonts w:ascii="Times New Roman" w:hAnsi="Times New Roman" w:cs="Times New Roman"/>
        </w:rPr>
        <w:t xml:space="preserve">MAURICIO MORALES IZQUIERDA SANCHEZ, quien hace referencia a sus procesos eleccionarios lo explica de este modo, “el voto cruzado indica la preferencia de los electores por gobiernos divididos y su intención de establecer frenos y contrapesos en el sistema político, determinando </w:t>
      </w:r>
      <w:r w:rsidR="00164577" w:rsidRPr="001056E8">
        <w:rPr>
          <w:rFonts w:ascii="Times New Roman" w:hAnsi="Times New Roman" w:cs="Times New Roman"/>
        </w:rPr>
        <w:t>así</w:t>
      </w:r>
      <w:r w:rsidRPr="001056E8">
        <w:rPr>
          <w:rFonts w:ascii="Times New Roman" w:hAnsi="Times New Roman" w:cs="Times New Roman"/>
        </w:rPr>
        <w:t xml:space="preserve"> un equilibrio </w:t>
      </w:r>
      <w:r w:rsidR="00164577" w:rsidRPr="001056E8">
        <w:rPr>
          <w:rFonts w:ascii="Times New Roman" w:hAnsi="Times New Roman" w:cs="Times New Roman"/>
        </w:rPr>
        <w:t xml:space="preserve">en la distribución del poder. “  </w:t>
      </w:r>
      <w:r w:rsidR="00B36417" w:rsidRPr="001056E8">
        <w:rPr>
          <w:rFonts w:ascii="Times New Roman" w:hAnsi="Times New Roman" w:cs="Times New Roman"/>
        </w:rPr>
        <w:t>El basa su concepto de acuerdo a lo ocurrido en la ciudad de Chile, en las elecciones del 2005, en el que la presidencia de la república fue ganada por Mic</w:t>
      </w:r>
      <w:r w:rsidR="001473CA" w:rsidRPr="001056E8">
        <w:rPr>
          <w:rFonts w:ascii="Times New Roman" w:hAnsi="Times New Roman" w:cs="Times New Roman"/>
        </w:rPr>
        <w:t xml:space="preserve">helle Bachelet en el que su </w:t>
      </w:r>
      <w:r w:rsidR="002C3C12" w:rsidRPr="001056E8">
        <w:rPr>
          <w:rFonts w:ascii="Times New Roman" w:hAnsi="Times New Roman" w:cs="Times New Roman"/>
        </w:rPr>
        <w:t xml:space="preserve">partido </w:t>
      </w:r>
      <w:r w:rsidR="006E2FE9" w:rsidRPr="001056E8">
        <w:rPr>
          <w:rFonts w:ascii="Times New Roman" w:hAnsi="Times New Roman" w:cs="Times New Roman"/>
        </w:rPr>
        <w:t xml:space="preserve">si bien gana la presidencia pero pierde la mayoría de la representación en el congreso, quedando evidente una clara división en el poder. </w:t>
      </w:r>
    </w:p>
    <w:p w:rsidR="005D3D74" w:rsidRPr="001056E8" w:rsidRDefault="006E2FE9" w:rsidP="00B4633A">
      <w:pPr>
        <w:tabs>
          <w:tab w:val="left" w:pos="4962"/>
          <w:tab w:val="left" w:pos="6521"/>
        </w:tabs>
        <w:jc w:val="both"/>
        <w:rPr>
          <w:rFonts w:ascii="Times New Roman" w:hAnsi="Times New Roman" w:cs="Times New Roman"/>
        </w:rPr>
      </w:pPr>
      <w:r w:rsidRPr="001056E8">
        <w:rPr>
          <w:rFonts w:ascii="Times New Roman" w:hAnsi="Times New Roman" w:cs="Times New Roman"/>
        </w:rPr>
        <w:t xml:space="preserve">Lo anterior nos deja una clara visión de que los sistemas de listas abiertas relacionadas a los sistemas de voto combinado pueden traducirse en asambleas hibridas, es decir donde los candidatos pueden llegar al poder en diversas maneras, ya sea haciendo campañas institucionales (a favor del Partido) o personalizadas (beneficiándose  solo el candidato contendiente).- el tipo o estructura del voto </w:t>
      </w:r>
      <w:r w:rsidR="00A911A3" w:rsidRPr="001056E8">
        <w:rPr>
          <w:rFonts w:ascii="Times New Roman" w:hAnsi="Times New Roman" w:cs="Times New Roman"/>
        </w:rPr>
        <w:t>está</w:t>
      </w:r>
      <w:r w:rsidRPr="001056E8">
        <w:rPr>
          <w:rFonts w:ascii="Times New Roman" w:hAnsi="Times New Roman" w:cs="Times New Roman"/>
        </w:rPr>
        <w:t xml:space="preserve"> muy relacionado con la papeleta de votación, las que pueden ser muy variadas y se configuran </w:t>
      </w:r>
      <w:r w:rsidR="00092749" w:rsidRPr="001056E8">
        <w:rPr>
          <w:rFonts w:ascii="Times New Roman" w:hAnsi="Times New Roman" w:cs="Times New Roman"/>
        </w:rPr>
        <w:t xml:space="preserve">de acuerdo al sistema de votación adoptado. </w:t>
      </w:r>
    </w:p>
    <w:p w:rsidR="00A911A3" w:rsidRPr="001056E8" w:rsidRDefault="00A911A3" w:rsidP="00B4633A">
      <w:pPr>
        <w:tabs>
          <w:tab w:val="left" w:pos="4962"/>
          <w:tab w:val="left" w:pos="6521"/>
        </w:tabs>
        <w:jc w:val="both"/>
        <w:rPr>
          <w:rFonts w:ascii="Times New Roman" w:hAnsi="Times New Roman" w:cs="Times New Roman"/>
          <w:b/>
        </w:rPr>
      </w:pPr>
      <w:r w:rsidRPr="001056E8">
        <w:rPr>
          <w:rFonts w:ascii="Times New Roman" w:hAnsi="Times New Roman" w:cs="Times New Roman"/>
          <w:b/>
        </w:rPr>
        <w:t>La Formula electoral.</w:t>
      </w:r>
    </w:p>
    <w:p w:rsidR="000A3084" w:rsidRPr="001056E8" w:rsidRDefault="000A3084" w:rsidP="00B4633A">
      <w:pPr>
        <w:tabs>
          <w:tab w:val="left" w:pos="4962"/>
          <w:tab w:val="left" w:pos="6521"/>
        </w:tabs>
        <w:jc w:val="both"/>
        <w:rPr>
          <w:rFonts w:ascii="Times New Roman" w:hAnsi="Times New Roman" w:cs="Times New Roman"/>
        </w:rPr>
      </w:pPr>
      <w:r w:rsidRPr="001056E8">
        <w:rPr>
          <w:rFonts w:ascii="Times New Roman" w:hAnsi="Times New Roman" w:cs="Times New Roman"/>
        </w:rPr>
        <w:lastRenderedPageBreak/>
        <w:t>La fórmula electoral trata del procedimiento matemático para convertir los votos en escaños; se pueden distinguir en:</w:t>
      </w:r>
    </w:p>
    <w:p w:rsidR="000A3084" w:rsidRPr="001056E8" w:rsidRDefault="000A3084" w:rsidP="000A3084">
      <w:pPr>
        <w:pStyle w:val="Prrafodelista"/>
        <w:numPr>
          <w:ilvl w:val="0"/>
          <w:numId w:val="4"/>
        </w:numPr>
        <w:tabs>
          <w:tab w:val="left" w:pos="4962"/>
          <w:tab w:val="left" w:pos="6521"/>
        </w:tabs>
        <w:jc w:val="both"/>
        <w:rPr>
          <w:rFonts w:ascii="Times New Roman" w:hAnsi="Times New Roman" w:cs="Times New Roman"/>
        </w:rPr>
      </w:pPr>
      <w:r w:rsidRPr="001056E8">
        <w:rPr>
          <w:rFonts w:ascii="Times New Roman" w:hAnsi="Times New Roman" w:cs="Times New Roman"/>
        </w:rPr>
        <w:t>formulas mayoritarias (relativa y absoluta)</w:t>
      </w:r>
    </w:p>
    <w:p w:rsidR="000A3084" w:rsidRPr="001056E8" w:rsidRDefault="000A3084" w:rsidP="000A3084">
      <w:pPr>
        <w:pStyle w:val="Prrafodelista"/>
        <w:numPr>
          <w:ilvl w:val="0"/>
          <w:numId w:val="4"/>
        </w:numPr>
        <w:tabs>
          <w:tab w:val="left" w:pos="4962"/>
          <w:tab w:val="left" w:pos="6521"/>
        </w:tabs>
        <w:jc w:val="both"/>
        <w:rPr>
          <w:rFonts w:ascii="Times New Roman" w:hAnsi="Times New Roman" w:cs="Times New Roman"/>
        </w:rPr>
      </w:pPr>
      <w:r w:rsidRPr="001056E8">
        <w:rPr>
          <w:rFonts w:ascii="Times New Roman" w:hAnsi="Times New Roman" w:cs="Times New Roman"/>
        </w:rPr>
        <w:t xml:space="preserve">formulas proporcionales. (de cociente electoral común, divisores comunes , de cociente electoral de lista) </w:t>
      </w:r>
    </w:p>
    <w:p w:rsidR="000A3084" w:rsidRPr="001056E8" w:rsidRDefault="000A3084" w:rsidP="000A3084">
      <w:pPr>
        <w:tabs>
          <w:tab w:val="left" w:pos="4962"/>
          <w:tab w:val="left" w:pos="6521"/>
        </w:tabs>
        <w:jc w:val="both"/>
        <w:rPr>
          <w:rFonts w:ascii="Times New Roman" w:hAnsi="Times New Roman" w:cs="Times New Roman"/>
        </w:rPr>
      </w:pPr>
      <w:r w:rsidRPr="001056E8">
        <w:rPr>
          <w:rFonts w:ascii="Times New Roman" w:hAnsi="Times New Roman" w:cs="Times New Roman"/>
          <w:u w:val="single"/>
        </w:rPr>
        <w:t>La formula de mayoría simple</w:t>
      </w:r>
      <w:r w:rsidR="001F7ECF" w:rsidRPr="001056E8">
        <w:rPr>
          <w:rFonts w:ascii="Times New Roman" w:hAnsi="Times New Roman" w:cs="Times New Roman"/>
        </w:rPr>
        <w:t>:</w:t>
      </w:r>
      <w:r w:rsidRPr="001056E8">
        <w:rPr>
          <w:rFonts w:ascii="Times New Roman" w:hAnsi="Times New Roman" w:cs="Times New Roman"/>
        </w:rPr>
        <w:t xml:space="preserve"> es aquella que  requiere que el ganador tenga el mayor </w:t>
      </w:r>
      <w:r w:rsidR="001F7ECF" w:rsidRPr="001056E8">
        <w:rPr>
          <w:rFonts w:ascii="Times New Roman" w:hAnsi="Times New Roman" w:cs="Times New Roman"/>
        </w:rPr>
        <w:t>número</w:t>
      </w:r>
      <w:r w:rsidRPr="001056E8">
        <w:rPr>
          <w:rFonts w:ascii="Times New Roman" w:hAnsi="Times New Roman" w:cs="Times New Roman"/>
        </w:rPr>
        <w:t xml:space="preserve"> de votos. Por lo menos uno </w:t>
      </w:r>
      <w:r w:rsidR="001F7ECF" w:rsidRPr="001056E8">
        <w:rPr>
          <w:rFonts w:ascii="Times New Roman" w:hAnsi="Times New Roman" w:cs="Times New Roman"/>
        </w:rPr>
        <w:t>más</w:t>
      </w:r>
      <w:r w:rsidRPr="001056E8">
        <w:rPr>
          <w:rFonts w:ascii="Times New Roman" w:hAnsi="Times New Roman" w:cs="Times New Roman"/>
        </w:rPr>
        <w:t xml:space="preserve"> que el contrincante. </w:t>
      </w:r>
    </w:p>
    <w:p w:rsidR="000A3084" w:rsidRPr="001056E8" w:rsidRDefault="000A3084" w:rsidP="000A3084">
      <w:pPr>
        <w:tabs>
          <w:tab w:val="left" w:pos="4962"/>
          <w:tab w:val="left" w:pos="6521"/>
        </w:tabs>
        <w:jc w:val="both"/>
        <w:rPr>
          <w:rFonts w:ascii="Times New Roman" w:hAnsi="Times New Roman" w:cs="Times New Roman"/>
        </w:rPr>
      </w:pPr>
      <w:r w:rsidRPr="001056E8">
        <w:rPr>
          <w:rFonts w:ascii="Times New Roman" w:hAnsi="Times New Roman" w:cs="Times New Roman"/>
          <w:u w:val="single"/>
        </w:rPr>
        <w:t xml:space="preserve">La formula de mayoría </w:t>
      </w:r>
      <w:r w:rsidR="00EF7549" w:rsidRPr="001056E8">
        <w:rPr>
          <w:rFonts w:ascii="Times New Roman" w:hAnsi="Times New Roman" w:cs="Times New Roman"/>
          <w:u w:val="single"/>
        </w:rPr>
        <w:t>relativa</w:t>
      </w:r>
      <w:r w:rsidR="00EF7549" w:rsidRPr="001056E8">
        <w:rPr>
          <w:rFonts w:ascii="Times New Roman" w:hAnsi="Times New Roman" w:cs="Times New Roman"/>
        </w:rPr>
        <w:t>; conlleva a que el partido o coalición aun cuando no haya superado el 50% de los votos, puede declararse ganador, y como parte de la configuración de la formula se determina como ganador aquel que por ejemplo, supere el 35% o 45% de votos. Lo anterior puede permitir  que en algunos países (mediante reglas) un porcentaje menor al 5% determine ganador a un partido en relación a su contrincante.</w:t>
      </w:r>
    </w:p>
    <w:p w:rsidR="00FE529F" w:rsidRPr="001056E8" w:rsidRDefault="00EF7549" w:rsidP="00B4633A">
      <w:pPr>
        <w:tabs>
          <w:tab w:val="left" w:pos="4962"/>
          <w:tab w:val="left" w:pos="6521"/>
        </w:tabs>
        <w:jc w:val="both"/>
        <w:rPr>
          <w:rFonts w:ascii="Times New Roman" w:hAnsi="Times New Roman" w:cs="Times New Roman"/>
        </w:rPr>
      </w:pPr>
      <w:r w:rsidRPr="001056E8">
        <w:rPr>
          <w:rFonts w:ascii="Times New Roman" w:hAnsi="Times New Roman" w:cs="Times New Roman"/>
          <w:u w:val="single"/>
        </w:rPr>
        <w:t>La formula de garantía absoluta</w:t>
      </w:r>
      <w:r w:rsidR="001F7ECF" w:rsidRPr="001056E8">
        <w:rPr>
          <w:rFonts w:ascii="Times New Roman" w:hAnsi="Times New Roman" w:cs="Times New Roman"/>
          <w:u w:val="single"/>
        </w:rPr>
        <w:t>:</w:t>
      </w:r>
      <w:r w:rsidRPr="001056E8">
        <w:rPr>
          <w:rFonts w:ascii="Times New Roman" w:hAnsi="Times New Roman" w:cs="Times New Roman"/>
        </w:rPr>
        <w:t xml:space="preserve"> es aquella que requiere que el ganador obtenga </w:t>
      </w:r>
      <w:proofErr w:type="spellStart"/>
      <w:proofErr w:type="gramStart"/>
      <w:r w:rsidRPr="001056E8">
        <w:rPr>
          <w:rFonts w:ascii="Times New Roman" w:hAnsi="Times New Roman" w:cs="Times New Roman"/>
        </w:rPr>
        <w:t>mas</w:t>
      </w:r>
      <w:proofErr w:type="spellEnd"/>
      <w:proofErr w:type="gramEnd"/>
      <w:r w:rsidRPr="001056E8">
        <w:rPr>
          <w:rFonts w:ascii="Times New Roman" w:hAnsi="Times New Roman" w:cs="Times New Roman"/>
        </w:rPr>
        <w:t xml:space="preserve"> del 50% de los votos depositados</w:t>
      </w:r>
      <w:r w:rsidR="00FE529F" w:rsidRPr="001056E8">
        <w:rPr>
          <w:rFonts w:ascii="Times New Roman" w:hAnsi="Times New Roman" w:cs="Times New Roman"/>
        </w:rPr>
        <w:t>, esta regla es la que comúnmente conocemos como la 50% mas 1 para poder declararse ganador. La situación anterior puede darse en los estados donde se tiene partidos mayoritarios que absorben todas las preferencias de la población. En El Salvador tal condición la encontramos regulada en el Articulo 80 Inciso 2 de la Constitución de la República.</w:t>
      </w:r>
    </w:p>
    <w:p w:rsidR="00DE7A53" w:rsidRPr="001056E8" w:rsidRDefault="00FE529F" w:rsidP="00B4633A">
      <w:pPr>
        <w:tabs>
          <w:tab w:val="left" w:pos="4962"/>
          <w:tab w:val="left" w:pos="6521"/>
        </w:tabs>
        <w:jc w:val="both"/>
        <w:rPr>
          <w:rFonts w:ascii="Times New Roman" w:hAnsi="Times New Roman" w:cs="Times New Roman"/>
        </w:rPr>
      </w:pPr>
      <w:r w:rsidRPr="001056E8">
        <w:rPr>
          <w:rFonts w:ascii="Times New Roman" w:hAnsi="Times New Roman" w:cs="Times New Roman"/>
          <w:u w:val="single"/>
        </w:rPr>
        <w:t xml:space="preserve">En cuanto a las formulas proporcionales </w:t>
      </w:r>
      <w:r w:rsidRPr="001056E8">
        <w:rPr>
          <w:rFonts w:ascii="Times New Roman" w:hAnsi="Times New Roman" w:cs="Times New Roman"/>
        </w:rPr>
        <w:t xml:space="preserve">podemos decir que se permite que bajo un mismo circuito electoral se postulen diversos candidatos para elegir </w:t>
      </w:r>
      <w:r w:rsidR="00FB2612" w:rsidRPr="001056E8">
        <w:rPr>
          <w:rFonts w:ascii="Times New Roman" w:hAnsi="Times New Roman" w:cs="Times New Roman"/>
        </w:rPr>
        <w:t>múltiples</w:t>
      </w:r>
      <w:r w:rsidRPr="001056E8">
        <w:rPr>
          <w:rFonts w:ascii="Times New Roman" w:hAnsi="Times New Roman" w:cs="Times New Roman"/>
        </w:rPr>
        <w:t xml:space="preserve"> mandatarios, y la distribución de los cargos se realiza según el </w:t>
      </w:r>
      <w:r w:rsidR="00FB2612" w:rsidRPr="001056E8">
        <w:rPr>
          <w:rFonts w:ascii="Times New Roman" w:hAnsi="Times New Roman" w:cs="Times New Roman"/>
        </w:rPr>
        <w:t>número</w:t>
      </w:r>
      <w:r w:rsidRPr="001056E8">
        <w:rPr>
          <w:rFonts w:ascii="Times New Roman" w:hAnsi="Times New Roman" w:cs="Times New Roman"/>
        </w:rPr>
        <w:t xml:space="preserve"> de votos recibidos. </w:t>
      </w:r>
      <w:r w:rsidR="00DE7A53" w:rsidRPr="001056E8">
        <w:rPr>
          <w:rFonts w:ascii="Times New Roman" w:hAnsi="Times New Roman" w:cs="Times New Roman"/>
        </w:rPr>
        <w:t>En las formulas proporcionales podemos encontrar las siguientes condiciones o situaciones:</w:t>
      </w:r>
    </w:p>
    <w:p w:rsidR="00A911A3" w:rsidRPr="001056E8" w:rsidRDefault="00DE7A53" w:rsidP="00DE7A53">
      <w:pPr>
        <w:pStyle w:val="Prrafodelista"/>
        <w:numPr>
          <w:ilvl w:val="0"/>
          <w:numId w:val="5"/>
        </w:numPr>
        <w:tabs>
          <w:tab w:val="left" w:pos="4962"/>
          <w:tab w:val="left" w:pos="6521"/>
        </w:tabs>
        <w:jc w:val="both"/>
        <w:rPr>
          <w:rFonts w:ascii="Times New Roman" w:hAnsi="Times New Roman" w:cs="Times New Roman"/>
        </w:rPr>
      </w:pPr>
      <w:r w:rsidRPr="001056E8">
        <w:rPr>
          <w:rFonts w:ascii="Times New Roman" w:hAnsi="Times New Roman" w:cs="Times New Roman"/>
          <w:u w:val="single"/>
        </w:rPr>
        <w:t>Las formulas de divisores</w:t>
      </w:r>
      <w:r w:rsidRPr="001056E8">
        <w:rPr>
          <w:rFonts w:ascii="Times New Roman" w:hAnsi="Times New Roman" w:cs="Times New Roman"/>
        </w:rPr>
        <w:t>: que es la que consiste en dividir los votos de cada partido o lista en una serie de divisores sucesivos.</w:t>
      </w:r>
      <w:r w:rsidR="00FE529F" w:rsidRPr="001056E8">
        <w:rPr>
          <w:rFonts w:ascii="Times New Roman" w:hAnsi="Times New Roman" w:cs="Times New Roman"/>
        </w:rPr>
        <w:t xml:space="preserve"> </w:t>
      </w:r>
    </w:p>
    <w:p w:rsidR="0035054C" w:rsidRPr="001056E8" w:rsidRDefault="000A51FC" w:rsidP="00DE7A53">
      <w:pPr>
        <w:pStyle w:val="Prrafodelista"/>
        <w:numPr>
          <w:ilvl w:val="0"/>
          <w:numId w:val="5"/>
        </w:numPr>
        <w:tabs>
          <w:tab w:val="left" w:pos="4962"/>
          <w:tab w:val="left" w:pos="6521"/>
        </w:tabs>
        <w:jc w:val="both"/>
        <w:rPr>
          <w:rFonts w:ascii="Times New Roman" w:hAnsi="Times New Roman" w:cs="Times New Roman"/>
        </w:rPr>
      </w:pPr>
      <w:r w:rsidRPr="001056E8">
        <w:rPr>
          <w:rFonts w:ascii="Times New Roman" w:hAnsi="Times New Roman" w:cs="Times New Roman"/>
          <w:u w:val="single"/>
        </w:rPr>
        <w:t>Las de cuotas o cifra repartidora</w:t>
      </w:r>
      <w:r w:rsidRPr="001056E8">
        <w:rPr>
          <w:rFonts w:ascii="Times New Roman" w:hAnsi="Times New Roman" w:cs="Times New Roman"/>
        </w:rPr>
        <w:t xml:space="preserve">: en esta  modalidad la </w:t>
      </w:r>
      <w:r w:rsidR="001F7ECF" w:rsidRPr="001056E8">
        <w:rPr>
          <w:rFonts w:ascii="Times New Roman" w:hAnsi="Times New Roman" w:cs="Times New Roman"/>
        </w:rPr>
        <w:t>más</w:t>
      </w:r>
      <w:r w:rsidRPr="001056E8">
        <w:rPr>
          <w:rFonts w:ascii="Times New Roman" w:hAnsi="Times New Roman" w:cs="Times New Roman"/>
        </w:rPr>
        <w:t xml:space="preserve"> representativa es </w:t>
      </w:r>
      <w:r w:rsidR="001F7ECF" w:rsidRPr="001056E8">
        <w:rPr>
          <w:rFonts w:ascii="Times New Roman" w:hAnsi="Times New Roman" w:cs="Times New Roman"/>
        </w:rPr>
        <w:t xml:space="preserve">la HARE. La cual consiste básicamente en obtener un cociente electoral que resulta de dividir los votos validos sobre la cantidad de escaños a distribuir, de este modo los partidos obtendrán tantos escaños como las veces que quepa cociente electoral dentro del número de votos recibidos.   </w:t>
      </w:r>
      <w:r w:rsidR="0035054C" w:rsidRPr="001056E8">
        <w:rPr>
          <w:rFonts w:ascii="Times New Roman" w:hAnsi="Times New Roman" w:cs="Times New Roman"/>
        </w:rPr>
        <w:t xml:space="preserve">Según esta </w:t>
      </w:r>
      <w:r w:rsidR="006D3C4C" w:rsidRPr="001056E8">
        <w:rPr>
          <w:rFonts w:ascii="Times New Roman" w:hAnsi="Times New Roman" w:cs="Times New Roman"/>
        </w:rPr>
        <w:t>práctica</w:t>
      </w:r>
      <w:r w:rsidR="0035054C" w:rsidRPr="001056E8">
        <w:rPr>
          <w:rFonts w:ascii="Times New Roman" w:hAnsi="Times New Roman" w:cs="Times New Roman"/>
        </w:rPr>
        <w:t xml:space="preserve"> queda en ocasiones un excedente  de escaños que no son repartidos, para lo cual se utilizan otros métodos complementarios para la asignación del total.</w:t>
      </w:r>
    </w:p>
    <w:p w:rsidR="00360B59" w:rsidRPr="001056E8" w:rsidRDefault="00360B59" w:rsidP="0035054C">
      <w:pPr>
        <w:tabs>
          <w:tab w:val="left" w:pos="4962"/>
          <w:tab w:val="left" w:pos="6521"/>
        </w:tabs>
        <w:ind w:left="360"/>
        <w:jc w:val="both"/>
        <w:rPr>
          <w:rFonts w:ascii="Times New Roman" w:hAnsi="Times New Roman" w:cs="Times New Roman"/>
        </w:rPr>
      </w:pPr>
      <w:r w:rsidRPr="001056E8">
        <w:rPr>
          <w:rFonts w:ascii="Times New Roman" w:hAnsi="Times New Roman" w:cs="Times New Roman"/>
        </w:rPr>
        <w:t xml:space="preserve">Caso </w:t>
      </w:r>
      <w:r w:rsidR="0035054C" w:rsidRPr="001056E8">
        <w:rPr>
          <w:rFonts w:ascii="Times New Roman" w:hAnsi="Times New Roman" w:cs="Times New Roman"/>
        </w:rPr>
        <w:t>El Salvador, Practica utilizada.</w:t>
      </w:r>
    </w:p>
    <w:p w:rsidR="00360B59" w:rsidRPr="001056E8" w:rsidRDefault="00360B59" w:rsidP="0035054C">
      <w:pPr>
        <w:tabs>
          <w:tab w:val="left" w:pos="4962"/>
          <w:tab w:val="left" w:pos="6521"/>
        </w:tabs>
        <w:ind w:left="360"/>
        <w:jc w:val="both"/>
        <w:rPr>
          <w:rFonts w:ascii="Times New Roman" w:hAnsi="Times New Roman" w:cs="Times New Roman"/>
        </w:rPr>
      </w:pPr>
      <w:r w:rsidRPr="001056E8">
        <w:rPr>
          <w:rFonts w:ascii="Times New Roman" w:hAnsi="Times New Roman" w:cs="Times New Roman"/>
        </w:rPr>
        <w:t xml:space="preserve">Hasta las elecciones del 2009 en El Salvador era utilizado para las elecciones legislativas el sistema HARE, es decir de cocientes y residuos, con listas cerradas y bloqueadas en el que se </w:t>
      </w:r>
      <w:r w:rsidR="006D3C4C" w:rsidRPr="001056E8">
        <w:rPr>
          <w:rFonts w:ascii="Times New Roman" w:hAnsi="Times New Roman" w:cs="Times New Roman"/>
        </w:rPr>
        <w:t>establecía</w:t>
      </w:r>
      <w:r w:rsidRPr="001056E8">
        <w:rPr>
          <w:rFonts w:ascii="Times New Roman" w:hAnsi="Times New Roman" w:cs="Times New Roman"/>
        </w:rPr>
        <w:t xml:space="preserve"> un porcentaje de votos para poder obtener un escaño, que iba en proporción del padrón electoral habilitado para ejercer el sufragio. </w:t>
      </w:r>
    </w:p>
    <w:p w:rsidR="00360B59" w:rsidRPr="001056E8" w:rsidRDefault="00360B59" w:rsidP="0035054C">
      <w:pPr>
        <w:tabs>
          <w:tab w:val="left" w:pos="4962"/>
          <w:tab w:val="left" w:pos="6521"/>
        </w:tabs>
        <w:ind w:left="360"/>
        <w:jc w:val="both"/>
        <w:rPr>
          <w:rFonts w:ascii="Times New Roman" w:hAnsi="Times New Roman" w:cs="Times New Roman"/>
        </w:rPr>
      </w:pPr>
    </w:p>
    <w:p w:rsidR="00360B59" w:rsidRPr="001056E8" w:rsidRDefault="00360B59" w:rsidP="0035054C">
      <w:pPr>
        <w:tabs>
          <w:tab w:val="left" w:pos="4962"/>
          <w:tab w:val="left" w:pos="6521"/>
        </w:tabs>
        <w:ind w:left="360"/>
        <w:jc w:val="both"/>
        <w:rPr>
          <w:rFonts w:ascii="Times New Roman" w:hAnsi="Times New Roman" w:cs="Times New Roman"/>
        </w:rPr>
      </w:pPr>
      <w:r w:rsidRPr="001056E8">
        <w:rPr>
          <w:rFonts w:ascii="Times New Roman" w:hAnsi="Times New Roman" w:cs="Times New Roman"/>
        </w:rPr>
        <w:t>Según el HARE, el cociente electoral se obtiene de la siguiente formula</w:t>
      </w:r>
      <w:r w:rsidR="00867032" w:rsidRPr="001056E8">
        <w:rPr>
          <w:rFonts w:ascii="Times New Roman" w:hAnsi="Times New Roman" w:cs="Times New Roman"/>
        </w:rPr>
        <w:t xml:space="preserve"> </w:t>
      </w:r>
      <w:r w:rsidR="006D3C4C" w:rsidRPr="001056E8">
        <w:rPr>
          <w:rFonts w:ascii="Times New Roman" w:hAnsi="Times New Roman" w:cs="Times New Roman"/>
        </w:rPr>
        <w:t>matemática</w:t>
      </w:r>
      <w:r w:rsidRPr="001056E8">
        <w:rPr>
          <w:rFonts w:ascii="Times New Roman" w:hAnsi="Times New Roman" w:cs="Times New Roman"/>
        </w:rPr>
        <w:t>:</w:t>
      </w:r>
    </w:p>
    <w:p w:rsidR="00867032" w:rsidRPr="001056E8" w:rsidRDefault="00867032" w:rsidP="00867032">
      <w:pPr>
        <w:tabs>
          <w:tab w:val="left" w:pos="4962"/>
          <w:tab w:val="left" w:pos="6521"/>
        </w:tabs>
        <w:spacing w:after="0" w:line="240" w:lineRule="auto"/>
        <w:ind w:left="360"/>
        <w:contextualSpacing/>
        <w:jc w:val="both"/>
        <w:rPr>
          <w:rFonts w:ascii="Times New Roman" w:hAnsi="Times New Roman" w:cs="Times New Roman"/>
        </w:rPr>
      </w:pPr>
      <w:r w:rsidRPr="001056E8">
        <w:rPr>
          <w:rFonts w:ascii="Times New Roman" w:hAnsi="Times New Roman" w:cs="Times New Roman"/>
        </w:rPr>
        <w:lastRenderedPageBreak/>
        <w:t>Los votos validos emitidos en cierta circunscripción</w:t>
      </w:r>
    </w:p>
    <w:p w:rsidR="00360B59" w:rsidRPr="001056E8" w:rsidRDefault="00867032" w:rsidP="00867032">
      <w:pPr>
        <w:tabs>
          <w:tab w:val="left" w:pos="4962"/>
          <w:tab w:val="left" w:pos="6521"/>
        </w:tabs>
        <w:spacing w:after="0" w:line="240" w:lineRule="auto"/>
        <w:ind w:left="357"/>
        <w:contextualSpacing/>
        <w:jc w:val="both"/>
        <w:rPr>
          <w:rFonts w:ascii="Times New Roman" w:hAnsi="Times New Roman" w:cs="Times New Roman"/>
        </w:rPr>
      </w:pPr>
      <w:r w:rsidRPr="001056E8">
        <w:rPr>
          <w:rFonts w:ascii="Times New Roman" w:hAnsi="Times New Roman" w:cs="Times New Roman"/>
        </w:rPr>
        <w:t>__________________________________________________=</w:t>
      </w:r>
      <w:r w:rsidR="006D3C4C">
        <w:rPr>
          <w:rFonts w:ascii="Times New Roman" w:hAnsi="Times New Roman" w:cs="Times New Roman"/>
        </w:rPr>
        <w:t xml:space="preserve"> </w:t>
      </w:r>
      <w:r w:rsidRPr="001056E8">
        <w:rPr>
          <w:rFonts w:ascii="Times New Roman" w:hAnsi="Times New Roman" w:cs="Times New Roman"/>
        </w:rPr>
        <w:t>Cociente Electoral</w:t>
      </w:r>
    </w:p>
    <w:p w:rsidR="000A51FC" w:rsidRPr="001056E8" w:rsidRDefault="00867032" w:rsidP="00867032">
      <w:pPr>
        <w:tabs>
          <w:tab w:val="left" w:pos="4962"/>
          <w:tab w:val="left" w:pos="6521"/>
        </w:tabs>
        <w:spacing w:after="0" w:line="240" w:lineRule="auto"/>
        <w:ind w:left="357"/>
        <w:jc w:val="both"/>
        <w:rPr>
          <w:rFonts w:ascii="Times New Roman" w:hAnsi="Times New Roman" w:cs="Times New Roman"/>
        </w:rPr>
      </w:pPr>
      <w:r w:rsidRPr="001056E8">
        <w:rPr>
          <w:rFonts w:ascii="Times New Roman" w:hAnsi="Times New Roman" w:cs="Times New Roman"/>
        </w:rPr>
        <w:t>Los escaños por asignar, como veces q alcanzan los votos</w:t>
      </w:r>
    </w:p>
    <w:p w:rsidR="00867032" w:rsidRPr="001056E8" w:rsidRDefault="00867032" w:rsidP="00867032">
      <w:pPr>
        <w:tabs>
          <w:tab w:val="left" w:pos="4962"/>
          <w:tab w:val="left" w:pos="6521"/>
        </w:tabs>
        <w:spacing w:after="0" w:line="240" w:lineRule="auto"/>
        <w:ind w:left="357"/>
        <w:jc w:val="both"/>
        <w:rPr>
          <w:rFonts w:ascii="Times New Roman" w:hAnsi="Times New Roman" w:cs="Times New Roman"/>
        </w:rPr>
      </w:pPr>
      <w:r w:rsidRPr="001056E8">
        <w:rPr>
          <w:rFonts w:ascii="Times New Roman" w:hAnsi="Times New Roman" w:cs="Times New Roman"/>
        </w:rPr>
        <w:t>(Cantidad de puestos a adjudicar</w:t>
      </w:r>
      <w:r w:rsidR="001056E8" w:rsidRPr="001056E8">
        <w:rPr>
          <w:rFonts w:ascii="Times New Roman" w:hAnsi="Times New Roman" w:cs="Times New Roman"/>
        </w:rPr>
        <w:t>...</w:t>
      </w:r>
      <w:r w:rsidRPr="001056E8">
        <w:rPr>
          <w:rFonts w:ascii="Times New Roman" w:hAnsi="Times New Roman" w:cs="Times New Roman"/>
        </w:rPr>
        <w:t>Es decir la cuota</w:t>
      </w:r>
      <w:r w:rsidR="001056E8" w:rsidRPr="001056E8">
        <w:rPr>
          <w:rFonts w:ascii="Times New Roman" w:hAnsi="Times New Roman" w:cs="Times New Roman"/>
        </w:rPr>
        <w:t xml:space="preserve"> de poder</w:t>
      </w:r>
      <w:r w:rsidRPr="001056E8">
        <w:rPr>
          <w:rFonts w:ascii="Times New Roman" w:hAnsi="Times New Roman" w:cs="Times New Roman"/>
        </w:rPr>
        <w:t>)</w:t>
      </w:r>
    </w:p>
    <w:p w:rsidR="00BA3535" w:rsidRPr="001056E8" w:rsidRDefault="00BA3535" w:rsidP="00867032">
      <w:pPr>
        <w:tabs>
          <w:tab w:val="left" w:pos="4962"/>
          <w:tab w:val="left" w:pos="6521"/>
        </w:tabs>
        <w:jc w:val="both"/>
        <w:rPr>
          <w:rFonts w:ascii="Times New Roman" w:hAnsi="Times New Roman" w:cs="Times New Roman"/>
        </w:rPr>
      </w:pPr>
    </w:p>
    <w:p w:rsidR="00F4251C" w:rsidRPr="001056E8" w:rsidRDefault="00867032" w:rsidP="00867032">
      <w:pPr>
        <w:tabs>
          <w:tab w:val="left" w:pos="4962"/>
          <w:tab w:val="left" w:pos="6521"/>
        </w:tabs>
        <w:jc w:val="both"/>
        <w:rPr>
          <w:rFonts w:ascii="Times New Roman" w:hAnsi="Times New Roman" w:cs="Times New Roman"/>
        </w:rPr>
      </w:pPr>
      <w:r w:rsidRPr="001056E8">
        <w:rPr>
          <w:rFonts w:ascii="Times New Roman" w:hAnsi="Times New Roman" w:cs="Times New Roman"/>
        </w:rPr>
        <w:t>El cociente electoral es denominado por algunos autores con cuota electoral</w:t>
      </w:r>
      <w:r w:rsidR="00F4251C" w:rsidRPr="001056E8">
        <w:rPr>
          <w:rFonts w:ascii="Times New Roman" w:hAnsi="Times New Roman" w:cs="Times New Roman"/>
        </w:rPr>
        <w:t xml:space="preserve"> obtenida luego del conteo y  declarado el total de votos validos por parte del Tribunal Supremo Electoral en su escrutinio final. </w:t>
      </w:r>
    </w:p>
    <w:p w:rsidR="00867032" w:rsidRPr="001056E8" w:rsidRDefault="00F4251C" w:rsidP="00867032">
      <w:pPr>
        <w:tabs>
          <w:tab w:val="left" w:pos="4962"/>
          <w:tab w:val="left" w:pos="6521"/>
        </w:tabs>
        <w:jc w:val="both"/>
        <w:rPr>
          <w:rFonts w:ascii="Times New Roman" w:hAnsi="Times New Roman" w:cs="Times New Roman"/>
          <w:b/>
        </w:rPr>
      </w:pPr>
      <w:r w:rsidRPr="001056E8">
        <w:rPr>
          <w:rFonts w:ascii="Times New Roman" w:hAnsi="Times New Roman" w:cs="Times New Roman"/>
        </w:rPr>
        <w:t xml:space="preserve"> </w:t>
      </w:r>
      <w:r w:rsidRPr="001056E8">
        <w:rPr>
          <w:rFonts w:ascii="Times New Roman" w:hAnsi="Times New Roman" w:cs="Times New Roman"/>
          <w:b/>
        </w:rPr>
        <w:t>Elementos Constitutivos del Sistema Electoral</w:t>
      </w:r>
    </w:p>
    <w:p w:rsidR="005A0F9F" w:rsidRPr="001056E8" w:rsidRDefault="00A35010" w:rsidP="00A35010">
      <w:pPr>
        <w:tabs>
          <w:tab w:val="left" w:pos="6521"/>
        </w:tabs>
        <w:ind w:left="360"/>
        <w:jc w:val="both"/>
        <w:rPr>
          <w:rFonts w:ascii="Times New Roman" w:hAnsi="Times New Roman" w:cs="Times New Roman"/>
        </w:rPr>
      </w:pPr>
      <w:r w:rsidRPr="001056E8">
        <w:rPr>
          <w:rFonts w:ascii="Times New Roman" w:hAnsi="Times New Roman" w:cs="Times New Roman"/>
        </w:rPr>
        <w:t>Dentro del sistema electoral se encuentran elementos denominados SUI GENERIS, o secundarios, cuya ocurrencia podría considerarse no tan trascendental, y por ello la literatura suele pasarlos por alto. Entre ellos se tiene:</w:t>
      </w:r>
    </w:p>
    <w:p w:rsidR="00A35010" w:rsidRPr="001056E8" w:rsidRDefault="00A35010" w:rsidP="00A35010">
      <w:pPr>
        <w:pStyle w:val="Prrafodelista"/>
        <w:numPr>
          <w:ilvl w:val="0"/>
          <w:numId w:val="6"/>
        </w:numPr>
        <w:tabs>
          <w:tab w:val="left" w:pos="6521"/>
        </w:tabs>
        <w:jc w:val="both"/>
        <w:rPr>
          <w:rFonts w:ascii="Times New Roman" w:hAnsi="Times New Roman" w:cs="Times New Roman"/>
        </w:rPr>
      </w:pPr>
      <w:r w:rsidRPr="001056E8">
        <w:rPr>
          <w:rFonts w:ascii="Times New Roman" w:hAnsi="Times New Roman" w:cs="Times New Roman"/>
        </w:rPr>
        <w:t>La forma de organizar los centros de votación</w:t>
      </w:r>
      <w:r w:rsidR="00A815D7" w:rsidRPr="001056E8">
        <w:rPr>
          <w:rFonts w:ascii="Times New Roman" w:hAnsi="Times New Roman" w:cs="Times New Roman"/>
        </w:rPr>
        <w:t>, que permite potenciar la participación electoral.</w:t>
      </w:r>
    </w:p>
    <w:p w:rsidR="00A815D7" w:rsidRPr="001056E8" w:rsidRDefault="00A815D7" w:rsidP="00A35010">
      <w:pPr>
        <w:pStyle w:val="Prrafodelista"/>
        <w:numPr>
          <w:ilvl w:val="0"/>
          <w:numId w:val="6"/>
        </w:numPr>
        <w:tabs>
          <w:tab w:val="left" w:pos="6521"/>
        </w:tabs>
        <w:jc w:val="both"/>
        <w:rPr>
          <w:rFonts w:ascii="Times New Roman" w:hAnsi="Times New Roman" w:cs="Times New Roman"/>
        </w:rPr>
      </w:pPr>
      <w:r w:rsidRPr="001056E8">
        <w:rPr>
          <w:rFonts w:ascii="Times New Roman" w:hAnsi="Times New Roman" w:cs="Times New Roman"/>
        </w:rPr>
        <w:t xml:space="preserve">Las campañas electorales que pueden ser individualizadas o institucionales, dependiendo de la estrategia seguida por los partidos políticos, siendo estas de dos clases. </w:t>
      </w:r>
    </w:p>
    <w:p w:rsidR="00A815D7" w:rsidRPr="001056E8" w:rsidRDefault="00A815D7" w:rsidP="00A815D7">
      <w:pPr>
        <w:pStyle w:val="Prrafodelista"/>
        <w:numPr>
          <w:ilvl w:val="0"/>
          <w:numId w:val="7"/>
        </w:numPr>
        <w:tabs>
          <w:tab w:val="left" w:pos="6521"/>
        </w:tabs>
        <w:jc w:val="both"/>
        <w:rPr>
          <w:rFonts w:ascii="Times New Roman" w:hAnsi="Times New Roman" w:cs="Times New Roman"/>
          <w:u w:val="single"/>
        </w:rPr>
      </w:pPr>
      <w:r w:rsidRPr="001056E8">
        <w:rPr>
          <w:rFonts w:ascii="Times New Roman" w:hAnsi="Times New Roman" w:cs="Times New Roman"/>
        </w:rPr>
        <w:t xml:space="preserve">La que va encaminada a fortalecer la disciplina partidaria, lo que implica no hacer campañas individuales y fomentar </w:t>
      </w:r>
      <w:proofErr w:type="spellStart"/>
      <w:r w:rsidRPr="001056E8">
        <w:rPr>
          <w:rFonts w:ascii="Times New Roman" w:hAnsi="Times New Roman" w:cs="Times New Roman"/>
        </w:rPr>
        <w:t>asi</w:t>
      </w:r>
      <w:proofErr w:type="spellEnd"/>
      <w:r w:rsidRPr="001056E8">
        <w:rPr>
          <w:rFonts w:ascii="Times New Roman" w:hAnsi="Times New Roman" w:cs="Times New Roman"/>
        </w:rPr>
        <w:t xml:space="preserve"> la </w:t>
      </w:r>
      <w:proofErr w:type="spellStart"/>
      <w:r w:rsidRPr="001056E8">
        <w:rPr>
          <w:rFonts w:ascii="Times New Roman" w:hAnsi="Times New Roman" w:cs="Times New Roman"/>
          <w:u w:val="single"/>
        </w:rPr>
        <w:t>intra</w:t>
      </w:r>
      <w:proofErr w:type="spellEnd"/>
      <w:r w:rsidRPr="001056E8">
        <w:rPr>
          <w:rFonts w:ascii="Times New Roman" w:hAnsi="Times New Roman" w:cs="Times New Roman"/>
          <w:u w:val="single"/>
        </w:rPr>
        <w:t xml:space="preserve"> lista </w:t>
      </w:r>
      <w:proofErr w:type="gramStart"/>
      <w:r w:rsidRPr="001056E8">
        <w:rPr>
          <w:rFonts w:ascii="Times New Roman" w:hAnsi="Times New Roman" w:cs="Times New Roman"/>
        </w:rPr>
        <w:t>mas</w:t>
      </w:r>
      <w:proofErr w:type="gramEnd"/>
      <w:r w:rsidRPr="001056E8">
        <w:rPr>
          <w:rFonts w:ascii="Times New Roman" w:hAnsi="Times New Roman" w:cs="Times New Roman"/>
        </w:rPr>
        <w:t xml:space="preserve"> no la competencia </w:t>
      </w:r>
      <w:proofErr w:type="spellStart"/>
      <w:r w:rsidRPr="001056E8">
        <w:rPr>
          <w:rFonts w:ascii="Times New Roman" w:hAnsi="Times New Roman" w:cs="Times New Roman"/>
          <w:u w:val="single"/>
        </w:rPr>
        <w:t>intra</w:t>
      </w:r>
      <w:proofErr w:type="spellEnd"/>
      <w:r w:rsidRPr="001056E8">
        <w:rPr>
          <w:rFonts w:ascii="Times New Roman" w:hAnsi="Times New Roman" w:cs="Times New Roman"/>
          <w:u w:val="single"/>
        </w:rPr>
        <w:t xml:space="preserve"> partidaria.</w:t>
      </w:r>
    </w:p>
    <w:p w:rsidR="00A815D7" w:rsidRPr="001056E8" w:rsidRDefault="00A815D7" w:rsidP="00A815D7">
      <w:pPr>
        <w:pStyle w:val="Prrafodelista"/>
        <w:numPr>
          <w:ilvl w:val="0"/>
          <w:numId w:val="7"/>
        </w:numPr>
        <w:tabs>
          <w:tab w:val="left" w:pos="6521"/>
        </w:tabs>
        <w:jc w:val="both"/>
        <w:rPr>
          <w:rFonts w:ascii="Times New Roman" w:hAnsi="Times New Roman" w:cs="Times New Roman"/>
          <w:u w:val="single"/>
        </w:rPr>
      </w:pPr>
      <w:r w:rsidRPr="001056E8">
        <w:rPr>
          <w:rFonts w:ascii="Times New Roman" w:hAnsi="Times New Roman" w:cs="Times New Roman"/>
        </w:rPr>
        <w:t xml:space="preserve">La que se refiere </w:t>
      </w:r>
      <w:r w:rsidR="006E3ADD" w:rsidRPr="001056E8">
        <w:rPr>
          <w:rFonts w:ascii="Times New Roman" w:hAnsi="Times New Roman" w:cs="Times New Roman"/>
        </w:rPr>
        <w:t xml:space="preserve">la apertura que pueden tener u ocasionar los partidos políticos, para que cada candidato realice campaña individual, lo que seguramente conllevara a lo que conocemos como </w:t>
      </w:r>
      <w:r w:rsidR="006E3ADD" w:rsidRPr="001056E8">
        <w:rPr>
          <w:rFonts w:ascii="Times New Roman" w:hAnsi="Times New Roman" w:cs="Times New Roman"/>
          <w:u w:val="single"/>
        </w:rPr>
        <w:t>canibalismo electoral</w:t>
      </w:r>
      <w:r w:rsidR="006E3ADD" w:rsidRPr="001056E8">
        <w:rPr>
          <w:rFonts w:ascii="Times New Roman" w:hAnsi="Times New Roman" w:cs="Times New Roman"/>
        </w:rPr>
        <w:t xml:space="preserve">.  </w:t>
      </w:r>
    </w:p>
    <w:p w:rsidR="001056E8" w:rsidRPr="001056E8" w:rsidRDefault="006E3ADD" w:rsidP="006E3ADD">
      <w:pPr>
        <w:pStyle w:val="Prrafodelista"/>
        <w:numPr>
          <w:ilvl w:val="0"/>
          <w:numId w:val="6"/>
        </w:numPr>
        <w:tabs>
          <w:tab w:val="left" w:pos="6521"/>
        </w:tabs>
        <w:jc w:val="both"/>
        <w:rPr>
          <w:rFonts w:ascii="Times New Roman" w:hAnsi="Times New Roman" w:cs="Times New Roman"/>
        </w:rPr>
      </w:pPr>
      <w:r w:rsidRPr="001056E8">
        <w:rPr>
          <w:rFonts w:ascii="Times New Roman" w:hAnsi="Times New Roman" w:cs="Times New Roman"/>
        </w:rPr>
        <w:t>La forma de organizar las elecciones, en donde intervienen los organismos electorales, es decir El Tribunal Supremo Electoral (permanente), y las Juntas Electorales Departamentales, Las Juntas Electorales Municipales y las Juntas Receptoras de Votos (temporales), advirtiendo previamente que estos organismos electorales temporales han de ser despa</w:t>
      </w:r>
      <w:r w:rsidR="001056E8" w:rsidRPr="001056E8">
        <w:rPr>
          <w:rFonts w:ascii="Times New Roman" w:hAnsi="Times New Roman" w:cs="Times New Roman"/>
        </w:rPr>
        <w:t>rtidizados y/o ciudadanos según sentencia de inconstitucionalidad 139-2013.</w:t>
      </w:r>
    </w:p>
    <w:p w:rsidR="001056E8" w:rsidRPr="001056E8" w:rsidRDefault="001056E8" w:rsidP="006E3ADD">
      <w:pPr>
        <w:pStyle w:val="Prrafodelista"/>
        <w:numPr>
          <w:ilvl w:val="0"/>
          <w:numId w:val="6"/>
        </w:numPr>
        <w:tabs>
          <w:tab w:val="left" w:pos="6521"/>
        </w:tabs>
        <w:jc w:val="both"/>
        <w:rPr>
          <w:rFonts w:ascii="Times New Roman" w:hAnsi="Times New Roman" w:cs="Times New Roman"/>
        </w:rPr>
      </w:pPr>
      <w:r w:rsidRPr="001056E8">
        <w:rPr>
          <w:rFonts w:ascii="Times New Roman" w:hAnsi="Times New Roman" w:cs="Times New Roman"/>
        </w:rPr>
        <w:t xml:space="preserve">La forma de llevar a cabo el escrutinio, tanto preliminar como definitivo.  </w:t>
      </w:r>
    </w:p>
    <w:p w:rsidR="001056E8" w:rsidRPr="001056E8" w:rsidRDefault="001056E8" w:rsidP="001056E8">
      <w:pPr>
        <w:tabs>
          <w:tab w:val="left" w:pos="6521"/>
        </w:tabs>
        <w:jc w:val="both"/>
        <w:rPr>
          <w:rFonts w:ascii="Times New Roman" w:hAnsi="Times New Roman" w:cs="Times New Roman"/>
        </w:rPr>
      </w:pPr>
    </w:p>
    <w:p w:rsidR="006E3ADD" w:rsidRPr="001056E8" w:rsidRDefault="001056E8" w:rsidP="001056E8">
      <w:pPr>
        <w:tabs>
          <w:tab w:val="left" w:pos="6521"/>
        </w:tabs>
        <w:jc w:val="both"/>
        <w:rPr>
          <w:rFonts w:ascii="Times New Roman" w:hAnsi="Times New Roman" w:cs="Times New Roman"/>
          <w:b/>
        </w:rPr>
      </w:pPr>
      <w:r w:rsidRPr="001056E8">
        <w:rPr>
          <w:rFonts w:ascii="Times New Roman" w:hAnsi="Times New Roman" w:cs="Times New Roman"/>
          <w:b/>
        </w:rPr>
        <w:t xml:space="preserve">El Sistema Electoral Salvadoreño. </w:t>
      </w:r>
      <w:r w:rsidR="006E3ADD" w:rsidRPr="001056E8">
        <w:rPr>
          <w:rFonts w:ascii="Times New Roman" w:hAnsi="Times New Roman" w:cs="Times New Roman"/>
          <w:b/>
        </w:rPr>
        <w:t xml:space="preserve">  </w:t>
      </w:r>
    </w:p>
    <w:p w:rsidR="005A0F9F" w:rsidRDefault="00985D72" w:rsidP="003A6E6E">
      <w:pPr>
        <w:tabs>
          <w:tab w:val="left" w:pos="6521"/>
        </w:tabs>
        <w:jc w:val="both"/>
        <w:rPr>
          <w:rFonts w:ascii="Times New Roman" w:hAnsi="Times New Roman" w:cs="Times New Roman"/>
        </w:rPr>
      </w:pPr>
      <w:r>
        <w:rPr>
          <w:rFonts w:ascii="Times New Roman" w:hAnsi="Times New Roman" w:cs="Times New Roman"/>
        </w:rPr>
        <w:t>Históricamente</w:t>
      </w:r>
      <w:r w:rsidR="00A1135A">
        <w:rPr>
          <w:rFonts w:ascii="Times New Roman" w:hAnsi="Times New Roman" w:cs="Times New Roman"/>
        </w:rPr>
        <w:t xml:space="preserve"> en El Salvador, el sistema electoral se ha modificado </w:t>
      </w:r>
      <w:r w:rsidR="008D3441">
        <w:rPr>
          <w:rFonts w:ascii="Times New Roman" w:hAnsi="Times New Roman" w:cs="Times New Roman"/>
        </w:rPr>
        <w:t>con el f</w:t>
      </w:r>
      <w:r w:rsidR="00095698">
        <w:rPr>
          <w:rFonts w:ascii="Times New Roman" w:hAnsi="Times New Roman" w:cs="Times New Roman"/>
        </w:rPr>
        <w:t>in de otorgar ma</w:t>
      </w:r>
      <w:r>
        <w:rPr>
          <w:rFonts w:ascii="Times New Roman" w:hAnsi="Times New Roman" w:cs="Times New Roman"/>
        </w:rPr>
        <w:t xml:space="preserve">yor garantía al sufragio y obtener mayor seguridad jurídica al momento de oficializar los resultados de los procesos electorales, garantizando </w:t>
      </w:r>
      <w:proofErr w:type="spellStart"/>
      <w:r>
        <w:rPr>
          <w:rFonts w:ascii="Times New Roman" w:hAnsi="Times New Roman" w:cs="Times New Roman"/>
        </w:rPr>
        <w:t>asi</w:t>
      </w:r>
      <w:proofErr w:type="spellEnd"/>
      <w:r>
        <w:rPr>
          <w:rFonts w:ascii="Times New Roman" w:hAnsi="Times New Roman" w:cs="Times New Roman"/>
        </w:rPr>
        <w:t xml:space="preserve"> la voluntad de los ciudadanos. </w:t>
      </w:r>
    </w:p>
    <w:p w:rsidR="00985D72" w:rsidRDefault="00985D72" w:rsidP="003A6E6E">
      <w:pPr>
        <w:tabs>
          <w:tab w:val="left" w:pos="6521"/>
        </w:tabs>
        <w:jc w:val="both"/>
        <w:rPr>
          <w:rFonts w:ascii="Times New Roman" w:hAnsi="Times New Roman" w:cs="Times New Roman"/>
        </w:rPr>
      </w:pPr>
      <w:r>
        <w:rPr>
          <w:rFonts w:ascii="Times New Roman" w:hAnsi="Times New Roman" w:cs="Times New Roman"/>
        </w:rPr>
        <w:t xml:space="preserve">Los cambios </w:t>
      </w:r>
      <w:r w:rsidR="00443FDF">
        <w:rPr>
          <w:rFonts w:ascii="Times New Roman" w:hAnsi="Times New Roman" w:cs="Times New Roman"/>
        </w:rPr>
        <w:t>más</w:t>
      </w:r>
      <w:r>
        <w:rPr>
          <w:rFonts w:ascii="Times New Roman" w:hAnsi="Times New Roman" w:cs="Times New Roman"/>
        </w:rPr>
        <w:t xml:space="preserve"> emblemáticos se han producido en el sistema electoral parlamentario (Asamblea Legislativa), que se basa en el sistema de representación proporcional, según el Articulo 79 Inciso 2 de la </w:t>
      </w:r>
      <w:r w:rsidR="00443FDF">
        <w:rPr>
          <w:rFonts w:ascii="Times New Roman" w:hAnsi="Times New Roman" w:cs="Times New Roman"/>
        </w:rPr>
        <w:t>Constitución</w:t>
      </w:r>
      <w:r>
        <w:rPr>
          <w:rFonts w:ascii="Times New Roman" w:hAnsi="Times New Roman" w:cs="Times New Roman"/>
        </w:rPr>
        <w:t xml:space="preserve"> d</w:t>
      </w:r>
      <w:r w:rsidR="00443FDF">
        <w:rPr>
          <w:rFonts w:ascii="Times New Roman" w:hAnsi="Times New Roman" w:cs="Times New Roman"/>
        </w:rPr>
        <w:t xml:space="preserve">e la República. </w:t>
      </w:r>
      <w:r>
        <w:rPr>
          <w:rFonts w:ascii="Times New Roman" w:hAnsi="Times New Roman" w:cs="Times New Roman"/>
        </w:rPr>
        <w:t xml:space="preserve"> </w:t>
      </w:r>
    </w:p>
    <w:p w:rsidR="00443FDF" w:rsidRDefault="00443FDF" w:rsidP="003A6E6E">
      <w:pPr>
        <w:tabs>
          <w:tab w:val="left" w:pos="6521"/>
        </w:tabs>
        <w:jc w:val="both"/>
        <w:rPr>
          <w:rFonts w:ascii="Times New Roman" w:hAnsi="Times New Roman" w:cs="Times New Roman"/>
        </w:rPr>
      </w:pPr>
      <w:r>
        <w:rPr>
          <w:rFonts w:ascii="Times New Roman" w:hAnsi="Times New Roman" w:cs="Times New Roman"/>
        </w:rPr>
        <w:t xml:space="preserve">El cambio del </w:t>
      </w:r>
      <w:r w:rsidRPr="00443FDF">
        <w:rPr>
          <w:rFonts w:ascii="Times New Roman" w:hAnsi="Times New Roman" w:cs="Times New Roman"/>
          <w:u w:val="single"/>
        </w:rPr>
        <w:t>sistema electoral por mayorías</w:t>
      </w:r>
      <w:r>
        <w:rPr>
          <w:rFonts w:ascii="Times New Roman" w:hAnsi="Times New Roman" w:cs="Times New Roman"/>
        </w:rPr>
        <w:t xml:space="preserve"> al </w:t>
      </w:r>
      <w:r w:rsidRPr="00443FDF">
        <w:rPr>
          <w:rFonts w:ascii="Times New Roman" w:hAnsi="Times New Roman" w:cs="Times New Roman"/>
          <w:u w:val="single"/>
        </w:rPr>
        <w:t>sistema de representación proporcional</w:t>
      </w:r>
      <w:r>
        <w:rPr>
          <w:rFonts w:ascii="Times New Roman" w:hAnsi="Times New Roman" w:cs="Times New Roman"/>
        </w:rPr>
        <w:t xml:space="preserve"> fue un hecho trascendental que marco la historia política de El Salvador,  ya que significo un cambio radical de  un sistema tradicional cuya práctica que existía desde el siglo antepasado. </w:t>
      </w:r>
    </w:p>
    <w:p w:rsidR="00D15C1B" w:rsidRDefault="00443FDF" w:rsidP="003A6E6E">
      <w:pPr>
        <w:tabs>
          <w:tab w:val="left" w:pos="6521"/>
        </w:tabs>
        <w:jc w:val="both"/>
        <w:rPr>
          <w:rFonts w:ascii="Times New Roman" w:hAnsi="Times New Roman" w:cs="Times New Roman"/>
        </w:rPr>
      </w:pPr>
      <w:r>
        <w:rPr>
          <w:rFonts w:ascii="Times New Roman" w:hAnsi="Times New Roman" w:cs="Times New Roman"/>
        </w:rPr>
        <w:lastRenderedPageBreak/>
        <w:t>El sistema de elección por mayoría consistía en el hecho que el partido político que ganaba, aun por tan solo un voto, ganaba por consiguiente todos los diputados del departamento y los demás partidos no podían ser representados en la Asamblea Legislativa, la practica en mención no solo era injusta sino antidemocrática</w:t>
      </w:r>
      <w:r w:rsidR="00D15C1B">
        <w:rPr>
          <w:rFonts w:ascii="Times New Roman" w:hAnsi="Times New Roman" w:cs="Times New Roman"/>
        </w:rPr>
        <w:t xml:space="preserve">. </w:t>
      </w:r>
    </w:p>
    <w:p w:rsidR="00443FDF" w:rsidRPr="001056E8" w:rsidRDefault="00D15C1B" w:rsidP="003A6E6E">
      <w:pPr>
        <w:tabs>
          <w:tab w:val="left" w:pos="6521"/>
        </w:tabs>
        <w:jc w:val="both"/>
        <w:rPr>
          <w:rFonts w:ascii="Times New Roman" w:hAnsi="Times New Roman" w:cs="Times New Roman"/>
        </w:rPr>
      </w:pPr>
      <w:r>
        <w:rPr>
          <w:rFonts w:ascii="Times New Roman" w:hAnsi="Times New Roman" w:cs="Times New Roman"/>
        </w:rPr>
        <w:t xml:space="preserve">El sistema electoral de tipo proporcional nace en la constitución a  partir de 1962, a fin de que las minorías políticas pudieran tener oportunidad de constituir la Asamblea Legislativa y ser oídos para poder </w:t>
      </w:r>
      <w:proofErr w:type="spellStart"/>
      <w:r>
        <w:rPr>
          <w:rFonts w:ascii="Times New Roman" w:hAnsi="Times New Roman" w:cs="Times New Roman"/>
        </w:rPr>
        <w:t>asi</w:t>
      </w:r>
      <w:proofErr w:type="spellEnd"/>
      <w:r>
        <w:rPr>
          <w:rFonts w:ascii="Times New Roman" w:hAnsi="Times New Roman" w:cs="Times New Roman"/>
        </w:rPr>
        <w:t xml:space="preserve"> dentro del ejercicio democrático, defender con igualdad de derechos los </w:t>
      </w:r>
      <w:r w:rsidR="00443FDF">
        <w:rPr>
          <w:rFonts w:ascii="Times New Roman" w:hAnsi="Times New Roman" w:cs="Times New Roman"/>
        </w:rPr>
        <w:t xml:space="preserve"> </w:t>
      </w:r>
      <w:r>
        <w:rPr>
          <w:rFonts w:ascii="Times New Roman" w:hAnsi="Times New Roman" w:cs="Times New Roman"/>
        </w:rPr>
        <w:t xml:space="preserve">principios </w:t>
      </w:r>
      <w:proofErr w:type="spellStart"/>
      <w:r>
        <w:rPr>
          <w:rFonts w:ascii="Times New Roman" w:hAnsi="Times New Roman" w:cs="Times New Roman"/>
        </w:rPr>
        <w:t>ideologicos</w:t>
      </w:r>
      <w:proofErr w:type="spellEnd"/>
      <w:r>
        <w:rPr>
          <w:rFonts w:ascii="Times New Roman" w:hAnsi="Times New Roman" w:cs="Times New Roman"/>
        </w:rPr>
        <w:t xml:space="preserve"> y políticos de sus representados, lo que tiende  a producir  una mayor concordancia relativa entre los porcentajes de votos y escaños obtenidos por los diversos partidos políticos.- </w:t>
      </w:r>
      <w:r w:rsidR="008B6CA8">
        <w:rPr>
          <w:rFonts w:ascii="Times New Roman" w:hAnsi="Times New Roman" w:cs="Times New Roman"/>
        </w:rPr>
        <w:t xml:space="preserve">siendo la representación proporcional una garantía de expresión del  pluralismo político y de defensa constitutiva institucional. </w:t>
      </w:r>
    </w:p>
    <w:p w:rsidR="005A0F9F" w:rsidRPr="001056E8" w:rsidRDefault="005A0F9F" w:rsidP="003A6E6E">
      <w:pPr>
        <w:tabs>
          <w:tab w:val="left" w:pos="6521"/>
        </w:tabs>
        <w:jc w:val="both"/>
        <w:rPr>
          <w:rFonts w:ascii="Times New Roman" w:hAnsi="Times New Roman" w:cs="Times New Roman"/>
        </w:rPr>
      </w:pPr>
    </w:p>
    <w:p w:rsidR="005A0F9F" w:rsidRPr="001056E8" w:rsidRDefault="005A0F9F" w:rsidP="003A6E6E">
      <w:pPr>
        <w:tabs>
          <w:tab w:val="left" w:pos="6521"/>
        </w:tabs>
        <w:jc w:val="both"/>
        <w:rPr>
          <w:rFonts w:ascii="Times New Roman" w:hAnsi="Times New Roman" w:cs="Times New Roman"/>
        </w:rPr>
      </w:pPr>
    </w:p>
    <w:p w:rsidR="005A0F9F" w:rsidRPr="001056E8" w:rsidRDefault="005A0F9F" w:rsidP="003A6E6E">
      <w:pPr>
        <w:tabs>
          <w:tab w:val="left" w:pos="6521"/>
        </w:tabs>
        <w:jc w:val="both"/>
        <w:rPr>
          <w:rFonts w:ascii="Times New Roman" w:hAnsi="Times New Roman" w:cs="Times New Roman"/>
        </w:rPr>
      </w:pPr>
    </w:p>
    <w:p w:rsidR="005A0F9F" w:rsidRPr="001056E8" w:rsidRDefault="005A0F9F" w:rsidP="003A6E6E">
      <w:pPr>
        <w:tabs>
          <w:tab w:val="left" w:pos="6521"/>
        </w:tabs>
        <w:jc w:val="both"/>
        <w:rPr>
          <w:rFonts w:ascii="Times New Roman" w:hAnsi="Times New Roman" w:cs="Times New Roman"/>
        </w:rPr>
      </w:pPr>
    </w:p>
    <w:p w:rsidR="005A0F9F" w:rsidRPr="001056E8" w:rsidRDefault="005A0F9F" w:rsidP="003A6E6E">
      <w:pPr>
        <w:tabs>
          <w:tab w:val="left" w:pos="6521"/>
        </w:tabs>
        <w:jc w:val="both"/>
        <w:rPr>
          <w:rFonts w:ascii="Times New Roman" w:hAnsi="Times New Roman" w:cs="Times New Roman"/>
        </w:rPr>
      </w:pPr>
    </w:p>
    <w:p w:rsidR="005A0F9F" w:rsidRPr="001056E8" w:rsidRDefault="005A0F9F" w:rsidP="003A6E6E">
      <w:pPr>
        <w:tabs>
          <w:tab w:val="left" w:pos="6521"/>
        </w:tabs>
        <w:jc w:val="both"/>
        <w:rPr>
          <w:rFonts w:ascii="Times New Roman" w:hAnsi="Times New Roman" w:cs="Times New Roman"/>
        </w:rPr>
      </w:pPr>
    </w:p>
    <w:p w:rsidR="005A0F9F" w:rsidRPr="001056E8" w:rsidRDefault="005A0F9F" w:rsidP="003A6E6E">
      <w:pPr>
        <w:tabs>
          <w:tab w:val="left" w:pos="6521"/>
        </w:tabs>
        <w:jc w:val="both"/>
        <w:rPr>
          <w:rFonts w:ascii="Times New Roman" w:hAnsi="Times New Roman" w:cs="Times New Roman"/>
        </w:rPr>
      </w:pPr>
    </w:p>
    <w:p w:rsidR="005A0F9F" w:rsidRPr="001056E8" w:rsidRDefault="005A0F9F" w:rsidP="003A6E6E">
      <w:pPr>
        <w:tabs>
          <w:tab w:val="left" w:pos="6521"/>
        </w:tabs>
        <w:jc w:val="both"/>
        <w:rPr>
          <w:rFonts w:ascii="Times New Roman" w:hAnsi="Times New Roman" w:cs="Times New Roman"/>
        </w:rPr>
      </w:pPr>
    </w:p>
    <w:p w:rsidR="005A0F9F" w:rsidRPr="001056E8" w:rsidRDefault="005A0F9F" w:rsidP="003A6E6E">
      <w:pPr>
        <w:tabs>
          <w:tab w:val="left" w:pos="6521"/>
        </w:tabs>
        <w:jc w:val="both"/>
        <w:rPr>
          <w:rFonts w:ascii="Times New Roman" w:hAnsi="Times New Roman" w:cs="Times New Roman"/>
        </w:rPr>
      </w:pPr>
    </w:p>
    <w:sectPr w:rsidR="005A0F9F" w:rsidRPr="001056E8" w:rsidSect="006D3C4C">
      <w:pgSz w:w="11906" w:h="16838"/>
      <w:pgMar w:top="1135" w:right="1983" w:bottom="1417" w:left="212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D51B0"/>
    <w:multiLevelType w:val="hybridMultilevel"/>
    <w:tmpl w:val="9AECBD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6D92A97"/>
    <w:multiLevelType w:val="hybridMultilevel"/>
    <w:tmpl w:val="DAC07C00"/>
    <w:lvl w:ilvl="0" w:tplc="FE40857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185526EE"/>
    <w:multiLevelType w:val="hybridMultilevel"/>
    <w:tmpl w:val="0268BB3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F4922A8"/>
    <w:multiLevelType w:val="hybridMultilevel"/>
    <w:tmpl w:val="54F015C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B3D1717"/>
    <w:multiLevelType w:val="hybridMultilevel"/>
    <w:tmpl w:val="35D226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ED65BC1"/>
    <w:multiLevelType w:val="hybridMultilevel"/>
    <w:tmpl w:val="2FF66FE6"/>
    <w:lvl w:ilvl="0" w:tplc="5E8C939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CA34C78"/>
    <w:multiLevelType w:val="hybridMultilevel"/>
    <w:tmpl w:val="D61C9D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4"/>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2F73E5"/>
    <w:rsid w:val="000248F4"/>
    <w:rsid w:val="00092749"/>
    <w:rsid w:val="00095698"/>
    <w:rsid w:val="000A3084"/>
    <w:rsid w:val="000A51FC"/>
    <w:rsid w:val="001056E8"/>
    <w:rsid w:val="001473CA"/>
    <w:rsid w:val="00164577"/>
    <w:rsid w:val="001F351F"/>
    <w:rsid w:val="001F7ECF"/>
    <w:rsid w:val="002C3C12"/>
    <w:rsid w:val="002F3A20"/>
    <w:rsid w:val="002F73E5"/>
    <w:rsid w:val="0035054C"/>
    <w:rsid w:val="00360B59"/>
    <w:rsid w:val="003A6E6E"/>
    <w:rsid w:val="003F0459"/>
    <w:rsid w:val="0040197F"/>
    <w:rsid w:val="00443FDF"/>
    <w:rsid w:val="00574E6A"/>
    <w:rsid w:val="005A0F9F"/>
    <w:rsid w:val="005D3D74"/>
    <w:rsid w:val="0064300F"/>
    <w:rsid w:val="006551F3"/>
    <w:rsid w:val="006D3C4C"/>
    <w:rsid w:val="006E2FE9"/>
    <w:rsid w:val="006E3ADD"/>
    <w:rsid w:val="007907F4"/>
    <w:rsid w:val="007B37B8"/>
    <w:rsid w:val="007F38F7"/>
    <w:rsid w:val="00830E15"/>
    <w:rsid w:val="0086619C"/>
    <w:rsid w:val="00867032"/>
    <w:rsid w:val="008727FA"/>
    <w:rsid w:val="008B6CA8"/>
    <w:rsid w:val="008D3441"/>
    <w:rsid w:val="00970F3E"/>
    <w:rsid w:val="00985D72"/>
    <w:rsid w:val="009D2F6D"/>
    <w:rsid w:val="009F2D06"/>
    <w:rsid w:val="00A1135A"/>
    <w:rsid w:val="00A35010"/>
    <w:rsid w:val="00A45BAF"/>
    <w:rsid w:val="00A53462"/>
    <w:rsid w:val="00A576ED"/>
    <w:rsid w:val="00A815D7"/>
    <w:rsid w:val="00A911A3"/>
    <w:rsid w:val="00B138F4"/>
    <w:rsid w:val="00B36417"/>
    <w:rsid w:val="00B4633A"/>
    <w:rsid w:val="00BA3535"/>
    <w:rsid w:val="00BB7992"/>
    <w:rsid w:val="00CF3B29"/>
    <w:rsid w:val="00D0189C"/>
    <w:rsid w:val="00D15C1B"/>
    <w:rsid w:val="00DC7AE7"/>
    <w:rsid w:val="00DE7A53"/>
    <w:rsid w:val="00EF7549"/>
    <w:rsid w:val="00F4251C"/>
    <w:rsid w:val="00F53694"/>
    <w:rsid w:val="00F65CFB"/>
    <w:rsid w:val="00F80D37"/>
    <w:rsid w:val="00FB2612"/>
    <w:rsid w:val="00FD0908"/>
    <w:rsid w:val="00FE529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F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6E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2373</Words>
  <Characters>13057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3</cp:revision>
  <dcterms:created xsi:type="dcterms:W3CDTF">2018-09-25T03:48:00Z</dcterms:created>
  <dcterms:modified xsi:type="dcterms:W3CDTF">2018-10-18T19:24:00Z</dcterms:modified>
</cp:coreProperties>
</file>