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E1" w:rsidRPr="00571CC6" w:rsidRDefault="00571CC6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  <w:r w:rsidRPr="00571CC6">
        <w:rPr>
          <w:rFonts w:ascii="Arial" w:hAnsi="Arial" w:cs="Arial"/>
          <w:b/>
          <w:bCs/>
          <w:color w:val="0000FF"/>
          <w:sz w:val="24"/>
          <w:szCs w:val="24"/>
        </w:rPr>
        <w:t>C131 CONVENIO SOBRE LA FIJACIÓN DE SALARIOS MÍNIMOS, 1970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Convenio relativo a la fijación de salarios mínimos, con especial referencia a los países en vías de desarrollo (Nota: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Fecha de entrada en vigor: 29:04:1972.)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Lugar:</w:t>
      </w:r>
      <w:r w:rsidR="00571C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Ginebra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Fecha de adopción:</w:t>
      </w:r>
      <w:r w:rsidR="00571C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22:06:1970</w:t>
      </w:r>
    </w:p>
    <w:p w:rsidR="00652BE1" w:rsidRPr="00571CC6" w:rsidRDefault="00571CC6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Sesión</w:t>
      </w:r>
      <w:r w:rsidR="00652BE1" w:rsidRPr="00571CC6">
        <w:rPr>
          <w:rFonts w:ascii="Arial" w:hAnsi="Arial" w:cs="Arial"/>
          <w:color w:val="000000"/>
          <w:sz w:val="24"/>
          <w:szCs w:val="24"/>
        </w:rPr>
        <w:t xml:space="preserve"> de la Conferencia: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52BE1" w:rsidRPr="00571CC6">
        <w:rPr>
          <w:rFonts w:ascii="Arial" w:hAnsi="Arial" w:cs="Arial"/>
          <w:color w:val="000000"/>
          <w:sz w:val="24"/>
          <w:szCs w:val="24"/>
        </w:rPr>
        <w:t>54</w:t>
      </w:r>
    </w:p>
    <w:p w:rsidR="00571CC6" w:rsidRPr="00571CC6" w:rsidRDefault="00571CC6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La Conferencia General de la Organización Internacional del Trabajo: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Convocada en Ginebra por el Consejo de Administración de la Oficina Internacional del Trabajo, y</w:t>
      </w:r>
      <w:r w:rsidR="00571C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congregada en dicha ciudad el 3 junio 1970 en su quincuagésima cuarta reunión;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Habida cuenta de los términos del Convenio sobre los métodos para la fijación de salarios mínimos,</w:t>
      </w:r>
      <w:r w:rsidR="00571C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1928, y del Convenio sobre igualdad de remuneración, 1951, que han sido ampliamente ratificados, así</w:t>
      </w:r>
      <w:r w:rsidR="00571C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como los del Convenio sobre los métodos para la fijación de salarios mínimos (agricultura), 1951;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Considerando que estos Convenios han desempeñado un importante papel en la protección de los</w:t>
      </w:r>
      <w:r w:rsidR="00571C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grupos asalariados que se hallan en situación desventajosa;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Considerando que ha llegado el momento de adoptar otro instrumento que complemente los convenios</w:t>
      </w:r>
      <w:r w:rsidR="00571C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mencionados y asegure protección a los trabajadores contra remuneraciones indebidamente bajas, el</w:t>
      </w:r>
      <w:r w:rsidR="00571C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cual, siendo de aplicación general, preste especial atención a las necesidades de los países en vías de</w:t>
      </w:r>
      <w:r w:rsidR="00571C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desarrollo;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Después de haber decidido adoptar diversas proposiciones relativas a los mecanismos para la fijación de</w:t>
      </w:r>
      <w:r w:rsidR="00571C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salarios mínimos y problemas conexos, con especial referencia a los países en vías de desarrollo,</w:t>
      </w:r>
      <w:r w:rsidR="00571C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cuestión que constituye el quinto punto del orden del día de la reunión, y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Después de haber decidido que dichas proposiciones revistan la forma de un convenio internacional,</w:t>
      </w:r>
      <w:r w:rsidR="00571C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adopta, con fecha veintidós de junio de mil novecientos setenta, el siguiente Convenio, que podrá ser</w:t>
      </w:r>
      <w:r w:rsidR="00571C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citado como el Convenio sobre la fijación de salarios mínimos, 1970:</w:t>
      </w:r>
    </w:p>
    <w:p w:rsidR="00571CC6" w:rsidRDefault="00571CC6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71CC6">
        <w:rPr>
          <w:rFonts w:ascii="Arial" w:hAnsi="Arial" w:cs="Arial"/>
          <w:b/>
          <w:color w:val="000000"/>
          <w:sz w:val="24"/>
          <w:szCs w:val="24"/>
        </w:rPr>
        <w:t>Artículo 1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1.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Todo Estado Miembro de la Organización Internacional del Trabajo que ratifique este Convenio se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obliga a establecer un sistema de salarios mínimos que se aplique a todos los grupos de asalariados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cuyas condiciones de empleo hagan apropiada la aplicación del sistema.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2.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La autoridad competente de cada país determinará los grupos de asalariados a los que se deba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aplicar el sistema, de acuerdo con las organizaciones representativas de empleadores y de trabajadores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interesadas o después de haberlas consultado exhaustivamente, siempre que dichas organizaciones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existan.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3.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Todo Miembro que ratifique el presente Convenio, en la primera memoria anual sobre la aplicación del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Convenio que someta en virtud del artículo 22 de la Constitución de la Organización Internacional del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Trabajo, enumerará los grupos de asalariados que no hubieran sido incluidos con arreglo al presente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artículo, y explicará los motivos de dicha exclusión. En las subsiguientes memorias, dicho Miembro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indicará el estado de su legislación y práctica respecto de los grupos </w:t>
      </w:r>
      <w:r w:rsidRPr="00571CC6">
        <w:rPr>
          <w:rFonts w:ascii="Arial" w:hAnsi="Arial" w:cs="Arial"/>
          <w:color w:val="000000"/>
          <w:sz w:val="24"/>
          <w:szCs w:val="24"/>
        </w:rPr>
        <w:lastRenderedPageBreak/>
        <w:t>excluidos y la medida en que aplica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o se propone aplicar el Convenio a dichos grupos.</w:t>
      </w:r>
    </w:p>
    <w:p w:rsidR="006C78DE" w:rsidRDefault="006C78DE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71CC6">
        <w:rPr>
          <w:rFonts w:ascii="Arial" w:hAnsi="Arial" w:cs="Arial"/>
          <w:b/>
          <w:color w:val="000000"/>
          <w:sz w:val="24"/>
          <w:szCs w:val="24"/>
        </w:rPr>
        <w:t>Artículo 2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1.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Los salarios mínimos tendrán fuerza de ley, no podrán reducirse y la persona o personas que no los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apliquen estarán sujetas a sanciones apropiadas de carácter penal o de otra naturaleza.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2.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A reserva de lo dispuesto en el párrafo 1 del presente artículo, se respetará plenamente la libertad de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negociación colectiva.</w:t>
      </w:r>
    </w:p>
    <w:p w:rsidR="006C78DE" w:rsidRDefault="006C78DE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71CC6">
        <w:rPr>
          <w:rFonts w:ascii="Arial" w:hAnsi="Arial" w:cs="Arial"/>
          <w:b/>
          <w:color w:val="000000"/>
          <w:sz w:val="24"/>
          <w:szCs w:val="24"/>
        </w:rPr>
        <w:t>Artículo 3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Entre los elementos que deben tenerse en cuenta para determinar el nivel de los salarios mínimos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deberían incluirse, en la medida en que sea posible y apropiado, de acuerdo con la práctica y las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condiciones nacionales, los siguientes: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a)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571CC6">
        <w:rPr>
          <w:rFonts w:ascii="Arial" w:hAnsi="Arial" w:cs="Arial"/>
          <w:color w:val="000000"/>
          <w:sz w:val="24"/>
          <w:szCs w:val="24"/>
        </w:rPr>
        <w:t>las necesidades de los trabajadores y de sus familias habida</w:t>
      </w:r>
      <w:proofErr w:type="gramEnd"/>
      <w:r w:rsidRPr="00571CC6">
        <w:rPr>
          <w:rFonts w:ascii="Arial" w:hAnsi="Arial" w:cs="Arial"/>
          <w:color w:val="000000"/>
          <w:sz w:val="24"/>
          <w:szCs w:val="24"/>
        </w:rPr>
        <w:t xml:space="preserve"> cuenta del nivel general de salarios en el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país, del costo de vida, de las prestaciones de seguridad social y del nivel de vida relativo de otros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grupos sociales;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b)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los factores económicos, incluidos los requerimientos del desarrollo económico, los niveles de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productividad y la conveniencia de alcanzar y mantener un alto nivel de empleo.</w:t>
      </w:r>
    </w:p>
    <w:p w:rsidR="006C78DE" w:rsidRDefault="006C78DE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71CC6">
        <w:rPr>
          <w:rFonts w:ascii="Arial" w:hAnsi="Arial" w:cs="Arial"/>
          <w:b/>
          <w:color w:val="000000"/>
          <w:sz w:val="24"/>
          <w:szCs w:val="24"/>
        </w:rPr>
        <w:t>Artículo 4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1.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Todo Miembro que ratifique el presente Convenio establecerá y mantendrá mecanismos adaptados a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sus condiciones y necesidades nacionales, que hagan posible fijar y ajustar de tiempo en tiempo los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salarios mínimos de los grupos de asalariados comprendidos en </w:t>
      </w:r>
      <w:proofErr w:type="gramStart"/>
      <w:r w:rsidRPr="00571CC6">
        <w:rPr>
          <w:rFonts w:ascii="Arial" w:hAnsi="Arial" w:cs="Arial"/>
          <w:color w:val="000000"/>
          <w:sz w:val="24"/>
          <w:szCs w:val="24"/>
        </w:rPr>
        <w:t>el sistema protegidos</w:t>
      </w:r>
      <w:proofErr w:type="gramEnd"/>
      <w:r w:rsidRPr="00571CC6">
        <w:rPr>
          <w:rFonts w:ascii="Arial" w:hAnsi="Arial" w:cs="Arial"/>
          <w:color w:val="000000"/>
          <w:sz w:val="24"/>
          <w:szCs w:val="24"/>
        </w:rPr>
        <w:t xml:space="preserve"> de conformidad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con el artículo 1 del Convenio.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2.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Deberá disponerse que para el establecimiento, aplicación y modificación de dichos mecanismos se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consulte exhaustivamente con las organizaciones representativas de empleadores y de trabajadores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interesadas, o, cuando dichas organizaciones no existan, con los representantes de los empleadores y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de los trabajadores interesados.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3.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Si fuere apropiado a la naturaleza de los mecanismos para la fijación de salarios mínimos, se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dispondrá también que participen directamente en su aplicación: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a)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en pie de igualdad, los representantes de las organizaciones de empleadores y de trabajadores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interesadas, o, si no existiesen dichas organizaciones, los representantes de los empleadores y de los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trabajadores interesados;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b)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las personas de reconocida competencia para representar los intereses generales del país y que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hayan sido nombradas previa consulta exhaustiva con las organizaciones representativas de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trabajadores y de empleadores interesadas, cuando tales organizaciones existan y cuando tales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consultas estén de acuerdo con la legislación o la práctica nacionales.</w:t>
      </w:r>
    </w:p>
    <w:p w:rsidR="006C78DE" w:rsidRDefault="006C78DE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71CC6">
        <w:rPr>
          <w:rFonts w:ascii="Arial" w:hAnsi="Arial" w:cs="Arial"/>
          <w:b/>
          <w:color w:val="000000"/>
          <w:sz w:val="24"/>
          <w:szCs w:val="24"/>
        </w:rPr>
        <w:t>Artículo 5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Deberán adoptarse medidas apropiadas, tales como inspección adecuada, complementada por otras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medidas necesarias, para asegurar la aplicación efectiva de todas las disposiciones relativas a salarios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mínimos.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71CC6">
        <w:rPr>
          <w:rFonts w:ascii="Arial" w:hAnsi="Arial" w:cs="Arial"/>
          <w:b/>
          <w:color w:val="000000"/>
          <w:sz w:val="24"/>
          <w:szCs w:val="24"/>
        </w:rPr>
        <w:lastRenderedPageBreak/>
        <w:t>Artículo 6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 xml:space="preserve">No se considerará que el presente Convenio </w:t>
      </w:r>
      <w:proofErr w:type="gramStart"/>
      <w:r w:rsidRPr="00571CC6">
        <w:rPr>
          <w:rFonts w:ascii="Arial" w:hAnsi="Arial" w:cs="Arial"/>
          <w:color w:val="000000"/>
          <w:sz w:val="24"/>
          <w:szCs w:val="24"/>
        </w:rPr>
        <w:t>revisa</w:t>
      </w:r>
      <w:proofErr w:type="gramEnd"/>
      <w:r w:rsidRPr="00571CC6">
        <w:rPr>
          <w:rFonts w:ascii="Arial" w:hAnsi="Arial" w:cs="Arial"/>
          <w:color w:val="000000"/>
          <w:sz w:val="24"/>
          <w:szCs w:val="24"/>
        </w:rPr>
        <w:t xml:space="preserve"> ningún otro convenio existente.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71CC6">
        <w:rPr>
          <w:rFonts w:ascii="Arial" w:hAnsi="Arial" w:cs="Arial"/>
          <w:b/>
          <w:color w:val="000000"/>
          <w:sz w:val="24"/>
          <w:szCs w:val="24"/>
        </w:rPr>
        <w:t>Artículo 7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Las ratificaciones formales del presente Convenio serán comunicadas, para su registro, al Director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General de la Oficina Internacional del Trabajo.</w:t>
      </w:r>
    </w:p>
    <w:p w:rsidR="006C78DE" w:rsidRDefault="006C78DE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71CC6">
        <w:rPr>
          <w:rFonts w:ascii="Arial" w:hAnsi="Arial" w:cs="Arial"/>
          <w:b/>
          <w:color w:val="000000"/>
          <w:sz w:val="24"/>
          <w:szCs w:val="24"/>
        </w:rPr>
        <w:t>Artículo 8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1.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Este Convenio obligará únicamente a aquellos Miembros de la Organización Internacional del Trabajo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cuyas ratificaciones haya registrado el Director General.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2.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Entrará en vigor doce meses después de la fecha en que las ratificaciones de dos Miembros hayan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sido registradas por el Director General.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3.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Desde dicho momento, este Convenio entrará en vigor, para cada Miembro, doce meses después de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la fecha en que haya sido registrada su ratificación.</w:t>
      </w:r>
    </w:p>
    <w:p w:rsidR="006C78DE" w:rsidRDefault="006C78DE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71CC6">
        <w:rPr>
          <w:rFonts w:ascii="Arial" w:hAnsi="Arial" w:cs="Arial"/>
          <w:b/>
          <w:color w:val="000000"/>
          <w:sz w:val="24"/>
          <w:szCs w:val="24"/>
        </w:rPr>
        <w:t>Artículo 9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1.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podrá denunciarlo a la expiración de un período de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diez años, a partir de la fecha en que se haya puesto inicialmente en vigor, mediante un acta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comunicada, para su registro, al Director General de la Oficina Internacional del Trabajo. La denuncia no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surtirá efecto hasta un año después de la fecha en que se haya registrado.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2.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y que, en el plazo de un año después de la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expiración del período de diez años mencionado en el párrafo precedente, no haga uso del derecho de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denuncia previsto en este artículo quedará obligado durante un nuevo período de diez años, y en lo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sucesivo podrá denunciar este Convenio a la expiración de cada período de diez años, en las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condiciones previstas en este artículo.</w:t>
      </w:r>
    </w:p>
    <w:p w:rsidR="006C78DE" w:rsidRDefault="006C78DE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71CC6">
        <w:rPr>
          <w:rFonts w:ascii="Arial" w:hAnsi="Arial" w:cs="Arial"/>
          <w:b/>
          <w:color w:val="000000"/>
          <w:sz w:val="24"/>
          <w:szCs w:val="24"/>
        </w:rPr>
        <w:t>Artículo 10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1.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El Director General de la Oficina Internacional del Trabajo notificará a todos los Miembros de la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Organización Internacional del Trabajo el registro de cuantas ratificaciones, declaraciones y denuncias le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comuniquen los Miembros de la Organización.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2.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Al notificar a los Miembros de la Organización el registro de la segunda ratificación que le haya sido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comunicada, el Director General llamará la atención de los Miembros de la Organización sobre la fecha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en que entrará en vigor el presente Convenio.</w:t>
      </w:r>
    </w:p>
    <w:p w:rsidR="006C78DE" w:rsidRDefault="006C78DE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71CC6">
        <w:rPr>
          <w:rFonts w:ascii="Arial" w:hAnsi="Arial" w:cs="Arial"/>
          <w:b/>
          <w:color w:val="000000"/>
          <w:sz w:val="24"/>
          <w:szCs w:val="24"/>
        </w:rPr>
        <w:t>Artículo 11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El Director General de la Oficina Internacional del Trabajo comunicará al Secretario General de las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Naciones Unidas, a los efectos del registro y de conformidad con el artículo 102 de la Carta de las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Naciones Unidas, una información completa sobre todas las ratificaciones, declaraciones y actas de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denuncia que haya registrado de acuerdo con los artículos precedentes.</w:t>
      </w:r>
    </w:p>
    <w:p w:rsidR="006C78DE" w:rsidRDefault="006C78DE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C78DE" w:rsidRDefault="006C78DE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C78DE" w:rsidRDefault="006C78DE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71CC6">
        <w:rPr>
          <w:rFonts w:ascii="Arial" w:hAnsi="Arial" w:cs="Arial"/>
          <w:b/>
          <w:color w:val="000000"/>
          <w:sz w:val="24"/>
          <w:szCs w:val="24"/>
        </w:rPr>
        <w:lastRenderedPageBreak/>
        <w:t>Artículo 12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>Cada vez que lo estime necesario, el Consejo de Administración de la Oficina Internacional del Trabajo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presentará a la Conferencia una memoria sobre la aplicación del Convenio y considerará la conveniencia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de incluir en el orden del día de la Conferencia la cuestión de su revisión total o parcial.</w:t>
      </w:r>
    </w:p>
    <w:p w:rsidR="006C78DE" w:rsidRDefault="006C78DE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71CC6">
        <w:rPr>
          <w:rFonts w:ascii="Arial" w:hAnsi="Arial" w:cs="Arial"/>
          <w:b/>
          <w:color w:val="000000"/>
          <w:sz w:val="24"/>
          <w:szCs w:val="24"/>
        </w:rPr>
        <w:t>Artículo 13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1.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En caso de que la Conferencia adopte un nuevo convenio que implique una revisión total o parcial del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presente, y a menos que el nuevo convenio contenga disposiciones en contrario: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a)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la ratificación, por un Miembro, del nuevo convenio revisor implicará, ipso jure, la denuncia inmediata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de este Convenio, no obstante las disposiciones contenidas en el artículo 9, siempre que el nuevo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convenio revisor haya entrado en vigor;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b)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a partir de la fecha en que entre en vigor el nuevo convenio revisor, el presente Convenio cesará de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estar abierto a la ratificación por los Miembros.</w:t>
      </w: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78DE">
        <w:rPr>
          <w:rFonts w:ascii="Arial" w:hAnsi="Arial" w:cs="Arial"/>
          <w:b/>
          <w:color w:val="000000"/>
          <w:sz w:val="24"/>
          <w:szCs w:val="24"/>
        </w:rPr>
        <w:t>2.</w:t>
      </w:r>
      <w:r w:rsidRPr="00571CC6">
        <w:rPr>
          <w:rFonts w:ascii="Arial" w:hAnsi="Arial" w:cs="Arial"/>
          <w:color w:val="000000"/>
          <w:sz w:val="24"/>
          <w:szCs w:val="24"/>
        </w:rPr>
        <w:t xml:space="preserve"> Este Convenio continuará en vigor en todo caso, en su forma y contenido actuales, para los Miembros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CC6">
        <w:rPr>
          <w:rFonts w:ascii="Arial" w:hAnsi="Arial" w:cs="Arial"/>
          <w:color w:val="000000"/>
          <w:sz w:val="24"/>
          <w:szCs w:val="24"/>
        </w:rPr>
        <w:t>que lo hayan ratificado y no ratifiquen el convenio revisor.</w:t>
      </w:r>
    </w:p>
    <w:p w:rsidR="006C78DE" w:rsidRDefault="006C78DE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52BE1" w:rsidRPr="00571CC6" w:rsidRDefault="00652BE1" w:rsidP="002C4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71CC6">
        <w:rPr>
          <w:rFonts w:ascii="Arial" w:hAnsi="Arial" w:cs="Arial"/>
          <w:b/>
          <w:color w:val="000000"/>
          <w:sz w:val="24"/>
          <w:szCs w:val="24"/>
        </w:rPr>
        <w:t>Artículo 14</w:t>
      </w:r>
    </w:p>
    <w:p w:rsidR="00E137DC" w:rsidRPr="00571CC6" w:rsidRDefault="00652BE1" w:rsidP="002C4616">
      <w:pPr>
        <w:jc w:val="both"/>
        <w:rPr>
          <w:rFonts w:ascii="Arial" w:hAnsi="Arial" w:cs="Arial"/>
          <w:sz w:val="24"/>
          <w:szCs w:val="24"/>
        </w:rPr>
      </w:pPr>
      <w:r w:rsidRPr="00571CC6">
        <w:rPr>
          <w:rFonts w:ascii="Arial" w:hAnsi="Arial" w:cs="Arial"/>
          <w:color w:val="000000"/>
          <w:sz w:val="24"/>
          <w:szCs w:val="24"/>
        </w:rPr>
        <w:t xml:space="preserve">Las versiones inglesa y francesa del texto </w:t>
      </w:r>
      <w:r w:rsidR="006C78DE">
        <w:rPr>
          <w:rFonts w:ascii="Arial" w:hAnsi="Arial" w:cs="Arial"/>
          <w:color w:val="000000"/>
          <w:sz w:val="24"/>
          <w:szCs w:val="24"/>
        </w:rPr>
        <w:t xml:space="preserve">de este Convenio son igualmente </w:t>
      </w:r>
      <w:r w:rsidRPr="00571CC6">
        <w:rPr>
          <w:rFonts w:ascii="Arial" w:hAnsi="Arial" w:cs="Arial"/>
          <w:color w:val="000000"/>
          <w:sz w:val="24"/>
          <w:szCs w:val="24"/>
        </w:rPr>
        <w:t>auténticas.</w:t>
      </w:r>
      <w:bookmarkStart w:id="0" w:name="_GoBack"/>
      <w:bookmarkEnd w:id="0"/>
    </w:p>
    <w:sectPr w:rsidR="00E137DC" w:rsidRPr="00571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3E" w:rsidRDefault="0071583E" w:rsidP="006C78DE">
      <w:pPr>
        <w:spacing w:after="0" w:line="240" w:lineRule="auto"/>
      </w:pPr>
      <w:r>
        <w:separator/>
      </w:r>
    </w:p>
  </w:endnote>
  <w:endnote w:type="continuationSeparator" w:id="0">
    <w:p w:rsidR="0071583E" w:rsidRDefault="0071583E" w:rsidP="006C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DE" w:rsidRDefault="006C78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718747"/>
      <w:docPartObj>
        <w:docPartGallery w:val="Page Numbers (Bottom of Page)"/>
        <w:docPartUnique/>
      </w:docPartObj>
    </w:sdtPr>
    <w:sdtEndPr>
      <w:rPr>
        <w:b/>
      </w:rPr>
    </w:sdtEndPr>
    <w:sdtContent>
      <w:p w:rsidR="006C78DE" w:rsidRPr="006C78DE" w:rsidRDefault="006C78DE">
        <w:pPr>
          <w:pStyle w:val="Piedepgina"/>
          <w:rPr>
            <w:b/>
          </w:rPr>
        </w:pPr>
        <w:r w:rsidRPr="006C78DE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1C0C243" wp14:editId="7AE94BA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C78DE" w:rsidRDefault="006C78DE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C4616" w:rsidRPr="002C4616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6C78DE" w:rsidRDefault="006C78DE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C4616" w:rsidRPr="002C4616">
                          <w:rPr>
                            <w:noProof/>
                            <w:color w:val="4F81BD" w:themeColor="accent1"/>
                            <w:lang w:val="es-ES"/>
                          </w:rPr>
                          <w:t>4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6C78DE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DE" w:rsidRDefault="006C78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3E" w:rsidRDefault="0071583E" w:rsidP="006C78DE">
      <w:pPr>
        <w:spacing w:after="0" w:line="240" w:lineRule="auto"/>
      </w:pPr>
      <w:r>
        <w:separator/>
      </w:r>
    </w:p>
  </w:footnote>
  <w:footnote w:type="continuationSeparator" w:id="0">
    <w:p w:rsidR="0071583E" w:rsidRDefault="0071583E" w:rsidP="006C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DE" w:rsidRDefault="006C78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DE" w:rsidRDefault="006C78D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DE" w:rsidRDefault="006C78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4F"/>
    <w:rsid w:val="0003544F"/>
    <w:rsid w:val="001C7C09"/>
    <w:rsid w:val="002C4616"/>
    <w:rsid w:val="00571CC6"/>
    <w:rsid w:val="00652BE1"/>
    <w:rsid w:val="006C78DE"/>
    <w:rsid w:val="0071583E"/>
    <w:rsid w:val="00E1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7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78DE"/>
  </w:style>
  <w:style w:type="paragraph" w:styleId="Piedepgina">
    <w:name w:val="footer"/>
    <w:basedOn w:val="Normal"/>
    <w:link w:val="PiedepginaCar"/>
    <w:uiPriority w:val="99"/>
    <w:unhideWhenUsed/>
    <w:rsid w:val="006C7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7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78DE"/>
  </w:style>
  <w:style w:type="paragraph" w:styleId="Piedepgina">
    <w:name w:val="footer"/>
    <w:basedOn w:val="Normal"/>
    <w:link w:val="PiedepginaCar"/>
    <w:uiPriority w:val="99"/>
    <w:unhideWhenUsed/>
    <w:rsid w:val="006C7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1417</Words>
  <Characters>7797</Characters>
  <Application>Microsoft Office Word</Application>
  <DocSecurity>0</DocSecurity>
  <Lines>64</Lines>
  <Paragraphs>18</Paragraphs>
  <ScaleCrop>false</ScaleCrop>
  <Company>REGGNETWORK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8</cp:revision>
  <dcterms:created xsi:type="dcterms:W3CDTF">2013-01-30T17:12:00Z</dcterms:created>
  <dcterms:modified xsi:type="dcterms:W3CDTF">2013-01-30T22:43:00Z</dcterms:modified>
</cp:coreProperties>
</file>