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FC" w:rsidRPr="0003045E" w:rsidRDefault="0003045E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3045E">
        <w:rPr>
          <w:rFonts w:ascii="Arial" w:hAnsi="Arial" w:cs="Arial"/>
          <w:b/>
          <w:bCs/>
          <w:sz w:val="24"/>
          <w:szCs w:val="24"/>
        </w:rPr>
        <w:t>CONVENIO SOBRE LA POLÍTICA DEL EMPLEO, 1964 (NÚM. 122)</w:t>
      </w:r>
    </w:p>
    <w:p w:rsidR="0003045E" w:rsidRDefault="0003045E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557FC" w:rsidRPr="0003045E" w:rsidRDefault="004557FC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3045E">
        <w:rPr>
          <w:rFonts w:ascii="Arial" w:hAnsi="Arial" w:cs="Arial"/>
          <w:b/>
          <w:bCs/>
          <w:sz w:val="24"/>
          <w:szCs w:val="24"/>
        </w:rPr>
        <w:t>Artículo 1</w:t>
      </w:r>
    </w:p>
    <w:p w:rsidR="004557FC" w:rsidRPr="0003045E" w:rsidRDefault="004557FC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045E">
        <w:rPr>
          <w:rFonts w:ascii="Arial" w:hAnsi="Arial" w:cs="Arial"/>
          <w:b/>
          <w:sz w:val="24"/>
          <w:szCs w:val="24"/>
        </w:rPr>
        <w:t>1.</w:t>
      </w:r>
      <w:r w:rsidRPr="0003045E">
        <w:rPr>
          <w:rFonts w:ascii="Arial" w:hAnsi="Arial" w:cs="Arial"/>
          <w:sz w:val="24"/>
          <w:szCs w:val="24"/>
        </w:rPr>
        <w:t xml:space="preserve"> Con el objeto de estimular el crecimiento y el desarrollo económicos, de elevar el nivel de vida, de satisfacer las</w:t>
      </w:r>
      <w:r w:rsidR="0003045E">
        <w:rPr>
          <w:rFonts w:ascii="Arial" w:hAnsi="Arial" w:cs="Arial"/>
          <w:sz w:val="24"/>
          <w:szCs w:val="24"/>
        </w:rPr>
        <w:t xml:space="preserve"> </w:t>
      </w:r>
      <w:r w:rsidRPr="0003045E">
        <w:rPr>
          <w:rFonts w:ascii="Arial" w:hAnsi="Arial" w:cs="Arial"/>
          <w:sz w:val="24"/>
          <w:szCs w:val="24"/>
        </w:rPr>
        <w:t>necesidades de mano de obra y de resolver el problema del desempleo y del subempleo, todo Miembro deberá</w:t>
      </w:r>
      <w:r w:rsidR="0003045E">
        <w:rPr>
          <w:rFonts w:ascii="Arial" w:hAnsi="Arial" w:cs="Arial"/>
          <w:sz w:val="24"/>
          <w:szCs w:val="24"/>
        </w:rPr>
        <w:t xml:space="preserve"> </w:t>
      </w:r>
      <w:r w:rsidRPr="0003045E">
        <w:rPr>
          <w:rFonts w:ascii="Arial" w:hAnsi="Arial" w:cs="Arial"/>
          <w:sz w:val="24"/>
          <w:szCs w:val="24"/>
        </w:rPr>
        <w:t>formular y llevar a cabo, como un objetivo de mayor importancia, una política activa destinada a fomentar el pleno</w:t>
      </w:r>
      <w:r w:rsidR="0003045E">
        <w:rPr>
          <w:rFonts w:ascii="Arial" w:hAnsi="Arial" w:cs="Arial"/>
          <w:sz w:val="24"/>
          <w:szCs w:val="24"/>
        </w:rPr>
        <w:t xml:space="preserve"> </w:t>
      </w:r>
      <w:r w:rsidRPr="0003045E">
        <w:rPr>
          <w:rFonts w:ascii="Arial" w:hAnsi="Arial" w:cs="Arial"/>
          <w:sz w:val="24"/>
          <w:szCs w:val="24"/>
        </w:rPr>
        <w:t>empleo, productivo y libremente elegido.</w:t>
      </w:r>
    </w:p>
    <w:p w:rsidR="004557FC" w:rsidRPr="0003045E" w:rsidRDefault="004557FC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045E">
        <w:rPr>
          <w:rFonts w:ascii="Arial" w:hAnsi="Arial" w:cs="Arial"/>
          <w:b/>
          <w:sz w:val="24"/>
          <w:szCs w:val="24"/>
        </w:rPr>
        <w:t>2.</w:t>
      </w:r>
      <w:r w:rsidRPr="0003045E">
        <w:rPr>
          <w:rFonts w:ascii="Arial" w:hAnsi="Arial" w:cs="Arial"/>
          <w:sz w:val="24"/>
          <w:szCs w:val="24"/>
        </w:rPr>
        <w:t xml:space="preserve"> La política indicada deberá tender a garantizar:</w:t>
      </w:r>
    </w:p>
    <w:p w:rsidR="004557FC" w:rsidRPr="0003045E" w:rsidRDefault="004557FC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045E">
        <w:rPr>
          <w:rFonts w:ascii="Arial" w:hAnsi="Arial" w:cs="Arial"/>
          <w:b/>
          <w:sz w:val="24"/>
          <w:szCs w:val="24"/>
        </w:rPr>
        <w:t>a)</w:t>
      </w:r>
      <w:r w:rsidRPr="0003045E">
        <w:rPr>
          <w:rFonts w:ascii="Arial" w:hAnsi="Arial" w:cs="Arial"/>
          <w:sz w:val="24"/>
          <w:szCs w:val="24"/>
        </w:rPr>
        <w:t xml:space="preserve"> que habrá trabajo para todas las personas disponibles y que busquen trabajo;</w:t>
      </w:r>
    </w:p>
    <w:p w:rsidR="004557FC" w:rsidRPr="0003045E" w:rsidRDefault="004557FC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045E">
        <w:rPr>
          <w:rFonts w:ascii="Arial" w:hAnsi="Arial" w:cs="Arial"/>
          <w:b/>
          <w:sz w:val="24"/>
          <w:szCs w:val="24"/>
        </w:rPr>
        <w:t>b)</w:t>
      </w:r>
      <w:r w:rsidRPr="0003045E">
        <w:rPr>
          <w:rFonts w:ascii="Arial" w:hAnsi="Arial" w:cs="Arial"/>
          <w:sz w:val="24"/>
          <w:szCs w:val="24"/>
        </w:rPr>
        <w:t xml:space="preserve"> que dicho trabajo será tan productivo como sea posible;</w:t>
      </w:r>
    </w:p>
    <w:p w:rsidR="004557FC" w:rsidRPr="0003045E" w:rsidRDefault="004557FC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045E">
        <w:rPr>
          <w:rFonts w:ascii="Arial" w:hAnsi="Arial" w:cs="Arial"/>
          <w:b/>
          <w:sz w:val="24"/>
          <w:szCs w:val="24"/>
        </w:rPr>
        <w:t>c)</w:t>
      </w:r>
      <w:r w:rsidRPr="0003045E">
        <w:rPr>
          <w:rFonts w:ascii="Arial" w:hAnsi="Arial" w:cs="Arial"/>
          <w:sz w:val="24"/>
          <w:szCs w:val="24"/>
        </w:rPr>
        <w:t xml:space="preserve"> que habrá libertad para escoger empleo y que cada trabajador tendrá todas las posibilidades de adquirir la</w:t>
      </w:r>
      <w:r w:rsidR="0003045E">
        <w:rPr>
          <w:rFonts w:ascii="Arial" w:hAnsi="Arial" w:cs="Arial"/>
          <w:sz w:val="24"/>
          <w:szCs w:val="24"/>
        </w:rPr>
        <w:t xml:space="preserve"> </w:t>
      </w:r>
      <w:r w:rsidRPr="0003045E">
        <w:rPr>
          <w:rFonts w:ascii="Arial" w:hAnsi="Arial" w:cs="Arial"/>
          <w:sz w:val="24"/>
          <w:szCs w:val="24"/>
        </w:rPr>
        <w:t>formación necesaria para ocupar el empleo que le convenga y de utilizar en este empleo esta formación y las</w:t>
      </w:r>
      <w:r w:rsidR="0003045E">
        <w:rPr>
          <w:rFonts w:ascii="Arial" w:hAnsi="Arial" w:cs="Arial"/>
          <w:sz w:val="24"/>
          <w:szCs w:val="24"/>
        </w:rPr>
        <w:t xml:space="preserve"> </w:t>
      </w:r>
      <w:r w:rsidRPr="0003045E">
        <w:rPr>
          <w:rFonts w:ascii="Arial" w:hAnsi="Arial" w:cs="Arial"/>
          <w:sz w:val="24"/>
          <w:szCs w:val="24"/>
        </w:rPr>
        <w:t>facultades que posea, sin que se tengan en cuenta su raza, color, sexo, religión, opinión política, procedencia</w:t>
      </w:r>
      <w:r w:rsidR="0003045E">
        <w:rPr>
          <w:rFonts w:ascii="Arial" w:hAnsi="Arial" w:cs="Arial"/>
          <w:sz w:val="24"/>
          <w:szCs w:val="24"/>
        </w:rPr>
        <w:t xml:space="preserve"> </w:t>
      </w:r>
      <w:r w:rsidRPr="0003045E">
        <w:rPr>
          <w:rFonts w:ascii="Arial" w:hAnsi="Arial" w:cs="Arial"/>
          <w:sz w:val="24"/>
          <w:szCs w:val="24"/>
        </w:rPr>
        <w:t>nacional u origen social.</w:t>
      </w:r>
    </w:p>
    <w:p w:rsidR="004557FC" w:rsidRPr="0003045E" w:rsidRDefault="004557FC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045E">
        <w:rPr>
          <w:rFonts w:ascii="Arial" w:hAnsi="Arial" w:cs="Arial"/>
          <w:b/>
          <w:sz w:val="24"/>
          <w:szCs w:val="24"/>
        </w:rPr>
        <w:t>3.</w:t>
      </w:r>
      <w:r w:rsidRPr="0003045E">
        <w:rPr>
          <w:rFonts w:ascii="Arial" w:hAnsi="Arial" w:cs="Arial"/>
          <w:sz w:val="24"/>
          <w:szCs w:val="24"/>
        </w:rPr>
        <w:t xml:space="preserve"> La indicada política deberá tener en cuenta el nivel y la etapa de desarrollo económico, así como las relaciones</w:t>
      </w:r>
      <w:r w:rsidR="0003045E">
        <w:rPr>
          <w:rFonts w:ascii="Arial" w:hAnsi="Arial" w:cs="Arial"/>
          <w:sz w:val="24"/>
          <w:szCs w:val="24"/>
        </w:rPr>
        <w:t xml:space="preserve"> </w:t>
      </w:r>
      <w:r w:rsidRPr="0003045E">
        <w:rPr>
          <w:rFonts w:ascii="Arial" w:hAnsi="Arial" w:cs="Arial"/>
          <w:sz w:val="24"/>
          <w:szCs w:val="24"/>
        </w:rPr>
        <w:t>existentes entre los objetivos del empleo y los demás objetivos económicos y sociales, y será aplicada por métodos</w:t>
      </w:r>
      <w:r w:rsidR="0003045E">
        <w:rPr>
          <w:rFonts w:ascii="Arial" w:hAnsi="Arial" w:cs="Arial"/>
          <w:sz w:val="24"/>
          <w:szCs w:val="24"/>
        </w:rPr>
        <w:t xml:space="preserve"> </w:t>
      </w:r>
      <w:r w:rsidRPr="0003045E">
        <w:rPr>
          <w:rFonts w:ascii="Arial" w:hAnsi="Arial" w:cs="Arial"/>
          <w:sz w:val="24"/>
          <w:szCs w:val="24"/>
        </w:rPr>
        <w:t>apropiados a las condiciones y prácticas nacionales.</w:t>
      </w:r>
    </w:p>
    <w:p w:rsidR="0003045E" w:rsidRPr="0003045E" w:rsidRDefault="0003045E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557FC" w:rsidRPr="0003045E" w:rsidRDefault="004557FC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3045E">
        <w:rPr>
          <w:rFonts w:ascii="Arial" w:hAnsi="Arial" w:cs="Arial"/>
          <w:b/>
          <w:bCs/>
          <w:sz w:val="24"/>
          <w:szCs w:val="24"/>
        </w:rPr>
        <w:t>Artículo 2</w:t>
      </w:r>
    </w:p>
    <w:p w:rsidR="004557FC" w:rsidRPr="0003045E" w:rsidRDefault="004557FC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045E">
        <w:rPr>
          <w:rFonts w:ascii="Arial" w:hAnsi="Arial" w:cs="Arial"/>
          <w:sz w:val="24"/>
          <w:szCs w:val="24"/>
        </w:rPr>
        <w:t>Por los métodos indicados y en la medida en que lo permitan las condiciones del país, todo Miembro deberá:</w:t>
      </w:r>
    </w:p>
    <w:p w:rsidR="004557FC" w:rsidRPr="0003045E" w:rsidRDefault="004557FC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045E">
        <w:rPr>
          <w:rFonts w:ascii="Arial" w:hAnsi="Arial" w:cs="Arial"/>
          <w:b/>
          <w:sz w:val="24"/>
          <w:szCs w:val="24"/>
        </w:rPr>
        <w:t>a)</w:t>
      </w:r>
      <w:r w:rsidRPr="0003045E">
        <w:rPr>
          <w:rFonts w:ascii="Arial" w:hAnsi="Arial" w:cs="Arial"/>
          <w:sz w:val="24"/>
          <w:szCs w:val="24"/>
        </w:rPr>
        <w:t xml:space="preserve"> determinar y revisar regularmente las medidas que habrá de adoptar, como parte integrante de una política</w:t>
      </w:r>
      <w:r w:rsidR="0003045E">
        <w:rPr>
          <w:rFonts w:ascii="Arial" w:hAnsi="Arial" w:cs="Arial"/>
          <w:sz w:val="24"/>
          <w:szCs w:val="24"/>
        </w:rPr>
        <w:t xml:space="preserve"> </w:t>
      </w:r>
      <w:r w:rsidRPr="0003045E">
        <w:rPr>
          <w:rFonts w:ascii="Arial" w:hAnsi="Arial" w:cs="Arial"/>
          <w:sz w:val="24"/>
          <w:szCs w:val="24"/>
        </w:rPr>
        <w:t>económica y social coordinada, para lograr los objetivos previstos en el artículo 1;</w:t>
      </w:r>
    </w:p>
    <w:p w:rsidR="004557FC" w:rsidRPr="0003045E" w:rsidRDefault="004557FC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045E">
        <w:rPr>
          <w:rFonts w:ascii="Arial" w:hAnsi="Arial" w:cs="Arial"/>
          <w:b/>
          <w:sz w:val="24"/>
          <w:szCs w:val="24"/>
        </w:rPr>
        <w:t>b)</w:t>
      </w:r>
      <w:r w:rsidRPr="0003045E">
        <w:rPr>
          <w:rFonts w:ascii="Arial" w:hAnsi="Arial" w:cs="Arial"/>
          <w:sz w:val="24"/>
          <w:szCs w:val="24"/>
        </w:rPr>
        <w:t xml:space="preserve"> tomar las disposiciones que pueda requerir la aplicación de tales medidas, incluyendo, si fuere necesario, la</w:t>
      </w:r>
      <w:r w:rsidR="0003045E">
        <w:rPr>
          <w:rFonts w:ascii="Arial" w:hAnsi="Arial" w:cs="Arial"/>
          <w:sz w:val="24"/>
          <w:szCs w:val="24"/>
        </w:rPr>
        <w:t xml:space="preserve"> </w:t>
      </w:r>
      <w:r w:rsidRPr="0003045E">
        <w:rPr>
          <w:rFonts w:ascii="Arial" w:hAnsi="Arial" w:cs="Arial"/>
          <w:sz w:val="24"/>
          <w:szCs w:val="24"/>
        </w:rPr>
        <w:t>elaboración de programas.</w:t>
      </w:r>
    </w:p>
    <w:p w:rsidR="0003045E" w:rsidRPr="0003045E" w:rsidRDefault="0003045E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557FC" w:rsidRPr="0003045E" w:rsidRDefault="004557FC" w:rsidP="00455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3045E">
        <w:rPr>
          <w:rFonts w:ascii="Arial" w:hAnsi="Arial" w:cs="Arial"/>
          <w:b/>
          <w:bCs/>
          <w:sz w:val="24"/>
          <w:szCs w:val="24"/>
        </w:rPr>
        <w:t>Artículo 3</w:t>
      </w:r>
    </w:p>
    <w:p w:rsidR="00323845" w:rsidRPr="0003045E" w:rsidRDefault="004557FC" w:rsidP="00030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045E">
        <w:rPr>
          <w:rFonts w:ascii="Arial" w:hAnsi="Arial" w:cs="Arial"/>
          <w:sz w:val="24"/>
          <w:szCs w:val="24"/>
        </w:rPr>
        <w:t>En la aplicación del presente Convenio se consultará a los representantes de las personas interesadas en las medidas</w:t>
      </w:r>
      <w:r w:rsidR="0003045E">
        <w:rPr>
          <w:rFonts w:ascii="Arial" w:hAnsi="Arial" w:cs="Arial"/>
          <w:sz w:val="24"/>
          <w:szCs w:val="24"/>
        </w:rPr>
        <w:t xml:space="preserve"> </w:t>
      </w:r>
      <w:r w:rsidRPr="0003045E">
        <w:rPr>
          <w:rFonts w:ascii="Arial" w:hAnsi="Arial" w:cs="Arial"/>
          <w:sz w:val="24"/>
          <w:szCs w:val="24"/>
        </w:rPr>
        <w:t>que se hayan de adoptar y, en relación con la política del empleo, se consultará sobre todo a los representantes de los</w:t>
      </w:r>
      <w:r w:rsidR="0003045E">
        <w:rPr>
          <w:rFonts w:ascii="Arial" w:hAnsi="Arial" w:cs="Arial"/>
          <w:sz w:val="24"/>
          <w:szCs w:val="24"/>
        </w:rPr>
        <w:t xml:space="preserve"> </w:t>
      </w:r>
      <w:r w:rsidRPr="0003045E">
        <w:rPr>
          <w:rFonts w:ascii="Arial" w:hAnsi="Arial" w:cs="Arial"/>
          <w:sz w:val="24"/>
          <w:szCs w:val="24"/>
        </w:rPr>
        <w:t>empleadores y de los trabajadores con el objeto de tener plenamente en cuenta sus experiencias y opiniones y,</w:t>
      </w:r>
      <w:r w:rsidR="0003045E">
        <w:rPr>
          <w:rFonts w:ascii="Arial" w:hAnsi="Arial" w:cs="Arial"/>
          <w:sz w:val="24"/>
          <w:szCs w:val="24"/>
        </w:rPr>
        <w:t xml:space="preserve"> </w:t>
      </w:r>
      <w:r w:rsidRPr="0003045E">
        <w:rPr>
          <w:rFonts w:ascii="Arial" w:hAnsi="Arial" w:cs="Arial"/>
          <w:sz w:val="24"/>
          <w:szCs w:val="24"/>
        </w:rPr>
        <w:t>además, de lograr su plena cooperación en la labor de formular la citada política y de obtener el apoyo necesario</w:t>
      </w:r>
      <w:r w:rsidR="0003045E">
        <w:rPr>
          <w:rFonts w:ascii="Arial" w:hAnsi="Arial" w:cs="Arial"/>
          <w:sz w:val="24"/>
          <w:szCs w:val="24"/>
        </w:rPr>
        <w:t xml:space="preserve"> </w:t>
      </w:r>
      <w:r w:rsidRPr="0003045E">
        <w:rPr>
          <w:rFonts w:ascii="Arial" w:hAnsi="Arial" w:cs="Arial"/>
          <w:sz w:val="24"/>
          <w:szCs w:val="24"/>
        </w:rPr>
        <w:t>para su ejecución.</w:t>
      </w:r>
    </w:p>
    <w:sectPr w:rsidR="00323845" w:rsidRPr="00030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759" w:rsidRDefault="008E0759" w:rsidP="0003045E">
      <w:pPr>
        <w:spacing w:after="0" w:line="240" w:lineRule="auto"/>
      </w:pPr>
      <w:r>
        <w:separator/>
      </w:r>
    </w:p>
  </w:endnote>
  <w:endnote w:type="continuationSeparator" w:id="0">
    <w:p w:rsidR="008E0759" w:rsidRDefault="008E0759" w:rsidP="0003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5E" w:rsidRDefault="000304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825151"/>
      <w:docPartObj>
        <w:docPartGallery w:val="Page Numbers (Bottom of Page)"/>
        <w:docPartUnique/>
      </w:docPartObj>
    </w:sdtPr>
    <w:sdtEndPr>
      <w:rPr>
        <w:b/>
      </w:rPr>
    </w:sdtEndPr>
    <w:sdtContent>
      <w:bookmarkStart w:id="0" w:name="_GoBack" w:displacedByCustomXml="prev"/>
      <w:p w:rsidR="0003045E" w:rsidRPr="0003045E" w:rsidRDefault="0003045E">
        <w:pPr>
          <w:pStyle w:val="Piedepgina"/>
          <w:rPr>
            <w:b/>
          </w:rPr>
        </w:pPr>
        <w:r w:rsidRPr="0003045E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66C3336" wp14:editId="1FF5677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045E" w:rsidRDefault="0003045E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03045E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03045E" w:rsidRDefault="0003045E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03045E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03045E">
          <w:rPr>
            <w:b/>
          </w:rPr>
          <w:t>SMCH</w:t>
        </w:r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5E" w:rsidRDefault="000304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759" w:rsidRDefault="008E0759" w:rsidP="0003045E">
      <w:pPr>
        <w:spacing w:after="0" w:line="240" w:lineRule="auto"/>
      </w:pPr>
      <w:r>
        <w:separator/>
      </w:r>
    </w:p>
  </w:footnote>
  <w:footnote w:type="continuationSeparator" w:id="0">
    <w:p w:rsidR="008E0759" w:rsidRDefault="008E0759" w:rsidP="0003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5E" w:rsidRDefault="000304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5E" w:rsidRDefault="0003045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5E" w:rsidRDefault="000304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07"/>
    <w:rsid w:val="0003045E"/>
    <w:rsid w:val="00323845"/>
    <w:rsid w:val="00336A07"/>
    <w:rsid w:val="004557FC"/>
    <w:rsid w:val="008E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04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45E"/>
  </w:style>
  <w:style w:type="paragraph" w:styleId="Piedepgina">
    <w:name w:val="footer"/>
    <w:basedOn w:val="Normal"/>
    <w:link w:val="PiedepginaCar"/>
    <w:uiPriority w:val="99"/>
    <w:unhideWhenUsed/>
    <w:rsid w:val="000304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4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04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45E"/>
  </w:style>
  <w:style w:type="paragraph" w:styleId="Piedepgina">
    <w:name w:val="footer"/>
    <w:basedOn w:val="Normal"/>
    <w:link w:val="PiedepginaCar"/>
    <w:uiPriority w:val="99"/>
    <w:unhideWhenUsed/>
    <w:rsid w:val="000304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1881</Characters>
  <Application>Microsoft Office Word</Application>
  <DocSecurity>0</DocSecurity>
  <Lines>15</Lines>
  <Paragraphs>4</Paragraphs>
  <ScaleCrop>false</ScaleCrop>
  <Company>REGGNETWORK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5</cp:revision>
  <dcterms:created xsi:type="dcterms:W3CDTF">2013-01-30T17:20:00Z</dcterms:created>
  <dcterms:modified xsi:type="dcterms:W3CDTF">2013-01-30T20:06:00Z</dcterms:modified>
</cp:coreProperties>
</file>