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62E" w:rsidRPr="0064402B" w:rsidRDefault="007D5455" w:rsidP="00271467">
      <w:pPr>
        <w:jc w:val="both"/>
        <w:rPr>
          <w:rFonts w:asciiTheme="majorHAnsi" w:hAnsiTheme="majorHAnsi" w:cstheme="majorHAnsi"/>
          <w:sz w:val="24"/>
          <w:szCs w:val="24"/>
        </w:rPr>
      </w:pPr>
      <w:r w:rsidRPr="0064402B">
        <w:rPr>
          <w:rFonts w:asciiTheme="majorHAnsi" w:hAnsiTheme="majorHAnsi" w:cstheme="majorHAnsi"/>
          <w:sz w:val="24"/>
          <w:szCs w:val="24"/>
        </w:rPr>
        <w:t>JUZGADO DE PAZ DE ANTIGUO CUSCATLAN.</w:t>
      </w:r>
    </w:p>
    <w:p w:rsidR="007D5455" w:rsidRPr="0064402B" w:rsidRDefault="007D5455" w:rsidP="00271467">
      <w:pPr>
        <w:jc w:val="both"/>
        <w:rPr>
          <w:rFonts w:asciiTheme="majorHAnsi" w:hAnsiTheme="majorHAnsi" w:cstheme="majorHAnsi"/>
          <w:sz w:val="24"/>
          <w:szCs w:val="24"/>
        </w:rPr>
      </w:pPr>
      <w:r w:rsidRPr="0064402B">
        <w:rPr>
          <w:rFonts w:asciiTheme="majorHAnsi" w:hAnsiTheme="majorHAnsi" w:cstheme="majorHAnsi"/>
          <w:sz w:val="24"/>
          <w:szCs w:val="24"/>
        </w:rPr>
        <w:t>Yo, CAR</w:t>
      </w:r>
      <w:r w:rsidR="009531D8" w:rsidRPr="0064402B">
        <w:rPr>
          <w:rFonts w:asciiTheme="majorHAnsi" w:hAnsiTheme="majorHAnsi" w:cstheme="majorHAnsi"/>
          <w:sz w:val="24"/>
          <w:szCs w:val="24"/>
        </w:rPr>
        <w:t>L</w:t>
      </w:r>
      <w:r w:rsidRPr="0064402B">
        <w:rPr>
          <w:rFonts w:asciiTheme="majorHAnsi" w:hAnsiTheme="majorHAnsi" w:cstheme="majorHAnsi"/>
          <w:sz w:val="24"/>
          <w:szCs w:val="24"/>
        </w:rPr>
        <w:t>OS ALFREDO DAVILA CORTEZ, mayor de edad, Abogado y Notario, del domicilio de San Salvador, con Documento Único de Identidad número cero tres millones doscientos treinta y tres mil trescientos cuarenta y cinco – cinco, Número de Identificación Tributaria cero novecientos cincuenta y cuatro – doscientos ochenta y un mil ciento sesenta y tres – ciento uno – dos, y carnet de abogado número dieciséis mil uno; en base y de conformidad a lo establecido en los artículos doscientos cuarenta y seis al doscientos cincuenta y cuatro del Código Procesal Civil y Mercantil, EXPONGO:</w:t>
      </w:r>
    </w:p>
    <w:p w:rsidR="007D5455" w:rsidRPr="0064402B" w:rsidRDefault="00141C22" w:rsidP="00271467">
      <w:pPr>
        <w:jc w:val="both"/>
        <w:rPr>
          <w:rFonts w:asciiTheme="majorHAnsi" w:hAnsiTheme="majorHAnsi" w:cstheme="majorHAnsi"/>
          <w:color w:val="0D0D0D" w:themeColor="text1" w:themeTint="F2"/>
          <w:sz w:val="24"/>
          <w:szCs w:val="24"/>
          <w:shd w:val="clear" w:color="auto" w:fill="FFFFFF"/>
        </w:rPr>
      </w:pPr>
      <w:r w:rsidRPr="0064402B">
        <w:rPr>
          <w:rFonts w:asciiTheme="majorHAnsi" w:hAnsiTheme="majorHAnsi" w:cstheme="majorHAnsi"/>
          <w:sz w:val="24"/>
          <w:szCs w:val="24"/>
        </w:rPr>
        <w:t xml:space="preserve">I) </w:t>
      </w:r>
      <w:r w:rsidR="007D5455" w:rsidRPr="0064402B">
        <w:rPr>
          <w:rFonts w:asciiTheme="majorHAnsi" w:hAnsiTheme="majorHAnsi" w:cstheme="majorHAnsi"/>
          <w:sz w:val="24"/>
          <w:szCs w:val="24"/>
        </w:rPr>
        <w:t xml:space="preserve">Que soy Apoderado General Judicial con Cláusula Especial del señor </w:t>
      </w:r>
      <w:r w:rsidR="003B4764" w:rsidRPr="0064402B">
        <w:rPr>
          <w:rFonts w:asciiTheme="majorHAnsi" w:hAnsiTheme="majorHAnsi" w:cstheme="majorHAnsi"/>
          <w:color w:val="0D0D0D" w:themeColor="text1" w:themeTint="F2"/>
          <w:sz w:val="24"/>
          <w:szCs w:val="24"/>
          <w:shd w:val="clear" w:color="auto" w:fill="FFFFFF"/>
        </w:rPr>
        <w:t xml:space="preserve">PEDRO ERNESTO MATA BARILLAS, conocido por PEDRO ERNESTO MATA CAMACHO, de noventa y cuatro años de edad, jubilado, del domicilio de Antiguo Cuscatlan, departamento de La Libertad, </w:t>
      </w:r>
      <w:r w:rsidRPr="0064402B">
        <w:rPr>
          <w:rFonts w:asciiTheme="majorHAnsi" w:hAnsiTheme="majorHAnsi" w:cstheme="majorHAnsi"/>
          <w:color w:val="0D0D0D" w:themeColor="text1" w:themeTint="F2"/>
          <w:sz w:val="24"/>
          <w:szCs w:val="24"/>
          <w:shd w:val="clear" w:color="auto" w:fill="FFFFFF"/>
        </w:rPr>
        <w:t>quien</w:t>
      </w:r>
      <w:r w:rsidR="003B4764" w:rsidRPr="0064402B">
        <w:rPr>
          <w:rFonts w:asciiTheme="majorHAnsi" w:hAnsiTheme="majorHAnsi" w:cstheme="majorHAnsi"/>
          <w:color w:val="0D0D0D" w:themeColor="text1" w:themeTint="F2"/>
          <w:sz w:val="24"/>
          <w:szCs w:val="24"/>
          <w:shd w:val="clear" w:color="auto" w:fill="FFFFFF"/>
        </w:rPr>
        <w:t xml:space="preserve"> es portador de su Documento Único de Identidad número cero un millón doscientos trece mil ochocientos ochenta y uno - nueve; y con Número de Identificación Tributaria cero seiscientos catorce – doscientos noventa mil seiscientos veinticuatro – cero cero uno – tres, tal y como lo compruebo con Escritura Pública de Poder General Judicial con Cláusula Especial otorgado en la ciudad de San Salvador, </w:t>
      </w:r>
      <w:r w:rsidRPr="0064402B">
        <w:rPr>
          <w:rFonts w:asciiTheme="majorHAnsi" w:hAnsiTheme="majorHAnsi" w:cstheme="majorHAnsi"/>
          <w:color w:val="0D0D0D" w:themeColor="text1" w:themeTint="F2"/>
          <w:sz w:val="24"/>
          <w:szCs w:val="24"/>
          <w:shd w:val="clear" w:color="auto" w:fill="FFFFFF"/>
        </w:rPr>
        <w:t>a las ocho</w:t>
      </w:r>
      <w:r w:rsidR="003B4764" w:rsidRPr="0064402B">
        <w:rPr>
          <w:rFonts w:asciiTheme="majorHAnsi" w:hAnsiTheme="majorHAnsi" w:cstheme="majorHAnsi"/>
          <w:color w:val="0D0D0D" w:themeColor="text1" w:themeTint="F2"/>
          <w:sz w:val="24"/>
          <w:szCs w:val="24"/>
          <w:shd w:val="clear" w:color="auto" w:fill="FFFFFF"/>
        </w:rPr>
        <w:t xml:space="preserve"> horas</w:t>
      </w:r>
      <w:r w:rsidRPr="0064402B">
        <w:rPr>
          <w:rFonts w:asciiTheme="majorHAnsi" w:hAnsiTheme="majorHAnsi" w:cstheme="majorHAnsi"/>
          <w:color w:val="0D0D0D" w:themeColor="text1" w:themeTint="F2"/>
          <w:sz w:val="24"/>
          <w:szCs w:val="24"/>
          <w:shd w:val="clear" w:color="auto" w:fill="FFFFFF"/>
        </w:rPr>
        <w:t xml:space="preserve"> del día veintisiete de junio del año dos mil diecinueve a favor del licenciado Roberto Enrique Calderón López y sustituido a mi favor según Acta Notarial otorgada por éste último en la ciudad de San Salvador, a las quince horas del día vei</w:t>
      </w:r>
      <w:r w:rsidR="00343DC7" w:rsidRPr="0064402B">
        <w:rPr>
          <w:rFonts w:asciiTheme="majorHAnsi" w:hAnsiTheme="majorHAnsi" w:cstheme="majorHAnsi"/>
          <w:color w:val="0D0D0D" w:themeColor="text1" w:themeTint="F2"/>
          <w:sz w:val="24"/>
          <w:szCs w:val="24"/>
          <w:shd w:val="clear" w:color="auto" w:fill="FFFFFF"/>
        </w:rPr>
        <w:t>ntiocho de junio del mismo año, el cual presento en fotocopia</w:t>
      </w:r>
      <w:r w:rsidR="00A14387">
        <w:rPr>
          <w:rFonts w:asciiTheme="majorHAnsi" w:hAnsiTheme="majorHAnsi" w:cstheme="majorHAnsi"/>
          <w:color w:val="0D0D0D" w:themeColor="text1" w:themeTint="F2"/>
          <w:sz w:val="24"/>
          <w:szCs w:val="24"/>
          <w:shd w:val="clear" w:color="auto" w:fill="FFFFFF"/>
        </w:rPr>
        <w:t xml:space="preserve"> Certificada</w:t>
      </w:r>
      <w:r w:rsidR="00343DC7" w:rsidRPr="0064402B">
        <w:rPr>
          <w:rFonts w:asciiTheme="majorHAnsi" w:hAnsiTheme="majorHAnsi" w:cstheme="majorHAnsi"/>
          <w:color w:val="0D0D0D" w:themeColor="text1" w:themeTint="F2"/>
          <w:sz w:val="24"/>
          <w:szCs w:val="24"/>
          <w:shd w:val="clear" w:color="auto" w:fill="FFFFFF"/>
        </w:rPr>
        <w:t>.</w:t>
      </w:r>
    </w:p>
    <w:p w:rsidR="00141C22" w:rsidRPr="0064402B" w:rsidRDefault="00141C22" w:rsidP="0027146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 xml:space="preserve">II) </w:t>
      </w:r>
      <w:r w:rsidR="00F61EC9" w:rsidRPr="0064402B">
        <w:rPr>
          <w:rFonts w:asciiTheme="majorHAnsi" w:hAnsiTheme="majorHAnsi" w:cstheme="majorHAnsi"/>
          <w:color w:val="000000" w:themeColor="text1"/>
          <w:sz w:val="24"/>
          <w:szCs w:val="24"/>
        </w:rPr>
        <w:t>Que</w:t>
      </w:r>
      <w:r w:rsidR="00D20F90" w:rsidRPr="0064402B">
        <w:rPr>
          <w:rFonts w:asciiTheme="majorHAnsi" w:hAnsiTheme="majorHAnsi" w:cstheme="majorHAnsi"/>
          <w:color w:val="000000" w:themeColor="text1"/>
          <w:sz w:val="24"/>
          <w:szCs w:val="24"/>
        </w:rPr>
        <w:t xml:space="preserve"> mi poderdante</w:t>
      </w:r>
      <w:r w:rsidR="00202142" w:rsidRPr="0064402B">
        <w:rPr>
          <w:rFonts w:asciiTheme="majorHAnsi" w:hAnsiTheme="majorHAnsi" w:cstheme="majorHAnsi"/>
          <w:color w:val="000000" w:themeColor="text1"/>
          <w:sz w:val="24"/>
          <w:szCs w:val="24"/>
        </w:rPr>
        <w:t xml:space="preserve">, aproximadamente en el mes de agosto del año dos mil dieciocho, </w:t>
      </w:r>
      <w:r w:rsidR="00271467" w:rsidRPr="0064402B">
        <w:rPr>
          <w:rFonts w:asciiTheme="majorHAnsi" w:hAnsiTheme="majorHAnsi" w:cstheme="majorHAnsi"/>
          <w:color w:val="000000" w:themeColor="text1"/>
          <w:sz w:val="24"/>
          <w:szCs w:val="24"/>
        </w:rPr>
        <w:t xml:space="preserve">presentó denuncia ante la Alcaldía de la Ciudad de Antiguo Cuscatlan </w:t>
      </w:r>
      <w:r w:rsidR="00D20F90" w:rsidRPr="0064402B">
        <w:rPr>
          <w:rFonts w:asciiTheme="majorHAnsi" w:hAnsiTheme="majorHAnsi" w:cstheme="majorHAnsi"/>
          <w:color w:val="000000" w:themeColor="text1"/>
          <w:sz w:val="24"/>
          <w:szCs w:val="24"/>
        </w:rPr>
        <w:t>por Apropiamiento Indebido de parte del señor ROBERTO ANTONIO BONILLA ALVARADO</w:t>
      </w:r>
      <w:r w:rsidR="00F61EC9" w:rsidRPr="0064402B">
        <w:rPr>
          <w:rFonts w:asciiTheme="majorHAnsi" w:hAnsiTheme="majorHAnsi" w:cstheme="majorHAnsi"/>
          <w:color w:val="000000" w:themeColor="text1"/>
          <w:sz w:val="24"/>
          <w:szCs w:val="24"/>
        </w:rPr>
        <w:t>,</w:t>
      </w:r>
      <w:r w:rsidR="00D20F90" w:rsidRPr="0064402B">
        <w:rPr>
          <w:rFonts w:asciiTheme="majorHAnsi" w:hAnsiTheme="majorHAnsi" w:cstheme="majorHAnsi"/>
          <w:color w:val="000000" w:themeColor="text1"/>
          <w:sz w:val="24"/>
          <w:szCs w:val="24"/>
        </w:rPr>
        <w:t xml:space="preserve"> del terreno</w:t>
      </w:r>
      <w:r w:rsidR="00E764B6" w:rsidRPr="0064402B">
        <w:rPr>
          <w:rFonts w:asciiTheme="majorHAnsi" w:hAnsiTheme="majorHAnsi" w:cstheme="majorHAnsi"/>
          <w:color w:val="000000" w:themeColor="text1"/>
          <w:sz w:val="24"/>
          <w:szCs w:val="24"/>
        </w:rPr>
        <w:t xml:space="preserve"> municipal</w:t>
      </w:r>
      <w:r w:rsidR="00D20F90" w:rsidRPr="0064402B">
        <w:rPr>
          <w:rFonts w:asciiTheme="majorHAnsi" w:hAnsiTheme="majorHAnsi" w:cstheme="majorHAnsi"/>
          <w:color w:val="000000" w:themeColor="text1"/>
          <w:sz w:val="24"/>
          <w:szCs w:val="24"/>
        </w:rPr>
        <w:t xml:space="preserve"> ubicado en la parte posterior de su vivienda, así como</w:t>
      </w:r>
      <w:r w:rsidR="00E764B6" w:rsidRPr="0064402B">
        <w:rPr>
          <w:rFonts w:asciiTheme="majorHAnsi" w:hAnsiTheme="majorHAnsi" w:cstheme="majorHAnsi"/>
          <w:color w:val="000000" w:themeColor="text1"/>
          <w:sz w:val="24"/>
          <w:szCs w:val="24"/>
        </w:rPr>
        <w:t xml:space="preserve"> por</w:t>
      </w:r>
      <w:r w:rsidR="00D20F90" w:rsidRPr="0064402B">
        <w:rPr>
          <w:rFonts w:asciiTheme="majorHAnsi" w:hAnsiTheme="majorHAnsi" w:cstheme="majorHAnsi"/>
          <w:color w:val="000000" w:themeColor="text1"/>
          <w:sz w:val="24"/>
          <w:szCs w:val="24"/>
        </w:rPr>
        <w:t xml:space="preserve"> la construcción</w:t>
      </w:r>
      <w:r w:rsidR="00E764B6" w:rsidRPr="0064402B">
        <w:rPr>
          <w:rFonts w:asciiTheme="majorHAnsi" w:hAnsiTheme="majorHAnsi" w:cstheme="majorHAnsi"/>
          <w:color w:val="000000" w:themeColor="text1"/>
          <w:sz w:val="24"/>
          <w:szCs w:val="24"/>
        </w:rPr>
        <w:t xml:space="preserve"> sobre ése mismo terreno,</w:t>
      </w:r>
      <w:r w:rsidR="00D20F90" w:rsidRPr="0064402B">
        <w:rPr>
          <w:rFonts w:asciiTheme="majorHAnsi" w:hAnsiTheme="majorHAnsi" w:cstheme="majorHAnsi"/>
          <w:color w:val="000000" w:themeColor="text1"/>
          <w:sz w:val="24"/>
          <w:szCs w:val="24"/>
        </w:rPr>
        <w:t xml:space="preserve"> de un tapial de un metro de altura al borde de la quebrada</w:t>
      </w:r>
      <w:r w:rsidR="00271467" w:rsidRPr="0064402B">
        <w:rPr>
          <w:rFonts w:asciiTheme="majorHAnsi" w:hAnsiTheme="majorHAnsi" w:cstheme="majorHAnsi"/>
          <w:color w:val="000000" w:themeColor="text1"/>
          <w:sz w:val="24"/>
          <w:szCs w:val="24"/>
        </w:rPr>
        <w:t>, sobre el</w:t>
      </w:r>
      <w:r w:rsidR="00D20F90" w:rsidRPr="0064402B">
        <w:rPr>
          <w:rFonts w:asciiTheme="majorHAnsi" w:hAnsiTheme="majorHAnsi" w:cstheme="majorHAnsi"/>
          <w:color w:val="000000" w:themeColor="text1"/>
          <w:sz w:val="24"/>
          <w:szCs w:val="24"/>
        </w:rPr>
        <w:t xml:space="preserve"> cual de igual manera se construyó sobre éste una estructura de tubo galvanizado con malla ciclón sin contar con el debido permiso de construcción de la Municipalidad de Antiguo Cuscatlan</w:t>
      </w:r>
      <w:r w:rsidR="00271467" w:rsidRPr="0064402B">
        <w:rPr>
          <w:rFonts w:asciiTheme="majorHAnsi" w:hAnsiTheme="majorHAnsi" w:cstheme="majorHAnsi"/>
          <w:color w:val="000000" w:themeColor="text1"/>
          <w:sz w:val="24"/>
          <w:szCs w:val="24"/>
        </w:rPr>
        <w:t>. La vivienda en referencia propiedad de mi representado está ubicada en Colonia Jardines de Cuscatlan, calle L – 9, Polígono “I”, número 17, Antiguo Cuscatlan, departamento de La Libertad.</w:t>
      </w:r>
    </w:p>
    <w:p w:rsidR="00271467" w:rsidRPr="0064402B" w:rsidRDefault="00271467" w:rsidP="0027146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III) Que por medio de resolución proveída por el Consejo Municipal de Antiguo Cuscatlan a las once horas del día dieciocho de diciembre del dos mil dieciocho se ordenó la remoción por parte del señor ROBERTO ANTONIO BONILLA ALVARADO</w:t>
      </w:r>
      <w:r w:rsidR="008C56DA" w:rsidRPr="0064402B">
        <w:rPr>
          <w:rFonts w:asciiTheme="majorHAnsi" w:hAnsiTheme="majorHAnsi" w:cstheme="majorHAnsi"/>
          <w:color w:val="000000" w:themeColor="text1"/>
          <w:sz w:val="24"/>
          <w:szCs w:val="24"/>
        </w:rPr>
        <w:t xml:space="preserve"> de toda la infraestructura instalada (el tapial y </w:t>
      </w:r>
      <w:r w:rsidR="00413945" w:rsidRPr="0064402B">
        <w:rPr>
          <w:rFonts w:asciiTheme="majorHAnsi" w:hAnsiTheme="majorHAnsi" w:cstheme="majorHAnsi"/>
          <w:color w:val="000000" w:themeColor="text1"/>
          <w:sz w:val="24"/>
          <w:szCs w:val="24"/>
        </w:rPr>
        <w:t>la estructura de tubo galvanizado con malla ciclón</w:t>
      </w:r>
      <w:r w:rsidR="008C56DA" w:rsidRPr="0064402B">
        <w:rPr>
          <w:rFonts w:asciiTheme="majorHAnsi" w:hAnsiTheme="majorHAnsi" w:cstheme="majorHAnsi"/>
          <w:color w:val="000000" w:themeColor="text1"/>
          <w:sz w:val="24"/>
          <w:szCs w:val="24"/>
        </w:rPr>
        <w:t>) en propiedad de la Municipalidad así como las cisternas que en la misma han sido colocadas en un término de treinta días calendarios contados a partir de la notificación de ésta resolución.</w:t>
      </w:r>
    </w:p>
    <w:p w:rsidR="008C56DA" w:rsidRPr="0064402B" w:rsidRDefault="008C56DA" w:rsidP="0027146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IV) Es el caso que hasta la fecha de presentación de éste escrito</w:t>
      </w:r>
      <w:r w:rsidR="00413945" w:rsidRPr="0064402B">
        <w:rPr>
          <w:rFonts w:asciiTheme="majorHAnsi" w:hAnsiTheme="majorHAnsi" w:cstheme="majorHAnsi"/>
          <w:color w:val="000000" w:themeColor="text1"/>
          <w:sz w:val="24"/>
          <w:szCs w:val="24"/>
        </w:rPr>
        <w:t>,</w:t>
      </w:r>
      <w:r w:rsidRPr="0064402B">
        <w:rPr>
          <w:rFonts w:asciiTheme="majorHAnsi" w:hAnsiTheme="majorHAnsi" w:cstheme="majorHAnsi"/>
          <w:color w:val="000000" w:themeColor="text1"/>
          <w:sz w:val="24"/>
          <w:szCs w:val="24"/>
        </w:rPr>
        <w:t xml:space="preserve"> el señor ROBERTO ANTONIO BONILLA ALVARADO no ha cumplido con lo ordenado por el Consejo Municipal de Antiguo </w:t>
      </w:r>
      <w:r w:rsidRPr="0064402B">
        <w:rPr>
          <w:rFonts w:asciiTheme="majorHAnsi" w:hAnsiTheme="majorHAnsi" w:cstheme="majorHAnsi"/>
          <w:color w:val="000000" w:themeColor="text1"/>
          <w:sz w:val="24"/>
          <w:szCs w:val="24"/>
        </w:rPr>
        <w:lastRenderedPageBreak/>
        <w:t xml:space="preserve">Cuscatlan en cuanto a la remoción del tapial junto con la </w:t>
      </w:r>
      <w:r w:rsidR="00413945" w:rsidRPr="0064402B">
        <w:rPr>
          <w:rFonts w:asciiTheme="majorHAnsi" w:hAnsiTheme="majorHAnsi" w:cstheme="majorHAnsi"/>
          <w:color w:val="000000" w:themeColor="text1"/>
          <w:sz w:val="24"/>
          <w:szCs w:val="24"/>
        </w:rPr>
        <w:t>estructura de tubo galvanizado con malla ciclón, coartándole a mi representado su Derecho de Paso Público en dicho terreno municipal.</w:t>
      </w:r>
    </w:p>
    <w:p w:rsidR="00413945" w:rsidRPr="0064402B" w:rsidRDefault="00413945" w:rsidP="0027146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V) Por lo antes expresado, es que vengo en nombre y representación de mi poderdante a solicitar que se cite al señor ROBERTO ANTONIO BONILLA ALVARADO para que en Audiencia Conciliatoria se llegue al acuerdo de que remueva la infraestructura mencionada en el numeral romano IV, y así mi representado no tenga necesidad de presentar demanda formal para iniciar el proceso respectivo para obligar a dicho señor a remover la construcción antes señalada, lo cual acarrearía mayores perjuicios económicos para el señor BONILLA ALVARADO, ya que mi representado estaría exigiendo no solo la remoción de dicha construcción, sino también la condena al pago de gastos y costas procesales</w:t>
      </w:r>
      <w:r w:rsidR="00172134" w:rsidRPr="0064402B">
        <w:rPr>
          <w:rFonts w:asciiTheme="majorHAnsi" w:hAnsiTheme="majorHAnsi" w:cstheme="majorHAnsi"/>
          <w:color w:val="000000" w:themeColor="text1"/>
          <w:sz w:val="24"/>
          <w:szCs w:val="24"/>
        </w:rPr>
        <w:t>.</w:t>
      </w:r>
    </w:p>
    <w:p w:rsidR="00172134" w:rsidRPr="0064402B" w:rsidRDefault="00172134" w:rsidP="0027146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Anexo como prueba Documental la siguiente:</w:t>
      </w:r>
    </w:p>
    <w:p w:rsidR="00172134" w:rsidRPr="0064402B" w:rsidRDefault="00172134" w:rsidP="00172134">
      <w:pPr>
        <w:pStyle w:val="Prrafodelista"/>
        <w:numPr>
          <w:ilvl w:val="0"/>
          <w:numId w:val="5"/>
        </w:num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Fotocopia</w:t>
      </w:r>
      <w:r w:rsidR="00406B92">
        <w:rPr>
          <w:rFonts w:asciiTheme="majorHAnsi" w:hAnsiTheme="majorHAnsi" w:cstheme="majorHAnsi"/>
          <w:color w:val="000000" w:themeColor="text1"/>
          <w:sz w:val="24"/>
          <w:szCs w:val="24"/>
        </w:rPr>
        <w:t xml:space="preserve"> Certificada</w:t>
      </w:r>
      <w:r w:rsidRPr="0064402B">
        <w:rPr>
          <w:rFonts w:asciiTheme="majorHAnsi" w:hAnsiTheme="majorHAnsi" w:cstheme="majorHAnsi"/>
          <w:color w:val="000000" w:themeColor="text1"/>
          <w:sz w:val="24"/>
          <w:szCs w:val="24"/>
        </w:rPr>
        <w:t xml:space="preserve"> de Poder General Judicial con Cláusula Especial</w:t>
      </w:r>
      <w:r w:rsidR="00343DC7" w:rsidRPr="0064402B">
        <w:rPr>
          <w:rFonts w:asciiTheme="majorHAnsi" w:hAnsiTheme="majorHAnsi" w:cstheme="majorHAnsi"/>
          <w:color w:val="000000" w:themeColor="text1"/>
          <w:sz w:val="24"/>
          <w:szCs w:val="24"/>
        </w:rPr>
        <w:t xml:space="preserve">, con la que compruebo la calidad en que </w:t>
      </w:r>
      <w:r w:rsidR="0064402B" w:rsidRPr="0064402B">
        <w:rPr>
          <w:rFonts w:asciiTheme="majorHAnsi" w:hAnsiTheme="majorHAnsi" w:cstheme="majorHAnsi"/>
          <w:color w:val="000000" w:themeColor="text1"/>
          <w:sz w:val="24"/>
          <w:szCs w:val="24"/>
        </w:rPr>
        <w:t>actúo</w:t>
      </w:r>
      <w:r w:rsidR="00343DC7" w:rsidRPr="0064402B">
        <w:rPr>
          <w:rFonts w:asciiTheme="majorHAnsi" w:hAnsiTheme="majorHAnsi" w:cstheme="majorHAnsi"/>
          <w:color w:val="000000" w:themeColor="text1"/>
          <w:sz w:val="24"/>
          <w:szCs w:val="24"/>
        </w:rPr>
        <w:t>.</w:t>
      </w:r>
    </w:p>
    <w:p w:rsidR="00343DC7" w:rsidRPr="0064402B" w:rsidRDefault="00343DC7" w:rsidP="00172134">
      <w:pPr>
        <w:pStyle w:val="Prrafodelista"/>
        <w:numPr>
          <w:ilvl w:val="0"/>
          <w:numId w:val="5"/>
        </w:num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Fotocopia</w:t>
      </w:r>
      <w:r w:rsidR="00406B92">
        <w:rPr>
          <w:rFonts w:asciiTheme="majorHAnsi" w:hAnsiTheme="majorHAnsi" w:cstheme="majorHAnsi"/>
          <w:color w:val="000000" w:themeColor="text1"/>
          <w:sz w:val="24"/>
          <w:szCs w:val="24"/>
        </w:rPr>
        <w:t xml:space="preserve"> Certificada</w:t>
      </w:r>
      <w:r w:rsidRPr="0064402B">
        <w:rPr>
          <w:rFonts w:asciiTheme="majorHAnsi" w:hAnsiTheme="majorHAnsi" w:cstheme="majorHAnsi"/>
          <w:color w:val="000000" w:themeColor="text1"/>
          <w:sz w:val="24"/>
          <w:szCs w:val="24"/>
        </w:rPr>
        <w:t xml:space="preserve"> de Resolución proveída por el Consejo Municipal de Antiguo Cuscatlan, con lo que compruebo la orden de dicha Alcaldía de remover la infraestructura ya antes mencionada.</w:t>
      </w:r>
    </w:p>
    <w:p w:rsidR="009531D8" w:rsidRPr="0064402B" w:rsidRDefault="0064402B" w:rsidP="00172134">
      <w:pPr>
        <w:pStyle w:val="Prrafodelista"/>
        <w:numPr>
          <w:ilvl w:val="0"/>
          <w:numId w:val="5"/>
        </w:num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Fotografías de la infraestructura cuya remoción se solicita.</w:t>
      </w:r>
    </w:p>
    <w:p w:rsidR="00172134" w:rsidRPr="0064402B" w:rsidRDefault="00172134" w:rsidP="00271467">
      <w:pPr>
        <w:jc w:val="both"/>
        <w:rPr>
          <w:rFonts w:asciiTheme="majorHAnsi" w:hAnsiTheme="majorHAnsi" w:cstheme="majorHAnsi"/>
          <w:color w:val="000000" w:themeColor="text1"/>
          <w:sz w:val="24"/>
          <w:szCs w:val="24"/>
        </w:rPr>
      </w:pPr>
    </w:p>
    <w:p w:rsidR="00172134" w:rsidRPr="0064402B" w:rsidRDefault="00172134" w:rsidP="0027146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Por todo lo antes expuesto, respetuosamente PIDO:</w:t>
      </w:r>
    </w:p>
    <w:p w:rsidR="00343DC7" w:rsidRPr="0064402B" w:rsidRDefault="00343DC7" w:rsidP="00343DC7">
      <w:pPr>
        <w:pStyle w:val="Prrafodelista"/>
        <w:numPr>
          <w:ilvl w:val="0"/>
          <w:numId w:val="4"/>
        </w:num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Se me admita la presente solicitud de Audiencia Conciliatoria</w:t>
      </w:r>
    </w:p>
    <w:p w:rsidR="00172134" w:rsidRPr="0064402B" w:rsidRDefault="00172134" w:rsidP="00172134">
      <w:pPr>
        <w:pStyle w:val="Prrafodelista"/>
        <w:numPr>
          <w:ilvl w:val="0"/>
          <w:numId w:val="4"/>
        </w:num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 xml:space="preserve">Se me tenga por parte en el carácter en que </w:t>
      </w:r>
      <w:r w:rsidR="00343DC7" w:rsidRPr="0064402B">
        <w:rPr>
          <w:rFonts w:asciiTheme="majorHAnsi" w:hAnsiTheme="majorHAnsi" w:cstheme="majorHAnsi"/>
          <w:color w:val="000000" w:themeColor="text1"/>
          <w:sz w:val="24"/>
          <w:szCs w:val="24"/>
        </w:rPr>
        <w:t>comparezco</w:t>
      </w:r>
    </w:p>
    <w:p w:rsidR="00172134" w:rsidRPr="0064402B" w:rsidRDefault="00172134" w:rsidP="00172134">
      <w:pPr>
        <w:pStyle w:val="Prrafodelista"/>
        <w:numPr>
          <w:ilvl w:val="0"/>
          <w:numId w:val="4"/>
        </w:num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Se mande a emplazar al señor ROBERTO ANTONIO BONILLA ALVARADO.</w:t>
      </w:r>
    </w:p>
    <w:p w:rsidR="00343DC7" w:rsidRPr="0064402B" w:rsidRDefault="00343DC7" w:rsidP="00343DC7">
      <w:pPr>
        <w:jc w:val="both"/>
        <w:rPr>
          <w:rFonts w:asciiTheme="majorHAnsi" w:hAnsiTheme="majorHAnsi" w:cstheme="majorHAnsi"/>
          <w:color w:val="000000" w:themeColor="text1"/>
          <w:sz w:val="24"/>
          <w:szCs w:val="24"/>
        </w:rPr>
      </w:pPr>
    </w:p>
    <w:p w:rsidR="00343DC7" w:rsidRPr="0064402B" w:rsidRDefault="00343DC7" w:rsidP="00343DC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El señor ROBERTO ANTONIO BONILLA ALVARADO,</w:t>
      </w:r>
      <w:r w:rsidR="00202142" w:rsidRPr="0064402B">
        <w:rPr>
          <w:rFonts w:asciiTheme="majorHAnsi" w:hAnsiTheme="majorHAnsi" w:cstheme="majorHAnsi"/>
          <w:color w:val="000000" w:themeColor="text1"/>
          <w:sz w:val="24"/>
          <w:szCs w:val="24"/>
        </w:rPr>
        <w:t xml:space="preserve"> mayor de edad, comerciante,</w:t>
      </w:r>
      <w:r w:rsidR="00A14387">
        <w:rPr>
          <w:rFonts w:asciiTheme="majorHAnsi" w:hAnsiTheme="majorHAnsi" w:cstheme="majorHAnsi"/>
          <w:color w:val="000000" w:themeColor="text1"/>
          <w:sz w:val="24"/>
          <w:szCs w:val="24"/>
        </w:rPr>
        <w:t xml:space="preserve"> del domicilio de Antiguo Cucatlan,</w:t>
      </w:r>
      <w:bookmarkStart w:id="0" w:name="_GoBack"/>
      <w:bookmarkEnd w:id="0"/>
      <w:r w:rsidRPr="0064402B">
        <w:rPr>
          <w:rFonts w:asciiTheme="majorHAnsi" w:hAnsiTheme="majorHAnsi" w:cstheme="majorHAnsi"/>
          <w:color w:val="000000" w:themeColor="text1"/>
          <w:sz w:val="24"/>
          <w:szCs w:val="24"/>
        </w:rPr>
        <w:t xml:space="preserve"> puede ser emplazado en la siguiente dirección: Colonia Jardines de Cuscatlan, calle L – 9, Polígono “I”, número 16, Antiguo Cuscatlan, departamento de La Libertad.</w:t>
      </w:r>
    </w:p>
    <w:p w:rsidR="00343DC7" w:rsidRPr="0064402B" w:rsidRDefault="00343DC7" w:rsidP="00343DC7">
      <w:pPr>
        <w:jc w:val="both"/>
        <w:rPr>
          <w:rFonts w:asciiTheme="majorHAnsi" w:hAnsiTheme="majorHAnsi" w:cstheme="majorHAnsi"/>
          <w:color w:val="000000" w:themeColor="text1"/>
          <w:sz w:val="24"/>
          <w:szCs w:val="24"/>
        </w:rPr>
      </w:pPr>
      <w:r w:rsidRPr="0064402B">
        <w:rPr>
          <w:rFonts w:asciiTheme="majorHAnsi" w:hAnsiTheme="majorHAnsi" w:cstheme="majorHAnsi"/>
          <w:color w:val="000000" w:themeColor="text1"/>
          <w:sz w:val="24"/>
          <w:szCs w:val="24"/>
        </w:rPr>
        <w:t>Señalo como medio para recibir notificaciones</w:t>
      </w:r>
      <w:r w:rsidR="000148BE" w:rsidRPr="0064402B">
        <w:rPr>
          <w:rFonts w:asciiTheme="majorHAnsi" w:hAnsiTheme="majorHAnsi" w:cstheme="majorHAnsi"/>
          <w:color w:val="000000" w:themeColor="text1"/>
          <w:sz w:val="24"/>
          <w:szCs w:val="24"/>
        </w:rPr>
        <w:t xml:space="preserve"> tanto mi persona como mi representado,</w:t>
      </w:r>
      <w:r w:rsidRPr="0064402B">
        <w:rPr>
          <w:rFonts w:asciiTheme="majorHAnsi" w:hAnsiTheme="majorHAnsi" w:cstheme="majorHAnsi"/>
          <w:color w:val="000000" w:themeColor="text1"/>
          <w:sz w:val="24"/>
          <w:szCs w:val="24"/>
        </w:rPr>
        <w:t xml:space="preserve"> el telefax 2442 – 2274.</w:t>
      </w:r>
    </w:p>
    <w:p w:rsidR="00343DC7" w:rsidRPr="0064402B" w:rsidRDefault="00343DC7" w:rsidP="00343DC7">
      <w:pPr>
        <w:jc w:val="both"/>
        <w:rPr>
          <w:rFonts w:asciiTheme="majorHAnsi" w:hAnsiTheme="majorHAnsi" w:cstheme="majorHAnsi"/>
          <w:color w:val="000000" w:themeColor="text1"/>
          <w:sz w:val="24"/>
          <w:szCs w:val="24"/>
        </w:rPr>
      </w:pPr>
    </w:p>
    <w:p w:rsidR="00343DC7" w:rsidRPr="0064402B" w:rsidRDefault="00406B92" w:rsidP="00343DC7">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San Salvador, doce</w:t>
      </w:r>
      <w:r w:rsidR="00343DC7" w:rsidRPr="0064402B">
        <w:rPr>
          <w:rFonts w:asciiTheme="majorHAnsi" w:hAnsiTheme="majorHAnsi" w:cstheme="majorHAnsi"/>
          <w:color w:val="000000" w:themeColor="text1"/>
          <w:sz w:val="24"/>
          <w:szCs w:val="24"/>
        </w:rPr>
        <w:t xml:space="preserve"> de julio del dos mil diecinueve.</w:t>
      </w:r>
    </w:p>
    <w:p w:rsidR="00343DC7" w:rsidRPr="0064402B" w:rsidRDefault="00343DC7" w:rsidP="00343DC7">
      <w:pPr>
        <w:jc w:val="both"/>
        <w:rPr>
          <w:rFonts w:asciiTheme="majorHAnsi" w:hAnsiTheme="majorHAnsi" w:cstheme="majorHAnsi"/>
          <w:color w:val="000000" w:themeColor="text1"/>
          <w:sz w:val="24"/>
          <w:szCs w:val="24"/>
        </w:rPr>
      </w:pPr>
    </w:p>
    <w:sectPr w:rsidR="00343DC7" w:rsidRPr="006440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091C"/>
    <w:multiLevelType w:val="hybridMultilevel"/>
    <w:tmpl w:val="6CA6BE56"/>
    <w:lvl w:ilvl="0" w:tplc="9FF2999C">
      <w:start w:val="5"/>
      <w:numFmt w:val="bullet"/>
      <w:lvlText w:val="-"/>
      <w:lvlJc w:val="left"/>
      <w:pPr>
        <w:ind w:left="720" w:hanging="360"/>
      </w:pPr>
      <w:rPr>
        <w:rFonts w:ascii="Calibri" w:eastAsiaTheme="minorHAnsi"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03A45C3B"/>
    <w:multiLevelType w:val="hybridMultilevel"/>
    <w:tmpl w:val="E88A9E46"/>
    <w:lvl w:ilvl="0" w:tplc="48903814">
      <w:start w:val="5"/>
      <w:numFmt w:val="bullet"/>
      <w:lvlText w:val="-"/>
      <w:lvlJc w:val="left"/>
      <w:pPr>
        <w:ind w:left="720" w:hanging="360"/>
      </w:pPr>
      <w:rPr>
        <w:rFonts w:ascii="Calibri" w:eastAsiaTheme="minorHAnsi"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62912677"/>
    <w:multiLevelType w:val="hybridMultilevel"/>
    <w:tmpl w:val="9C8AF25E"/>
    <w:lvl w:ilvl="0" w:tplc="F41EBC84">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6F060C7E"/>
    <w:multiLevelType w:val="hybridMultilevel"/>
    <w:tmpl w:val="57864A78"/>
    <w:lvl w:ilvl="0" w:tplc="FAAE9060">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7BE141D0"/>
    <w:multiLevelType w:val="hybridMultilevel"/>
    <w:tmpl w:val="79FC2FE2"/>
    <w:lvl w:ilvl="0" w:tplc="EDECF78C">
      <w:start w:val="1"/>
      <w:numFmt w:val="upperRoman"/>
      <w:lvlText w:val="%1)"/>
      <w:lvlJc w:val="left"/>
      <w:pPr>
        <w:ind w:left="1080" w:hanging="720"/>
      </w:pPr>
      <w:rPr>
        <w:rFonts w:asciiTheme="minorHAnsi" w:hAnsiTheme="minorHAnsi" w:cstheme="minorBidi"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55"/>
    <w:rsid w:val="000148BE"/>
    <w:rsid w:val="00141C22"/>
    <w:rsid w:val="00172134"/>
    <w:rsid w:val="001C762E"/>
    <w:rsid w:val="00202142"/>
    <w:rsid w:val="00271467"/>
    <w:rsid w:val="00343DC7"/>
    <w:rsid w:val="003B4764"/>
    <w:rsid w:val="00406B92"/>
    <w:rsid w:val="00413945"/>
    <w:rsid w:val="005F419E"/>
    <w:rsid w:val="0064402B"/>
    <w:rsid w:val="007D5455"/>
    <w:rsid w:val="008C56DA"/>
    <w:rsid w:val="009531D8"/>
    <w:rsid w:val="00A14387"/>
    <w:rsid w:val="00D20F90"/>
    <w:rsid w:val="00E73F5E"/>
    <w:rsid w:val="00E764B6"/>
    <w:rsid w:val="00F61EC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2C0795-747E-4CDE-92FB-5E5AEB494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5455"/>
    <w:pPr>
      <w:ind w:left="720"/>
      <w:contextualSpacing/>
    </w:pPr>
  </w:style>
  <w:style w:type="paragraph" w:styleId="Textodeglobo">
    <w:name w:val="Balloon Text"/>
    <w:basedOn w:val="Normal"/>
    <w:link w:val="TextodegloboCar"/>
    <w:uiPriority w:val="99"/>
    <w:semiHidden/>
    <w:unhideWhenUsed/>
    <w:rsid w:val="006440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40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777</Words>
  <Characters>4278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alfredo davila cortez</dc:creator>
  <cp:keywords/>
  <dc:description/>
  <cp:lastModifiedBy>carlos alfredo davila cortez</cp:lastModifiedBy>
  <cp:revision>10</cp:revision>
  <cp:lastPrinted>2019-07-11T22:30:00Z</cp:lastPrinted>
  <dcterms:created xsi:type="dcterms:W3CDTF">2019-07-01T21:39:00Z</dcterms:created>
  <dcterms:modified xsi:type="dcterms:W3CDTF">2019-07-12T11:04:00Z</dcterms:modified>
</cp:coreProperties>
</file>