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7649D" w:rsidRDefault="0007649D" w:rsidP="0007649D">
      <w:pPr>
        <w:ind w:right="210"/>
        <w:jc w:val="center"/>
        <w:rPr>
          <w:rFonts w:ascii="Arial" w:hAnsi="Arial" w:cs="Arial"/>
          <w:b/>
          <w:sz w:val="56"/>
          <w:szCs w:val="56"/>
          <w:u w:val="single"/>
        </w:rPr>
      </w:pPr>
    </w:p>
    <w:p w:rsidR="0007649D" w:rsidRDefault="0007649D" w:rsidP="0007649D">
      <w:pPr>
        <w:ind w:right="210"/>
        <w:jc w:val="center"/>
        <w:rPr>
          <w:rFonts w:ascii="Arial" w:hAnsi="Arial" w:cs="Arial"/>
          <w:b/>
          <w:sz w:val="56"/>
          <w:szCs w:val="56"/>
          <w:u w:val="single"/>
        </w:rPr>
      </w:pPr>
    </w:p>
    <w:p w:rsidR="00515FB5" w:rsidRPr="00A07198" w:rsidRDefault="00866BD6" w:rsidP="0007649D">
      <w:pPr>
        <w:ind w:right="210"/>
        <w:jc w:val="center"/>
        <w:rPr>
          <w:rFonts w:ascii="Arial" w:hAnsi="Arial" w:cs="Arial"/>
          <w:b/>
          <w:sz w:val="32"/>
          <w:szCs w:val="32"/>
        </w:rPr>
      </w:pPr>
      <w:r w:rsidRPr="0007649D">
        <w:rPr>
          <w:rFonts w:ascii="Arial" w:hAnsi="Arial" w:cs="Arial"/>
          <w:b/>
          <w:sz w:val="56"/>
          <w:szCs w:val="56"/>
          <w:u w:val="single"/>
        </w:rPr>
        <w:t>Prueba Pericia</w:t>
      </w:r>
      <w:bookmarkStart w:id="0" w:name="_GoBack"/>
      <w:bookmarkEnd w:id="0"/>
      <w:r w:rsidRPr="0007649D">
        <w:rPr>
          <w:rFonts w:ascii="Arial" w:hAnsi="Arial" w:cs="Arial"/>
          <w:b/>
          <w:sz w:val="56"/>
          <w:szCs w:val="56"/>
          <w:u w:val="single"/>
        </w:rPr>
        <w:t xml:space="preserve">l </w:t>
      </w:r>
      <w:r w:rsidR="00B115E0">
        <w:rPr>
          <w:rFonts w:ascii="Arial" w:hAnsi="Arial" w:cs="Arial"/>
          <w:b/>
          <w:sz w:val="32"/>
          <w:szCs w:val="32"/>
        </w:rPr>
        <w:br w:type="page"/>
      </w:r>
      <w:r w:rsidR="00515FB5">
        <w:rPr>
          <w:rFonts w:ascii="Arial" w:hAnsi="Arial" w:cs="Arial"/>
          <w:b/>
          <w:sz w:val="32"/>
          <w:szCs w:val="32"/>
        </w:rPr>
        <w:lastRenderedPageBreak/>
        <w:t>INDICE.</w:t>
      </w:r>
    </w:p>
    <w:p w:rsidR="00515FB5" w:rsidRDefault="00515FB5">
      <w:pPr>
        <w:rPr>
          <w:rFonts w:ascii="Arial" w:hAnsi="Arial" w:cs="Arial"/>
          <w:sz w:val="24"/>
          <w:szCs w:val="24"/>
        </w:rPr>
      </w:pPr>
      <w:r>
        <w:rPr>
          <w:rFonts w:ascii="Arial" w:hAnsi="Arial" w:cs="Arial"/>
          <w:sz w:val="24"/>
          <w:szCs w:val="24"/>
        </w:rPr>
        <w:t>Introducción</w:t>
      </w:r>
      <w:r w:rsidR="00A07198">
        <w:rPr>
          <w:rFonts w:ascii="Arial" w:hAnsi="Arial" w:cs="Arial"/>
          <w:sz w:val="24"/>
          <w:szCs w:val="24"/>
        </w:rPr>
        <w:t>……………………………………..…………………………………………3</w:t>
      </w:r>
    </w:p>
    <w:p w:rsidR="00515FB5" w:rsidRDefault="00515FB5">
      <w:pPr>
        <w:rPr>
          <w:rFonts w:ascii="Arial" w:hAnsi="Arial" w:cs="Arial"/>
          <w:sz w:val="24"/>
          <w:szCs w:val="24"/>
        </w:rPr>
      </w:pPr>
      <w:r>
        <w:rPr>
          <w:rFonts w:ascii="Arial" w:hAnsi="Arial" w:cs="Arial"/>
          <w:sz w:val="24"/>
          <w:szCs w:val="24"/>
        </w:rPr>
        <w:t>A.- Generalidades</w:t>
      </w:r>
      <w:r w:rsidR="00A07198">
        <w:rPr>
          <w:rFonts w:ascii="Arial" w:hAnsi="Arial" w:cs="Arial"/>
          <w:sz w:val="24"/>
          <w:szCs w:val="24"/>
        </w:rPr>
        <w:t>…………………………………………………………………………4</w:t>
      </w:r>
    </w:p>
    <w:p w:rsidR="00515FB5" w:rsidRDefault="00515FB5" w:rsidP="00515FB5">
      <w:pPr>
        <w:pStyle w:val="Default"/>
        <w:spacing w:before="240" w:after="240" w:line="276" w:lineRule="auto"/>
      </w:pPr>
      <w:r>
        <w:t>B.- Procedencia</w:t>
      </w:r>
      <w:r w:rsidR="00A07198">
        <w:t>…………………………………………………………………………..11</w:t>
      </w:r>
    </w:p>
    <w:p w:rsidR="00515FB5" w:rsidRDefault="00515FB5" w:rsidP="00515FB5">
      <w:pPr>
        <w:pStyle w:val="Default"/>
        <w:spacing w:before="240" w:after="240" w:line="276" w:lineRule="auto"/>
      </w:pPr>
      <w:r>
        <w:t>C.- Tipos de Peritos</w:t>
      </w:r>
      <w:r w:rsidR="00A07198">
        <w:t>……………………………………………………………………...12</w:t>
      </w:r>
    </w:p>
    <w:p w:rsidR="00515FB5" w:rsidRDefault="00515FB5" w:rsidP="00515FB5">
      <w:pPr>
        <w:pStyle w:val="Default"/>
        <w:spacing w:before="240" w:after="240" w:line="276" w:lineRule="auto"/>
      </w:pPr>
      <w:r>
        <w:t>D.- Capacidad para ser perito</w:t>
      </w:r>
      <w:r w:rsidR="00A07198">
        <w:t>…………………………………………………………..14</w:t>
      </w:r>
    </w:p>
    <w:p w:rsidR="00515FB5" w:rsidRDefault="00A07198" w:rsidP="00515FB5">
      <w:pPr>
        <w:pStyle w:val="Default"/>
        <w:spacing w:before="240" w:after="240" w:line="276" w:lineRule="auto"/>
      </w:pPr>
      <w:r>
        <w:t>E.- Recusación…………………………………………………………………………...15</w:t>
      </w:r>
    </w:p>
    <w:p w:rsidR="00A07198" w:rsidRDefault="00A07198" w:rsidP="00515FB5">
      <w:pPr>
        <w:pStyle w:val="Default"/>
        <w:spacing w:before="240" w:after="240" w:line="276" w:lineRule="auto"/>
      </w:pPr>
      <w:r>
        <w:t>F.- Formalidades para intervenir como perito………………………………………...17</w:t>
      </w:r>
    </w:p>
    <w:p w:rsidR="00A07198" w:rsidRDefault="00A07198" w:rsidP="00515FB5">
      <w:pPr>
        <w:pStyle w:val="Default"/>
        <w:spacing w:before="240" w:after="240" w:line="276" w:lineRule="auto"/>
      </w:pPr>
      <w:r>
        <w:t>G.- Práctica de la per</w:t>
      </w:r>
      <w:r w:rsidR="007D190B">
        <w:t>icia………………………………………………………………..21</w:t>
      </w:r>
    </w:p>
    <w:p w:rsidR="00A07198" w:rsidRDefault="00A07198" w:rsidP="00515FB5">
      <w:pPr>
        <w:pStyle w:val="Default"/>
        <w:spacing w:before="240" w:after="240" w:line="276" w:lineRule="auto"/>
      </w:pPr>
      <w:r>
        <w:t>H.- Interrogatorio de pe</w:t>
      </w:r>
      <w:r w:rsidR="007D190B">
        <w:t>rito……………………………………………………………...29</w:t>
      </w:r>
    </w:p>
    <w:p w:rsidR="00A07198" w:rsidRDefault="00A07198" w:rsidP="00515FB5">
      <w:pPr>
        <w:pStyle w:val="Default"/>
        <w:spacing w:before="240" w:after="240" w:line="276" w:lineRule="auto"/>
      </w:pPr>
      <w:r>
        <w:t>Conclusiones……………………………………………………………</w:t>
      </w:r>
      <w:r w:rsidR="007D190B">
        <w:t>………………..32</w:t>
      </w:r>
    </w:p>
    <w:p w:rsidR="00A07198" w:rsidRDefault="00A07198" w:rsidP="00515FB5">
      <w:pPr>
        <w:pStyle w:val="Default"/>
        <w:spacing w:before="240" w:after="240" w:line="276" w:lineRule="auto"/>
      </w:pPr>
      <w:r>
        <w:t>Bibliografía……</w:t>
      </w:r>
      <w:r w:rsidR="007D190B">
        <w:t>…………………………………………………………………………..34</w:t>
      </w:r>
    </w:p>
    <w:p w:rsidR="00A07198" w:rsidRDefault="00A07198" w:rsidP="00515FB5">
      <w:pPr>
        <w:pStyle w:val="Default"/>
        <w:spacing w:before="240" w:after="240" w:line="276" w:lineRule="auto"/>
      </w:pPr>
    </w:p>
    <w:p w:rsidR="00A07198" w:rsidRDefault="00A07198" w:rsidP="00515FB5">
      <w:pPr>
        <w:pStyle w:val="Default"/>
        <w:spacing w:before="240" w:after="240" w:line="276" w:lineRule="auto"/>
        <w:sectPr w:rsidR="00A07198" w:rsidSect="00515FB5">
          <w:footerReference w:type="default" r:id="rId8"/>
          <w:pgSz w:w="12240" w:h="15840"/>
          <w:pgMar w:top="1417" w:right="1701" w:bottom="1417" w:left="1701" w:header="708" w:footer="708" w:gutter="0"/>
          <w:cols w:space="708"/>
          <w:docGrid w:linePitch="360"/>
        </w:sectPr>
      </w:pPr>
    </w:p>
    <w:p w:rsidR="00825A99" w:rsidRDefault="00A068FC" w:rsidP="00A07198">
      <w:pPr>
        <w:spacing w:line="360" w:lineRule="auto"/>
        <w:jc w:val="center"/>
        <w:rPr>
          <w:rFonts w:ascii="Arial" w:hAnsi="Arial" w:cs="Arial"/>
          <w:b/>
          <w:sz w:val="32"/>
          <w:szCs w:val="32"/>
        </w:rPr>
      </w:pPr>
      <w:r>
        <w:rPr>
          <w:rFonts w:ascii="Arial" w:hAnsi="Arial" w:cs="Arial"/>
          <w:b/>
          <w:sz w:val="32"/>
          <w:szCs w:val="32"/>
        </w:rPr>
        <w:lastRenderedPageBreak/>
        <w:t>INTRODUCCIÓN.</w:t>
      </w:r>
    </w:p>
    <w:p w:rsidR="00A877CB" w:rsidRPr="00A877CB" w:rsidRDefault="00A068FC" w:rsidP="00E73033">
      <w:pPr>
        <w:spacing w:line="276" w:lineRule="auto"/>
        <w:jc w:val="both"/>
        <w:rPr>
          <w:rFonts w:ascii="Arial" w:hAnsi="Arial" w:cs="Arial"/>
          <w:sz w:val="24"/>
        </w:rPr>
      </w:pPr>
      <w:r>
        <w:rPr>
          <w:rFonts w:ascii="Arial" w:hAnsi="Arial" w:cs="Arial"/>
          <w:sz w:val="24"/>
          <w:szCs w:val="24"/>
        </w:rPr>
        <w:t xml:space="preserve">En este presenta trabajo se dará a </w:t>
      </w:r>
      <w:r w:rsidR="00674615">
        <w:rPr>
          <w:rFonts w:ascii="Arial" w:hAnsi="Arial" w:cs="Arial"/>
          <w:sz w:val="24"/>
          <w:szCs w:val="24"/>
        </w:rPr>
        <w:t>conocimiento</w:t>
      </w:r>
      <w:r w:rsidR="00FA11F5">
        <w:rPr>
          <w:rFonts w:ascii="Arial" w:hAnsi="Arial" w:cs="Arial"/>
          <w:sz w:val="24"/>
          <w:szCs w:val="24"/>
        </w:rPr>
        <w:t xml:space="preserve">  la prueba pericial</w:t>
      </w:r>
      <w:r w:rsidR="00A877CB">
        <w:rPr>
          <w:rFonts w:ascii="Arial" w:hAnsi="Arial" w:cs="Arial"/>
          <w:sz w:val="24"/>
          <w:szCs w:val="24"/>
        </w:rPr>
        <w:t xml:space="preserve"> </w:t>
      </w:r>
      <w:r w:rsidR="00674615">
        <w:rPr>
          <w:rFonts w:ascii="Arial" w:hAnsi="Arial" w:cs="Arial"/>
          <w:sz w:val="24"/>
          <w:szCs w:val="24"/>
        </w:rPr>
        <w:t xml:space="preserve">como un medio probatorio por el que la parte puede solicitar al juzgador que sea admitido como prueba de la declaración de un perito en una materia por ser necesarios conocimientos científicos, artísticos, técnicos o prácticos para explicar y valorar hechos relevantes al objeto de prueba, es decir, los hechos controversiales. </w:t>
      </w:r>
      <w:r w:rsidR="00A877CB">
        <w:rPr>
          <w:rFonts w:ascii="Arial" w:hAnsi="Arial" w:cs="Arial"/>
          <w:sz w:val="24"/>
          <w:szCs w:val="24"/>
        </w:rPr>
        <w:t>Ya que l</w:t>
      </w:r>
      <w:r w:rsidR="00A877CB" w:rsidRPr="00A877CB">
        <w:rPr>
          <w:rFonts w:ascii="Arial" w:hAnsi="Arial" w:cs="Arial"/>
          <w:sz w:val="24"/>
        </w:rPr>
        <w:t>a prueba pericial ha adquirido una importancia esencial en el sistema de i</w:t>
      </w:r>
      <w:r w:rsidR="00A877CB">
        <w:rPr>
          <w:rFonts w:ascii="Arial" w:hAnsi="Arial" w:cs="Arial"/>
          <w:sz w:val="24"/>
        </w:rPr>
        <w:t>mpartición de justicia ya que sirve</w:t>
      </w:r>
      <w:r w:rsidR="00A877CB" w:rsidRPr="00A877CB">
        <w:rPr>
          <w:rFonts w:ascii="Arial" w:hAnsi="Arial" w:cs="Arial"/>
          <w:sz w:val="24"/>
        </w:rPr>
        <w:t> como mecanismo para introducir en el proceso hechos complejos de naturaleza técnica que no pueden ser interpretados directamente por el Juez</w:t>
      </w:r>
      <w:r w:rsidR="00A877CB">
        <w:rPr>
          <w:rFonts w:ascii="Arial" w:hAnsi="Arial" w:cs="Arial"/>
          <w:sz w:val="24"/>
        </w:rPr>
        <w:t>.</w:t>
      </w:r>
    </w:p>
    <w:p w:rsidR="00ED2BC3" w:rsidRDefault="00A877CB" w:rsidP="00E73033">
      <w:pPr>
        <w:spacing w:line="276" w:lineRule="auto"/>
        <w:jc w:val="both"/>
        <w:rPr>
          <w:rFonts w:ascii="Arial" w:hAnsi="Arial" w:cs="Arial"/>
          <w:sz w:val="24"/>
          <w:szCs w:val="24"/>
        </w:rPr>
      </w:pPr>
      <w:r>
        <w:rPr>
          <w:rFonts w:ascii="Arial" w:hAnsi="Arial" w:cs="Arial"/>
          <w:sz w:val="24"/>
          <w:szCs w:val="24"/>
        </w:rPr>
        <w:t>Para analizar con su totalidad lo que abarca la prueba pericial en un proceso se hablara de sus generalida</w:t>
      </w:r>
      <w:r w:rsidR="00ED2BC3">
        <w:rPr>
          <w:rFonts w:ascii="Arial" w:hAnsi="Arial" w:cs="Arial"/>
          <w:sz w:val="24"/>
          <w:szCs w:val="24"/>
        </w:rPr>
        <w:t>des</w:t>
      </w:r>
      <w:r>
        <w:rPr>
          <w:rFonts w:ascii="Arial" w:hAnsi="Arial" w:cs="Arial"/>
          <w:sz w:val="24"/>
          <w:szCs w:val="24"/>
        </w:rPr>
        <w:t xml:space="preserve"> en este apartado constara de cómo se define lo que es la prueba pericial y porque se hizo n</w:t>
      </w:r>
      <w:r w:rsidR="00ED2BC3">
        <w:rPr>
          <w:rFonts w:ascii="Arial" w:hAnsi="Arial" w:cs="Arial"/>
          <w:sz w:val="24"/>
          <w:szCs w:val="24"/>
        </w:rPr>
        <w:t>ecesaria en el proceso judicial También se mostrara cuales se expondrá cuál es su naturaleza, su objetivo y las características de la prueba pericial. Seguirá con la procedencia de la prueba en este punto se enseñará la utilización de la prueba junto con los casos en el cual se toma en cuenta esta prueba.</w:t>
      </w:r>
    </w:p>
    <w:p w:rsidR="00ED2BC3" w:rsidRDefault="00ED2BC3" w:rsidP="00E73033">
      <w:pPr>
        <w:spacing w:line="276" w:lineRule="auto"/>
        <w:jc w:val="both"/>
        <w:rPr>
          <w:rFonts w:ascii="Arial" w:hAnsi="Arial" w:cs="Arial"/>
          <w:sz w:val="24"/>
          <w:szCs w:val="24"/>
        </w:rPr>
      </w:pPr>
      <w:r>
        <w:rPr>
          <w:rFonts w:ascii="Arial" w:hAnsi="Arial" w:cs="Arial"/>
          <w:sz w:val="24"/>
          <w:szCs w:val="24"/>
        </w:rPr>
        <w:t xml:space="preserve">De la prueba pericial se analiza cuáles son los tipos de peritos que se expresan en el proceso judicial, así mismo, se expresa cual es la diferencia entre cada uno. </w:t>
      </w:r>
      <w:r w:rsidR="0074195F">
        <w:rPr>
          <w:rFonts w:ascii="Arial" w:hAnsi="Arial" w:cs="Arial"/>
          <w:sz w:val="24"/>
          <w:szCs w:val="24"/>
        </w:rPr>
        <w:t xml:space="preserve">Por consiguiente, se hablará de la capacidad para ser perito analizando los requisitos o </w:t>
      </w:r>
      <w:r w:rsidR="0074195F" w:rsidRPr="0074195F">
        <w:rPr>
          <w:rFonts w:ascii="Arial" w:hAnsi="Arial" w:cs="Arial"/>
          <w:sz w:val="24"/>
          <w:szCs w:val="24"/>
        </w:rPr>
        <w:t>atributos necesarios y propios de una persona que pueda desempeñar una función procesal</w:t>
      </w:r>
      <w:r w:rsidR="0074195F">
        <w:rPr>
          <w:rFonts w:ascii="Arial" w:hAnsi="Arial" w:cs="Arial"/>
          <w:sz w:val="24"/>
          <w:szCs w:val="24"/>
        </w:rPr>
        <w:t xml:space="preserve"> para realizar una prueba pericial y se abarcará la recusación </w:t>
      </w:r>
      <w:r w:rsidR="00712456">
        <w:rPr>
          <w:rFonts w:ascii="Arial" w:hAnsi="Arial" w:cs="Arial"/>
          <w:sz w:val="24"/>
          <w:szCs w:val="24"/>
        </w:rPr>
        <w:t>ya es</w:t>
      </w:r>
      <w:r w:rsidR="0074195F">
        <w:rPr>
          <w:rFonts w:ascii="Arial" w:hAnsi="Arial" w:cs="Arial"/>
          <w:sz w:val="24"/>
          <w:szCs w:val="24"/>
        </w:rPr>
        <w:t xml:space="preserve"> el rechazo de la prueba pericial </w:t>
      </w:r>
      <w:r w:rsidR="007D4D43">
        <w:rPr>
          <w:rFonts w:ascii="Arial" w:hAnsi="Arial" w:cs="Arial"/>
          <w:sz w:val="24"/>
          <w:szCs w:val="24"/>
        </w:rPr>
        <w:t>mostrándose los motivos o las circunstancia por las cuales no es tomada la prueba.</w:t>
      </w:r>
    </w:p>
    <w:p w:rsidR="007D4D43" w:rsidRDefault="007D4D43" w:rsidP="00E73033">
      <w:pPr>
        <w:spacing w:line="276" w:lineRule="auto"/>
        <w:jc w:val="both"/>
        <w:rPr>
          <w:rFonts w:ascii="Arial" w:hAnsi="Arial" w:cs="Arial"/>
          <w:sz w:val="24"/>
          <w:szCs w:val="24"/>
        </w:rPr>
      </w:pPr>
      <w:r>
        <w:rPr>
          <w:rFonts w:ascii="Arial" w:hAnsi="Arial" w:cs="Arial"/>
          <w:sz w:val="24"/>
          <w:szCs w:val="24"/>
        </w:rPr>
        <w:t xml:space="preserve">Se mostrará cuáles son las formalidades para intervenir como perito, es decir, cuáles son las fuentes para poder abarcar el papel de perito y se seguirá con la practica pericial con el objetivo su definición y la utilidad de la prueba. Para finalizar, se </w:t>
      </w:r>
      <w:r w:rsidR="00712456">
        <w:rPr>
          <w:rFonts w:ascii="Arial" w:hAnsi="Arial" w:cs="Arial"/>
          <w:sz w:val="24"/>
          <w:szCs w:val="24"/>
        </w:rPr>
        <w:t>explicará</w:t>
      </w:r>
      <w:r>
        <w:rPr>
          <w:rFonts w:ascii="Arial" w:hAnsi="Arial" w:cs="Arial"/>
          <w:sz w:val="24"/>
          <w:szCs w:val="24"/>
        </w:rPr>
        <w:t xml:space="preserve"> el interrogativo de perito</w:t>
      </w:r>
      <w:r w:rsidR="00712456">
        <w:rPr>
          <w:rFonts w:ascii="Arial" w:hAnsi="Arial" w:cs="Arial"/>
          <w:sz w:val="24"/>
          <w:szCs w:val="24"/>
        </w:rPr>
        <w:t xml:space="preserve"> en el cual se dará conocimiento de cómo se produce y cuál es su valorización en el proceso.</w:t>
      </w:r>
    </w:p>
    <w:p w:rsidR="00515FB5" w:rsidRDefault="00515FB5" w:rsidP="00E73033">
      <w:pPr>
        <w:spacing w:line="276" w:lineRule="auto"/>
        <w:jc w:val="both"/>
        <w:rPr>
          <w:rFonts w:ascii="Arial" w:hAnsi="Arial" w:cs="Arial"/>
          <w:sz w:val="24"/>
          <w:szCs w:val="24"/>
        </w:rPr>
      </w:pPr>
    </w:p>
    <w:p w:rsidR="00712456" w:rsidRPr="00515FB5" w:rsidRDefault="00712456" w:rsidP="00515FB5">
      <w:pPr>
        <w:rPr>
          <w:rFonts w:ascii="Arial" w:hAnsi="Arial" w:cs="Arial"/>
          <w:sz w:val="24"/>
          <w:szCs w:val="24"/>
        </w:rPr>
      </w:pPr>
    </w:p>
    <w:p w:rsidR="00712456" w:rsidRDefault="00712456" w:rsidP="00E73033">
      <w:pPr>
        <w:spacing w:line="276" w:lineRule="auto"/>
        <w:rPr>
          <w:rFonts w:ascii="Arial" w:hAnsi="Arial" w:cs="Arial"/>
          <w:b/>
          <w:sz w:val="28"/>
          <w:szCs w:val="24"/>
        </w:rPr>
      </w:pPr>
    </w:p>
    <w:p w:rsidR="00712456" w:rsidRDefault="00712456" w:rsidP="00E73033">
      <w:pPr>
        <w:spacing w:line="276" w:lineRule="auto"/>
        <w:rPr>
          <w:rFonts w:ascii="Arial" w:hAnsi="Arial" w:cs="Arial"/>
          <w:b/>
          <w:sz w:val="28"/>
          <w:szCs w:val="24"/>
        </w:rPr>
      </w:pPr>
      <w:r>
        <w:rPr>
          <w:rFonts w:ascii="Arial" w:hAnsi="Arial" w:cs="Arial"/>
          <w:b/>
          <w:sz w:val="28"/>
          <w:szCs w:val="24"/>
        </w:rPr>
        <w:br w:type="page"/>
      </w:r>
    </w:p>
    <w:p w:rsidR="00712456" w:rsidRPr="00102422" w:rsidRDefault="00712456" w:rsidP="00E73033">
      <w:pPr>
        <w:spacing w:line="276" w:lineRule="auto"/>
        <w:jc w:val="both"/>
        <w:rPr>
          <w:rFonts w:ascii="Arial" w:hAnsi="Arial" w:cs="Arial"/>
          <w:b/>
          <w:sz w:val="28"/>
          <w:szCs w:val="28"/>
        </w:rPr>
      </w:pPr>
      <w:r w:rsidRPr="00102422">
        <w:rPr>
          <w:rFonts w:ascii="Arial" w:hAnsi="Arial" w:cs="Arial"/>
          <w:b/>
          <w:sz w:val="28"/>
          <w:szCs w:val="28"/>
        </w:rPr>
        <w:lastRenderedPageBreak/>
        <w:t>A.- GENERALIDADES</w:t>
      </w:r>
    </w:p>
    <w:p w:rsidR="00712456" w:rsidRPr="00D958E6" w:rsidRDefault="00712456" w:rsidP="00E73033">
      <w:pPr>
        <w:spacing w:line="276" w:lineRule="auto"/>
        <w:jc w:val="both"/>
        <w:rPr>
          <w:rFonts w:ascii="Arial" w:hAnsi="Arial" w:cs="Arial"/>
          <w:bCs/>
          <w:sz w:val="28"/>
          <w:szCs w:val="28"/>
          <w:u w:val="single"/>
        </w:rPr>
      </w:pPr>
      <w:r w:rsidRPr="00D958E6">
        <w:rPr>
          <w:rFonts w:ascii="Arial" w:hAnsi="Arial" w:cs="Arial"/>
          <w:bCs/>
          <w:sz w:val="28"/>
          <w:szCs w:val="28"/>
          <w:u w:val="single"/>
        </w:rPr>
        <w:t>Definición de Prueba Pericial.</w:t>
      </w:r>
    </w:p>
    <w:p w:rsidR="00712456" w:rsidRDefault="00712456" w:rsidP="00E73033">
      <w:pPr>
        <w:spacing w:line="276" w:lineRule="auto"/>
        <w:jc w:val="both"/>
        <w:rPr>
          <w:rFonts w:ascii="Arial" w:hAnsi="Arial" w:cs="Arial"/>
          <w:sz w:val="24"/>
          <w:szCs w:val="24"/>
        </w:rPr>
      </w:pPr>
      <w:r w:rsidRPr="005068C4">
        <w:rPr>
          <w:rFonts w:ascii="Arial" w:hAnsi="Arial" w:cs="Arial"/>
          <w:sz w:val="24"/>
          <w:szCs w:val="24"/>
        </w:rPr>
        <w:t>Acontece</w:t>
      </w:r>
      <w:r>
        <w:rPr>
          <w:rFonts w:ascii="Arial" w:hAnsi="Arial" w:cs="Arial"/>
          <w:sz w:val="24"/>
          <w:szCs w:val="24"/>
        </w:rPr>
        <w:t xml:space="preserve"> frecuentemente, que la comprobación o la explicación de ciertos hechos controvertidos en el proceso requiere conocimientos técnicos ajenos al saber específicamente jurídico del juez. De allí la necesidad de que este último sea auxiliado en la apreciación de esas clases de hechos, por personas que posean conocimientos especiales en alguna ciencia, arte o industria y a quienes se denominan peritos la prueba judicial consiste pues en la actividad que aquellos deben cumplir con la mencionada facultad</w:t>
      </w:r>
    </w:p>
    <w:p w:rsidR="00712456" w:rsidRDefault="00712456" w:rsidP="00E73033">
      <w:pPr>
        <w:spacing w:line="276" w:lineRule="auto"/>
        <w:jc w:val="both"/>
        <w:rPr>
          <w:rFonts w:ascii="Arial" w:hAnsi="Arial" w:cs="Arial"/>
          <w:sz w:val="24"/>
          <w:szCs w:val="24"/>
        </w:rPr>
      </w:pPr>
      <w:r w:rsidRPr="00A57BF2">
        <w:rPr>
          <w:rFonts w:ascii="Arial" w:hAnsi="Arial" w:cs="Arial"/>
          <w:sz w:val="24"/>
          <w:szCs w:val="24"/>
        </w:rPr>
        <w:t>De lo expuesto que se sigue que los peritos están llamados o informar al juez acerca de las consecuencias que objetivamente, de acuerdo con su saber y experiencia técnica, deben extraerse de los hechos sometidos a su observación. Está idea sirve para determinar las siguientes circunstancias que caracterizan la posición del perito frente a la del testigo</w:t>
      </w:r>
      <w:r>
        <w:rPr>
          <w:rFonts w:ascii="Arial" w:hAnsi="Arial" w:cs="Arial"/>
          <w:sz w:val="24"/>
          <w:szCs w:val="24"/>
        </w:rPr>
        <w:t>.</w:t>
      </w:r>
    </w:p>
    <w:p w:rsidR="00712456" w:rsidRDefault="00712456" w:rsidP="00E73033">
      <w:pPr>
        <w:pStyle w:val="Prrafodelista"/>
        <w:numPr>
          <w:ilvl w:val="0"/>
          <w:numId w:val="3"/>
        </w:numPr>
        <w:spacing w:line="276" w:lineRule="auto"/>
        <w:jc w:val="both"/>
        <w:rPr>
          <w:rFonts w:ascii="Arial" w:hAnsi="Arial" w:cs="Arial"/>
          <w:sz w:val="24"/>
          <w:szCs w:val="24"/>
        </w:rPr>
      </w:pPr>
      <w:r w:rsidRPr="00606D1B">
        <w:rPr>
          <w:rFonts w:ascii="Arial" w:hAnsi="Arial" w:cs="Arial"/>
          <w:sz w:val="24"/>
          <w:szCs w:val="24"/>
        </w:rPr>
        <w:t xml:space="preserve">Mientras que el testigo declara sobre hechos precavidos y realizados </w:t>
      </w:r>
      <w:r>
        <w:rPr>
          <w:rFonts w:ascii="Arial" w:hAnsi="Arial" w:cs="Arial"/>
          <w:sz w:val="24"/>
          <w:szCs w:val="24"/>
        </w:rPr>
        <w:t xml:space="preserve">fuera y con independencia del proceso, el perito informa sobre hecho, percibido en ocasión de aquel (por eso dice Carnelutti que el testigo ya en relación con el hecho sin encargo del juez, en tanto que el perito en relación con el hecho con encargo del juez); </w:t>
      </w:r>
    </w:p>
    <w:p w:rsidR="00712456" w:rsidRDefault="00712456" w:rsidP="00E73033">
      <w:pPr>
        <w:pStyle w:val="Prrafodelista"/>
        <w:numPr>
          <w:ilvl w:val="0"/>
          <w:numId w:val="3"/>
        </w:numPr>
        <w:spacing w:line="276" w:lineRule="auto"/>
        <w:jc w:val="both"/>
        <w:rPr>
          <w:rFonts w:ascii="Arial" w:hAnsi="Arial" w:cs="Arial"/>
          <w:sz w:val="24"/>
          <w:szCs w:val="24"/>
        </w:rPr>
      </w:pPr>
      <w:r>
        <w:rPr>
          <w:rFonts w:ascii="Arial" w:hAnsi="Arial" w:cs="Arial"/>
          <w:sz w:val="24"/>
          <w:szCs w:val="24"/>
        </w:rPr>
        <w:t>En tanto que el testigo debe declarar sobre la que ha visto u oído, el perito debe formular deducciones sobre los hechos percibidos. Como dice Kitsch aquel dar noticias sobre hechos; este en los juicios. Cuadra asimismo recordar que si bien la declaración testimonial puede versar sobre las deducciones del testigo; estas valen solamente como hechos subjetivos, pero no como conclusiones objetivas (supra, n°259)</w:t>
      </w:r>
    </w:p>
    <w:p w:rsidR="00712456" w:rsidRPr="00606D1B" w:rsidRDefault="00712456" w:rsidP="00E73033">
      <w:pPr>
        <w:pStyle w:val="Prrafodelista"/>
        <w:numPr>
          <w:ilvl w:val="0"/>
          <w:numId w:val="3"/>
        </w:numPr>
        <w:spacing w:line="276" w:lineRule="auto"/>
        <w:jc w:val="both"/>
        <w:rPr>
          <w:rFonts w:ascii="Arial" w:hAnsi="Arial" w:cs="Arial"/>
          <w:sz w:val="24"/>
          <w:szCs w:val="24"/>
        </w:rPr>
      </w:pPr>
      <w:r>
        <w:rPr>
          <w:rFonts w:ascii="Arial" w:hAnsi="Arial" w:cs="Arial"/>
          <w:sz w:val="24"/>
          <w:szCs w:val="24"/>
        </w:rPr>
        <w:t>En virtud de la relación especial que generalmente tiene el testigo con el hecho, aquel es, como regla, insustituible. El perito es, en cambio, sustituible o fungible pues sus conocimientos son comunes a toda aquella que integran el sector de su especialidad técnica.</w:t>
      </w:r>
      <w:r>
        <w:rPr>
          <w:rStyle w:val="Refdenotaalpie"/>
          <w:rFonts w:ascii="Arial" w:hAnsi="Arial" w:cs="Arial"/>
          <w:sz w:val="24"/>
          <w:szCs w:val="24"/>
        </w:rPr>
        <w:footnoteReference w:id="1"/>
      </w:r>
    </w:p>
    <w:p w:rsidR="00712456" w:rsidRPr="000E452A" w:rsidRDefault="00712456" w:rsidP="00E73033">
      <w:pPr>
        <w:spacing w:line="276" w:lineRule="auto"/>
        <w:ind w:left="64"/>
        <w:jc w:val="both"/>
        <w:rPr>
          <w:rFonts w:ascii="Arial" w:hAnsi="Arial" w:cs="Arial"/>
          <w:sz w:val="24"/>
          <w:szCs w:val="24"/>
        </w:rPr>
      </w:pPr>
      <w:r w:rsidRPr="000E452A">
        <w:rPr>
          <w:rFonts w:ascii="Arial" w:hAnsi="Arial" w:cs="Arial"/>
          <w:sz w:val="24"/>
          <w:szCs w:val="24"/>
        </w:rPr>
        <w:t>La experticia o peritación</w:t>
      </w:r>
      <w:r>
        <w:rPr>
          <w:rFonts w:ascii="Arial" w:hAnsi="Arial" w:cs="Arial"/>
          <w:sz w:val="24"/>
          <w:szCs w:val="24"/>
        </w:rPr>
        <w:t xml:space="preserve"> puede ser definida como aquella actividad de carácter procesal propuesta por las </w:t>
      </w:r>
      <w:r w:rsidRPr="00B42069">
        <w:rPr>
          <w:rFonts w:ascii="Arial" w:hAnsi="Arial" w:cs="Arial"/>
          <w:sz w:val="24"/>
          <w:szCs w:val="24"/>
        </w:rPr>
        <w:t>partes o el Juez</w:t>
      </w:r>
      <w:r w:rsidRPr="005D6BEE">
        <w:rPr>
          <w:rFonts w:ascii="Arial" w:hAnsi="Arial" w:cs="Arial"/>
          <w:color w:val="FF0000"/>
          <w:sz w:val="24"/>
          <w:szCs w:val="24"/>
        </w:rPr>
        <w:t xml:space="preserve"> </w:t>
      </w:r>
      <w:r>
        <w:rPr>
          <w:rFonts w:ascii="Arial" w:hAnsi="Arial" w:cs="Arial"/>
          <w:sz w:val="24"/>
          <w:szCs w:val="24"/>
        </w:rPr>
        <w:t xml:space="preserve">y cumplida por personas distintas de los sujetos procesales, las cuales son poseedores de </w:t>
      </w:r>
      <w:r w:rsidRPr="000E452A">
        <w:rPr>
          <w:rFonts w:ascii="Arial" w:hAnsi="Arial" w:cs="Arial"/>
          <w:sz w:val="24"/>
          <w:szCs w:val="24"/>
        </w:rPr>
        <w:t>conocimientos</w:t>
      </w:r>
      <w:r>
        <w:rPr>
          <w:rFonts w:ascii="Arial" w:hAnsi="Arial" w:cs="Arial"/>
          <w:sz w:val="24"/>
          <w:szCs w:val="24"/>
        </w:rPr>
        <w:t xml:space="preserve"> e informaciones técnicas, artísticas o científicas que el Juez ignora que</w:t>
      </w:r>
      <w:r w:rsidRPr="000E452A">
        <w:rPr>
          <w:rFonts w:ascii="Arial" w:hAnsi="Arial" w:cs="Arial"/>
          <w:sz w:val="24"/>
          <w:szCs w:val="24"/>
        </w:rPr>
        <w:t xml:space="preserve"> precisa </w:t>
      </w:r>
      <w:r>
        <w:rPr>
          <w:rFonts w:ascii="Arial" w:hAnsi="Arial" w:cs="Arial"/>
          <w:sz w:val="24"/>
          <w:szCs w:val="24"/>
        </w:rPr>
        <w:t>integrar el conocimiento total de los hechos y cumplir con su función de</w:t>
      </w:r>
      <w:r w:rsidRPr="000E452A">
        <w:rPr>
          <w:rFonts w:ascii="Arial" w:hAnsi="Arial" w:cs="Arial"/>
          <w:sz w:val="24"/>
          <w:szCs w:val="24"/>
        </w:rPr>
        <w:t xml:space="preserve"> juzgar. </w:t>
      </w:r>
    </w:p>
    <w:p w:rsidR="00712456" w:rsidRPr="000E452A" w:rsidRDefault="00712456" w:rsidP="00E73033">
      <w:pPr>
        <w:spacing w:line="276" w:lineRule="auto"/>
        <w:ind w:left="64"/>
        <w:jc w:val="both"/>
        <w:rPr>
          <w:rFonts w:ascii="Arial" w:hAnsi="Arial" w:cs="Arial"/>
          <w:sz w:val="24"/>
          <w:szCs w:val="24"/>
        </w:rPr>
      </w:pPr>
      <w:r w:rsidRPr="000E452A">
        <w:rPr>
          <w:rFonts w:ascii="Arial" w:hAnsi="Arial" w:cs="Arial"/>
          <w:sz w:val="24"/>
          <w:szCs w:val="24"/>
        </w:rPr>
        <w:lastRenderedPageBreak/>
        <w:t>Con</w:t>
      </w:r>
      <w:r w:rsidR="00CA54EA">
        <w:rPr>
          <w:rFonts w:ascii="Arial" w:hAnsi="Arial" w:cs="Arial"/>
          <w:sz w:val="24"/>
          <w:szCs w:val="24"/>
        </w:rPr>
        <w:t xml:space="preserve"> </w:t>
      </w:r>
      <w:r w:rsidRPr="000E452A">
        <w:rPr>
          <w:rFonts w:ascii="Arial" w:hAnsi="Arial" w:cs="Arial"/>
          <w:sz w:val="24"/>
          <w:szCs w:val="24"/>
        </w:rPr>
        <w:t>esta</w:t>
      </w:r>
      <w:r w:rsidR="00CA54EA">
        <w:rPr>
          <w:rFonts w:ascii="Arial" w:hAnsi="Arial" w:cs="Arial"/>
          <w:sz w:val="24"/>
          <w:szCs w:val="24"/>
        </w:rPr>
        <w:t xml:space="preserve"> </w:t>
      </w:r>
      <w:r w:rsidRPr="000E452A">
        <w:rPr>
          <w:rFonts w:ascii="Arial" w:hAnsi="Arial" w:cs="Arial"/>
          <w:sz w:val="24"/>
          <w:szCs w:val="24"/>
        </w:rPr>
        <w:t>definición</w:t>
      </w:r>
      <w:r w:rsidR="00CA54EA">
        <w:rPr>
          <w:rFonts w:ascii="Arial" w:hAnsi="Arial" w:cs="Arial"/>
          <w:sz w:val="24"/>
          <w:szCs w:val="24"/>
        </w:rPr>
        <w:t xml:space="preserve"> </w:t>
      </w:r>
      <w:r w:rsidRPr="000E452A">
        <w:rPr>
          <w:rFonts w:ascii="Arial" w:hAnsi="Arial" w:cs="Arial"/>
          <w:sz w:val="24"/>
          <w:szCs w:val="24"/>
        </w:rPr>
        <w:t>los</w:t>
      </w:r>
      <w:r w:rsidR="00CA54EA">
        <w:rPr>
          <w:rFonts w:ascii="Arial" w:hAnsi="Arial" w:cs="Arial"/>
          <w:sz w:val="24"/>
          <w:szCs w:val="24"/>
        </w:rPr>
        <w:t xml:space="preserve"> </w:t>
      </w:r>
      <w:r w:rsidRPr="000E452A">
        <w:rPr>
          <w:rFonts w:ascii="Arial" w:hAnsi="Arial" w:cs="Arial"/>
          <w:sz w:val="24"/>
          <w:szCs w:val="24"/>
        </w:rPr>
        <w:t>que</w:t>
      </w:r>
      <w:r w:rsidR="00CA54EA">
        <w:rPr>
          <w:rFonts w:ascii="Arial" w:hAnsi="Arial" w:cs="Arial"/>
          <w:sz w:val="24"/>
          <w:szCs w:val="24"/>
        </w:rPr>
        <w:t xml:space="preserve"> </w:t>
      </w:r>
      <w:r w:rsidRPr="000E452A">
        <w:rPr>
          <w:rFonts w:ascii="Arial" w:hAnsi="Arial" w:cs="Arial"/>
          <w:sz w:val="24"/>
          <w:szCs w:val="24"/>
        </w:rPr>
        <w:t>se</w:t>
      </w:r>
      <w:r w:rsidR="00CA54EA">
        <w:rPr>
          <w:rFonts w:ascii="Arial" w:hAnsi="Arial" w:cs="Arial"/>
          <w:sz w:val="24"/>
          <w:szCs w:val="24"/>
        </w:rPr>
        <w:t xml:space="preserve"> </w:t>
      </w:r>
      <w:r w:rsidRPr="000E452A">
        <w:rPr>
          <w:rFonts w:ascii="Arial" w:hAnsi="Arial" w:cs="Arial"/>
          <w:sz w:val="24"/>
          <w:szCs w:val="24"/>
        </w:rPr>
        <w:t>quiere</w:t>
      </w:r>
      <w:r w:rsidR="00CA54EA">
        <w:rPr>
          <w:rFonts w:ascii="Arial" w:hAnsi="Arial" w:cs="Arial"/>
          <w:sz w:val="24"/>
          <w:szCs w:val="24"/>
        </w:rPr>
        <w:t xml:space="preserve"> </w:t>
      </w:r>
      <w:r w:rsidRPr="000E452A">
        <w:rPr>
          <w:rFonts w:ascii="Arial" w:hAnsi="Arial" w:cs="Arial"/>
          <w:sz w:val="24"/>
          <w:szCs w:val="24"/>
        </w:rPr>
        <w:t>es</w:t>
      </w:r>
      <w:r w:rsidR="00CA54EA">
        <w:rPr>
          <w:rFonts w:ascii="Arial" w:hAnsi="Arial" w:cs="Arial"/>
          <w:sz w:val="24"/>
          <w:szCs w:val="24"/>
        </w:rPr>
        <w:t xml:space="preserve"> </w:t>
      </w:r>
      <w:r w:rsidRPr="000E452A">
        <w:rPr>
          <w:rFonts w:ascii="Arial" w:hAnsi="Arial" w:cs="Arial"/>
          <w:sz w:val="24"/>
          <w:szCs w:val="24"/>
        </w:rPr>
        <w:t>demostrar</w:t>
      </w:r>
      <w:r w:rsidR="00CA54EA">
        <w:rPr>
          <w:rFonts w:ascii="Arial" w:hAnsi="Arial" w:cs="Arial"/>
          <w:sz w:val="24"/>
          <w:szCs w:val="24"/>
        </w:rPr>
        <w:t xml:space="preserve"> </w:t>
      </w:r>
      <w:r w:rsidRPr="000E452A">
        <w:rPr>
          <w:rFonts w:ascii="Arial" w:hAnsi="Arial" w:cs="Arial"/>
          <w:sz w:val="24"/>
          <w:szCs w:val="24"/>
        </w:rPr>
        <w:t>que</w:t>
      </w:r>
      <w:r w:rsidR="00CA54EA">
        <w:rPr>
          <w:rFonts w:ascii="Arial" w:hAnsi="Arial" w:cs="Arial"/>
          <w:sz w:val="24"/>
          <w:szCs w:val="24"/>
        </w:rPr>
        <w:t xml:space="preserve"> </w:t>
      </w:r>
      <w:r w:rsidRPr="000E452A">
        <w:rPr>
          <w:rFonts w:ascii="Arial" w:hAnsi="Arial" w:cs="Arial"/>
          <w:sz w:val="24"/>
          <w:szCs w:val="24"/>
        </w:rPr>
        <w:t>con</w:t>
      </w:r>
      <w:r w:rsidR="00CA54EA">
        <w:rPr>
          <w:rFonts w:ascii="Arial" w:hAnsi="Arial" w:cs="Arial"/>
          <w:sz w:val="24"/>
          <w:szCs w:val="24"/>
        </w:rPr>
        <w:t xml:space="preserve"> </w:t>
      </w:r>
      <w:r w:rsidRPr="000E452A">
        <w:rPr>
          <w:rFonts w:ascii="Arial" w:hAnsi="Arial" w:cs="Arial"/>
          <w:sz w:val="24"/>
          <w:szCs w:val="24"/>
        </w:rPr>
        <w:t>el progreso</w:t>
      </w:r>
      <w:r w:rsidR="00CA54EA">
        <w:rPr>
          <w:rFonts w:ascii="Arial" w:hAnsi="Arial" w:cs="Arial"/>
          <w:sz w:val="24"/>
          <w:szCs w:val="24"/>
        </w:rPr>
        <w:t xml:space="preserve"> </w:t>
      </w:r>
      <w:r w:rsidRPr="000E452A">
        <w:rPr>
          <w:rFonts w:ascii="Arial" w:hAnsi="Arial" w:cs="Arial"/>
          <w:sz w:val="24"/>
          <w:szCs w:val="24"/>
        </w:rPr>
        <w:t>de</w:t>
      </w:r>
      <w:r w:rsidR="00CA54EA">
        <w:rPr>
          <w:rFonts w:ascii="Arial" w:hAnsi="Arial" w:cs="Arial"/>
          <w:sz w:val="24"/>
          <w:szCs w:val="24"/>
        </w:rPr>
        <w:t xml:space="preserve"> </w:t>
      </w:r>
      <w:r w:rsidRPr="000E452A">
        <w:rPr>
          <w:rFonts w:ascii="Arial" w:hAnsi="Arial" w:cs="Arial"/>
          <w:sz w:val="24"/>
          <w:szCs w:val="24"/>
        </w:rPr>
        <w:t>la</w:t>
      </w:r>
      <w:r w:rsidR="00CA54EA">
        <w:rPr>
          <w:rFonts w:ascii="Arial" w:hAnsi="Arial" w:cs="Arial"/>
          <w:sz w:val="24"/>
          <w:szCs w:val="24"/>
        </w:rPr>
        <w:t xml:space="preserve"> </w:t>
      </w:r>
      <w:r w:rsidRPr="000E452A">
        <w:rPr>
          <w:rFonts w:ascii="Arial" w:hAnsi="Arial" w:cs="Arial"/>
          <w:sz w:val="24"/>
          <w:szCs w:val="24"/>
        </w:rPr>
        <w:t>Ciencia</w:t>
      </w:r>
      <w:r w:rsidR="00CA54EA">
        <w:rPr>
          <w:rFonts w:ascii="Arial" w:hAnsi="Arial" w:cs="Arial"/>
          <w:sz w:val="24"/>
          <w:szCs w:val="24"/>
        </w:rPr>
        <w:t xml:space="preserve"> </w:t>
      </w:r>
      <w:r w:rsidRPr="000E452A">
        <w:rPr>
          <w:rFonts w:ascii="Arial" w:hAnsi="Arial" w:cs="Arial"/>
          <w:sz w:val="24"/>
          <w:szCs w:val="24"/>
        </w:rPr>
        <w:t>este</w:t>
      </w:r>
      <w:r w:rsidR="00CA54EA">
        <w:rPr>
          <w:rFonts w:ascii="Arial" w:hAnsi="Arial" w:cs="Arial"/>
          <w:sz w:val="24"/>
          <w:szCs w:val="24"/>
        </w:rPr>
        <w:t xml:space="preserve"> </w:t>
      </w:r>
      <w:r w:rsidRPr="000E452A">
        <w:rPr>
          <w:rFonts w:ascii="Arial" w:hAnsi="Arial" w:cs="Arial"/>
          <w:sz w:val="24"/>
          <w:szCs w:val="24"/>
        </w:rPr>
        <w:t>medio</w:t>
      </w:r>
      <w:r w:rsidR="00CA54EA">
        <w:rPr>
          <w:rFonts w:ascii="Arial" w:hAnsi="Arial" w:cs="Arial"/>
          <w:sz w:val="24"/>
          <w:szCs w:val="24"/>
        </w:rPr>
        <w:t xml:space="preserve"> </w:t>
      </w:r>
      <w:r w:rsidRPr="000E452A">
        <w:rPr>
          <w:rFonts w:ascii="Arial" w:hAnsi="Arial" w:cs="Arial"/>
          <w:sz w:val="24"/>
          <w:szCs w:val="24"/>
        </w:rPr>
        <w:t>de</w:t>
      </w:r>
      <w:r w:rsidR="00CA54EA">
        <w:rPr>
          <w:rFonts w:ascii="Arial" w:hAnsi="Arial" w:cs="Arial"/>
          <w:sz w:val="24"/>
          <w:szCs w:val="24"/>
        </w:rPr>
        <w:t xml:space="preserve"> </w:t>
      </w:r>
      <w:r w:rsidRPr="000E452A">
        <w:rPr>
          <w:rFonts w:ascii="Arial" w:hAnsi="Arial" w:cs="Arial"/>
          <w:sz w:val="24"/>
          <w:szCs w:val="24"/>
        </w:rPr>
        <w:t>prueba</w:t>
      </w:r>
      <w:r w:rsidR="00CA54EA">
        <w:rPr>
          <w:rFonts w:ascii="Arial" w:hAnsi="Arial" w:cs="Arial"/>
          <w:sz w:val="24"/>
          <w:szCs w:val="24"/>
        </w:rPr>
        <w:t xml:space="preserve"> </w:t>
      </w:r>
      <w:r w:rsidRPr="000E452A">
        <w:rPr>
          <w:rFonts w:ascii="Arial" w:hAnsi="Arial" w:cs="Arial"/>
          <w:sz w:val="24"/>
          <w:szCs w:val="24"/>
        </w:rPr>
        <w:t>hace</w:t>
      </w:r>
      <w:r w:rsidR="00CA54EA">
        <w:rPr>
          <w:rFonts w:ascii="Arial" w:hAnsi="Arial" w:cs="Arial"/>
          <w:sz w:val="24"/>
          <w:szCs w:val="24"/>
        </w:rPr>
        <w:t xml:space="preserve"> </w:t>
      </w:r>
      <w:r w:rsidRPr="000E452A">
        <w:rPr>
          <w:rFonts w:ascii="Arial" w:hAnsi="Arial" w:cs="Arial"/>
          <w:sz w:val="24"/>
          <w:szCs w:val="24"/>
        </w:rPr>
        <w:t>indispensable</w:t>
      </w:r>
      <w:r w:rsidR="00CA54EA">
        <w:rPr>
          <w:rFonts w:ascii="Arial" w:hAnsi="Arial" w:cs="Arial"/>
          <w:sz w:val="24"/>
          <w:szCs w:val="24"/>
        </w:rPr>
        <w:t xml:space="preserve"> </w:t>
      </w:r>
      <w:r w:rsidRPr="000E452A">
        <w:rPr>
          <w:rFonts w:ascii="Arial" w:hAnsi="Arial" w:cs="Arial"/>
          <w:sz w:val="24"/>
          <w:szCs w:val="24"/>
        </w:rPr>
        <w:t>para</w:t>
      </w:r>
      <w:r w:rsidR="00CA54EA">
        <w:rPr>
          <w:rFonts w:ascii="Arial" w:hAnsi="Arial" w:cs="Arial"/>
          <w:sz w:val="24"/>
          <w:szCs w:val="24"/>
        </w:rPr>
        <w:t xml:space="preserve"> </w:t>
      </w:r>
      <w:r w:rsidRPr="000E452A">
        <w:rPr>
          <w:rFonts w:ascii="Arial" w:hAnsi="Arial" w:cs="Arial"/>
          <w:sz w:val="24"/>
          <w:szCs w:val="24"/>
        </w:rPr>
        <w:t>el Juez;</w:t>
      </w:r>
      <w:r w:rsidR="00CA54EA">
        <w:rPr>
          <w:rFonts w:ascii="Arial" w:hAnsi="Arial" w:cs="Arial"/>
          <w:sz w:val="24"/>
          <w:szCs w:val="24"/>
        </w:rPr>
        <w:t xml:space="preserve"> </w:t>
      </w:r>
      <w:r w:rsidRPr="000E452A">
        <w:rPr>
          <w:rFonts w:ascii="Arial" w:hAnsi="Arial" w:cs="Arial"/>
          <w:sz w:val="24"/>
          <w:szCs w:val="24"/>
        </w:rPr>
        <w:t>el</w:t>
      </w:r>
      <w:r w:rsidR="00CA54EA">
        <w:rPr>
          <w:rFonts w:ascii="Arial" w:hAnsi="Arial" w:cs="Arial"/>
          <w:sz w:val="24"/>
          <w:szCs w:val="24"/>
        </w:rPr>
        <w:t xml:space="preserve"> </w:t>
      </w:r>
      <w:r w:rsidRPr="000E452A">
        <w:rPr>
          <w:rFonts w:ascii="Arial" w:hAnsi="Arial" w:cs="Arial"/>
          <w:sz w:val="24"/>
          <w:szCs w:val="24"/>
        </w:rPr>
        <w:t>mismo</w:t>
      </w:r>
      <w:r w:rsidR="00CA54EA">
        <w:rPr>
          <w:rFonts w:ascii="Arial" w:hAnsi="Arial" w:cs="Arial"/>
          <w:sz w:val="24"/>
          <w:szCs w:val="24"/>
        </w:rPr>
        <w:t xml:space="preserve"> </w:t>
      </w:r>
      <w:r w:rsidRPr="000E452A">
        <w:rPr>
          <w:rFonts w:ascii="Arial" w:hAnsi="Arial" w:cs="Arial"/>
          <w:sz w:val="24"/>
          <w:szCs w:val="24"/>
        </w:rPr>
        <w:t>hecho</w:t>
      </w:r>
      <w:r w:rsidR="00CA54EA">
        <w:rPr>
          <w:rFonts w:ascii="Arial" w:hAnsi="Arial" w:cs="Arial"/>
          <w:sz w:val="24"/>
          <w:szCs w:val="24"/>
        </w:rPr>
        <w:t xml:space="preserve"> </w:t>
      </w:r>
      <w:r w:rsidRPr="000E452A">
        <w:rPr>
          <w:rFonts w:ascii="Arial" w:hAnsi="Arial" w:cs="Arial"/>
          <w:sz w:val="24"/>
          <w:szCs w:val="24"/>
        </w:rPr>
        <w:t>real</w:t>
      </w:r>
      <w:r w:rsidR="00CA54EA">
        <w:rPr>
          <w:rFonts w:ascii="Arial" w:hAnsi="Arial" w:cs="Arial"/>
          <w:sz w:val="24"/>
          <w:szCs w:val="24"/>
        </w:rPr>
        <w:t xml:space="preserve"> </w:t>
      </w:r>
      <w:r w:rsidRPr="000E452A">
        <w:rPr>
          <w:rFonts w:ascii="Arial" w:hAnsi="Arial" w:cs="Arial"/>
          <w:sz w:val="24"/>
          <w:szCs w:val="24"/>
        </w:rPr>
        <w:t>de</w:t>
      </w:r>
      <w:r w:rsidR="00CA54EA">
        <w:rPr>
          <w:rFonts w:ascii="Arial" w:hAnsi="Arial" w:cs="Arial"/>
          <w:sz w:val="24"/>
          <w:szCs w:val="24"/>
        </w:rPr>
        <w:t xml:space="preserve"> </w:t>
      </w:r>
      <w:r w:rsidRPr="000E452A">
        <w:rPr>
          <w:rFonts w:ascii="Arial" w:hAnsi="Arial" w:cs="Arial"/>
          <w:sz w:val="24"/>
          <w:szCs w:val="24"/>
        </w:rPr>
        <w:t>la</w:t>
      </w:r>
      <w:r w:rsidR="00CA54EA">
        <w:rPr>
          <w:rFonts w:ascii="Arial" w:hAnsi="Arial" w:cs="Arial"/>
          <w:sz w:val="24"/>
          <w:szCs w:val="24"/>
        </w:rPr>
        <w:t xml:space="preserve"> </w:t>
      </w:r>
      <w:r w:rsidRPr="000E452A">
        <w:rPr>
          <w:rFonts w:ascii="Arial" w:hAnsi="Arial" w:cs="Arial"/>
          <w:sz w:val="24"/>
          <w:szCs w:val="24"/>
        </w:rPr>
        <w:t>división</w:t>
      </w:r>
      <w:r w:rsidR="00CA54EA">
        <w:rPr>
          <w:rFonts w:ascii="Arial" w:hAnsi="Arial" w:cs="Arial"/>
          <w:sz w:val="24"/>
          <w:szCs w:val="24"/>
        </w:rPr>
        <w:t xml:space="preserve"> </w:t>
      </w:r>
      <w:r w:rsidRPr="000E452A">
        <w:rPr>
          <w:rFonts w:ascii="Arial" w:hAnsi="Arial" w:cs="Arial"/>
          <w:sz w:val="24"/>
          <w:szCs w:val="24"/>
        </w:rPr>
        <w:t>del</w:t>
      </w:r>
      <w:r w:rsidR="00CA54EA">
        <w:rPr>
          <w:rFonts w:ascii="Arial" w:hAnsi="Arial" w:cs="Arial"/>
          <w:sz w:val="24"/>
          <w:szCs w:val="24"/>
        </w:rPr>
        <w:t xml:space="preserve"> </w:t>
      </w:r>
      <w:r w:rsidRPr="000E452A">
        <w:rPr>
          <w:rFonts w:ascii="Arial" w:hAnsi="Arial" w:cs="Arial"/>
          <w:sz w:val="24"/>
          <w:szCs w:val="24"/>
        </w:rPr>
        <w:t>trabajo,</w:t>
      </w:r>
      <w:r w:rsidR="00CA54EA">
        <w:rPr>
          <w:rFonts w:ascii="Arial" w:hAnsi="Arial" w:cs="Arial"/>
          <w:sz w:val="24"/>
          <w:szCs w:val="24"/>
        </w:rPr>
        <w:t xml:space="preserve"> </w:t>
      </w:r>
      <w:r w:rsidRPr="000E452A">
        <w:rPr>
          <w:rFonts w:ascii="Arial" w:hAnsi="Arial" w:cs="Arial"/>
          <w:sz w:val="24"/>
          <w:szCs w:val="24"/>
        </w:rPr>
        <w:t>impuesta</w:t>
      </w:r>
      <w:r w:rsidR="00CA54EA">
        <w:rPr>
          <w:rFonts w:ascii="Arial" w:hAnsi="Arial" w:cs="Arial"/>
          <w:sz w:val="24"/>
          <w:szCs w:val="24"/>
        </w:rPr>
        <w:t xml:space="preserve"> </w:t>
      </w:r>
      <w:r w:rsidRPr="000E452A">
        <w:rPr>
          <w:rFonts w:ascii="Arial" w:hAnsi="Arial" w:cs="Arial"/>
          <w:sz w:val="24"/>
          <w:szCs w:val="24"/>
        </w:rPr>
        <w:t>por</w:t>
      </w:r>
      <w:r w:rsidR="00CA54EA">
        <w:rPr>
          <w:rFonts w:ascii="Arial" w:hAnsi="Arial" w:cs="Arial"/>
          <w:sz w:val="24"/>
          <w:szCs w:val="24"/>
        </w:rPr>
        <w:t xml:space="preserve"> </w:t>
      </w:r>
      <w:r w:rsidRPr="000E452A">
        <w:rPr>
          <w:rFonts w:ascii="Arial" w:hAnsi="Arial" w:cs="Arial"/>
          <w:sz w:val="24"/>
          <w:szCs w:val="24"/>
        </w:rPr>
        <w:t>los diferentes</w:t>
      </w:r>
      <w:r w:rsidR="00CA54EA">
        <w:rPr>
          <w:rFonts w:ascii="Arial" w:hAnsi="Arial" w:cs="Arial"/>
          <w:sz w:val="24"/>
          <w:szCs w:val="24"/>
        </w:rPr>
        <w:t xml:space="preserve"> </w:t>
      </w:r>
      <w:r w:rsidRPr="000E452A">
        <w:rPr>
          <w:rFonts w:ascii="Arial" w:hAnsi="Arial" w:cs="Arial"/>
          <w:sz w:val="24"/>
          <w:szCs w:val="24"/>
        </w:rPr>
        <w:t>oficios</w:t>
      </w:r>
      <w:r w:rsidR="00CA54EA">
        <w:rPr>
          <w:rFonts w:ascii="Arial" w:hAnsi="Arial" w:cs="Arial"/>
          <w:sz w:val="24"/>
          <w:szCs w:val="24"/>
        </w:rPr>
        <w:t xml:space="preserve"> </w:t>
      </w:r>
      <w:r w:rsidRPr="000E452A">
        <w:rPr>
          <w:rFonts w:ascii="Arial" w:hAnsi="Arial" w:cs="Arial"/>
          <w:sz w:val="24"/>
          <w:szCs w:val="24"/>
        </w:rPr>
        <w:t>especializados</w:t>
      </w:r>
      <w:r w:rsidR="00CA54EA">
        <w:rPr>
          <w:rFonts w:ascii="Arial" w:hAnsi="Arial" w:cs="Arial"/>
          <w:sz w:val="24"/>
          <w:szCs w:val="24"/>
        </w:rPr>
        <w:t xml:space="preserve"> </w:t>
      </w:r>
      <w:r w:rsidRPr="000E452A">
        <w:rPr>
          <w:rFonts w:ascii="Arial" w:hAnsi="Arial" w:cs="Arial"/>
          <w:sz w:val="24"/>
          <w:szCs w:val="24"/>
        </w:rPr>
        <w:t>y</w:t>
      </w:r>
      <w:r w:rsidR="00CA54EA">
        <w:rPr>
          <w:rFonts w:ascii="Arial" w:hAnsi="Arial" w:cs="Arial"/>
          <w:sz w:val="24"/>
          <w:szCs w:val="24"/>
        </w:rPr>
        <w:t xml:space="preserve"> </w:t>
      </w:r>
      <w:r w:rsidRPr="000E452A">
        <w:rPr>
          <w:rFonts w:ascii="Arial" w:hAnsi="Arial" w:cs="Arial"/>
          <w:sz w:val="24"/>
          <w:szCs w:val="24"/>
        </w:rPr>
        <w:t>el</w:t>
      </w:r>
      <w:r w:rsidR="00CA54EA">
        <w:rPr>
          <w:rFonts w:ascii="Arial" w:hAnsi="Arial" w:cs="Arial"/>
          <w:sz w:val="24"/>
          <w:szCs w:val="24"/>
        </w:rPr>
        <w:t xml:space="preserve"> </w:t>
      </w:r>
      <w:r w:rsidRPr="000E452A">
        <w:rPr>
          <w:rFonts w:ascii="Arial" w:hAnsi="Arial" w:cs="Arial"/>
          <w:sz w:val="24"/>
          <w:szCs w:val="24"/>
        </w:rPr>
        <w:t>desarrollo</w:t>
      </w:r>
      <w:r w:rsidR="00CA54EA">
        <w:rPr>
          <w:rFonts w:ascii="Arial" w:hAnsi="Arial" w:cs="Arial"/>
          <w:sz w:val="24"/>
          <w:szCs w:val="24"/>
        </w:rPr>
        <w:t xml:space="preserve"> </w:t>
      </w:r>
      <w:r w:rsidRPr="000E452A">
        <w:rPr>
          <w:rFonts w:ascii="Arial" w:hAnsi="Arial" w:cs="Arial"/>
          <w:sz w:val="24"/>
          <w:szCs w:val="24"/>
        </w:rPr>
        <w:t>acelerado</w:t>
      </w:r>
      <w:r w:rsidR="00CA54EA">
        <w:rPr>
          <w:rFonts w:ascii="Arial" w:hAnsi="Arial" w:cs="Arial"/>
          <w:sz w:val="24"/>
          <w:szCs w:val="24"/>
        </w:rPr>
        <w:t xml:space="preserve"> </w:t>
      </w:r>
      <w:r w:rsidRPr="000E452A">
        <w:rPr>
          <w:rFonts w:ascii="Arial" w:hAnsi="Arial" w:cs="Arial"/>
          <w:sz w:val="24"/>
          <w:szCs w:val="24"/>
        </w:rPr>
        <w:t>de</w:t>
      </w:r>
      <w:r w:rsidR="00CA54EA">
        <w:rPr>
          <w:rFonts w:ascii="Arial" w:hAnsi="Arial" w:cs="Arial"/>
          <w:sz w:val="24"/>
          <w:szCs w:val="24"/>
        </w:rPr>
        <w:t xml:space="preserve"> </w:t>
      </w:r>
      <w:r w:rsidRPr="000E452A">
        <w:rPr>
          <w:rFonts w:ascii="Arial" w:hAnsi="Arial" w:cs="Arial"/>
          <w:sz w:val="24"/>
          <w:szCs w:val="24"/>
        </w:rPr>
        <w:t>la</w:t>
      </w:r>
      <w:r w:rsidR="00CA54EA">
        <w:rPr>
          <w:rFonts w:ascii="Arial" w:hAnsi="Arial" w:cs="Arial"/>
          <w:sz w:val="24"/>
          <w:szCs w:val="24"/>
        </w:rPr>
        <w:t xml:space="preserve"> </w:t>
      </w:r>
      <w:r w:rsidRPr="000E452A">
        <w:rPr>
          <w:rFonts w:ascii="Arial" w:hAnsi="Arial" w:cs="Arial"/>
          <w:sz w:val="24"/>
          <w:szCs w:val="24"/>
        </w:rPr>
        <w:t>técnica, aumenta</w:t>
      </w:r>
      <w:r w:rsidR="00CA54EA">
        <w:rPr>
          <w:rFonts w:ascii="Arial" w:hAnsi="Arial" w:cs="Arial"/>
          <w:sz w:val="24"/>
          <w:szCs w:val="24"/>
        </w:rPr>
        <w:t xml:space="preserve"> </w:t>
      </w:r>
      <w:r w:rsidRPr="000E452A">
        <w:rPr>
          <w:rFonts w:ascii="Arial" w:hAnsi="Arial" w:cs="Arial"/>
          <w:sz w:val="24"/>
          <w:szCs w:val="24"/>
        </w:rPr>
        <w:t>constantemente</w:t>
      </w:r>
      <w:r w:rsidR="00CA54EA">
        <w:rPr>
          <w:rFonts w:ascii="Arial" w:hAnsi="Arial" w:cs="Arial"/>
          <w:sz w:val="24"/>
          <w:szCs w:val="24"/>
        </w:rPr>
        <w:t xml:space="preserve"> </w:t>
      </w:r>
      <w:r w:rsidRPr="000E452A">
        <w:rPr>
          <w:rFonts w:ascii="Arial" w:hAnsi="Arial" w:cs="Arial"/>
          <w:sz w:val="24"/>
          <w:szCs w:val="24"/>
        </w:rPr>
        <w:t>el</w:t>
      </w:r>
      <w:r w:rsidR="00CA54EA">
        <w:rPr>
          <w:rFonts w:ascii="Arial" w:hAnsi="Arial" w:cs="Arial"/>
          <w:sz w:val="24"/>
          <w:szCs w:val="24"/>
        </w:rPr>
        <w:t xml:space="preserve"> </w:t>
      </w:r>
      <w:r w:rsidRPr="000E452A">
        <w:rPr>
          <w:rFonts w:ascii="Arial" w:hAnsi="Arial" w:cs="Arial"/>
          <w:sz w:val="24"/>
          <w:szCs w:val="24"/>
        </w:rPr>
        <w:t>número</w:t>
      </w:r>
      <w:r w:rsidR="00CA54EA">
        <w:rPr>
          <w:rFonts w:ascii="Arial" w:hAnsi="Arial" w:cs="Arial"/>
          <w:sz w:val="24"/>
          <w:szCs w:val="24"/>
        </w:rPr>
        <w:t xml:space="preserve"> </w:t>
      </w:r>
      <w:r w:rsidRPr="000E452A">
        <w:rPr>
          <w:rFonts w:ascii="Arial" w:hAnsi="Arial" w:cs="Arial"/>
          <w:sz w:val="24"/>
          <w:szCs w:val="24"/>
        </w:rPr>
        <w:t>de</w:t>
      </w:r>
      <w:r w:rsidR="00CA54EA">
        <w:rPr>
          <w:rFonts w:ascii="Arial" w:hAnsi="Arial" w:cs="Arial"/>
          <w:sz w:val="24"/>
          <w:szCs w:val="24"/>
        </w:rPr>
        <w:t xml:space="preserve"> </w:t>
      </w:r>
      <w:r w:rsidRPr="000E452A">
        <w:rPr>
          <w:rFonts w:ascii="Arial" w:hAnsi="Arial" w:cs="Arial"/>
          <w:sz w:val="24"/>
          <w:szCs w:val="24"/>
        </w:rPr>
        <w:t>los</w:t>
      </w:r>
      <w:r w:rsidR="00CA54EA">
        <w:rPr>
          <w:rFonts w:ascii="Arial" w:hAnsi="Arial" w:cs="Arial"/>
          <w:sz w:val="24"/>
          <w:szCs w:val="24"/>
        </w:rPr>
        <w:t xml:space="preserve"> </w:t>
      </w:r>
      <w:r w:rsidRPr="000E452A">
        <w:rPr>
          <w:rFonts w:ascii="Arial" w:hAnsi="Arial" w:cs="Arial"/>
          <w:sz w:val="24"/>
          <w:szCs w:val="24"/>
        </w:rPr>
        <w:t>hechos</w:t>
      </w:r>
      <w:r w:rsidR="00CA54EA">
        <w:rPr>
          <w:rFonts w:ascii="Arial" w:hAnsi="Arial" w:cs="Arial"/>
          <w:sz w:val="24"/>
          <w:szCs w:val="24"/>
        </w:rPr>
        <w:t xml:space="preserve"> </w:t>
      </w:r>
      <w:r w:rsidRPr="000E452A">
        <w:rPr>
          <w:rFonts w:ascii="Arial" w:hAnsi="Arial" w:cs="Arial"/>
          <w:sz w:val="24"/>
          <w:szCs w:val="24"/>
        </w:rPr>
        <w:t>que</w:t>
      </w:r>
      <w:r w:rsidR="00CA54EA">
        <w:rPr>
          <w:rFonts w:ascii="Arial" w:hAnsi="Arial" w:cs="Arial"/>
          <w:sz w:val="24"/>
          <w:szCs w:val="24"/>
        </w:rPr>
        <w:t xml:space="preserve"> </w:t>
      </w:r>
      <w:r w:rsidRPr="000E452A">
        <w:rPr>
          <w:rFonts w:ascii="Arial" w:hAnsi="Arial" w:cs="Arial"/>
          <w:sz w:val="24"/>
          <w:szCs w:val="24"/>
        </w:rPr>
        <w:t>escapan</w:t>
      </w:r>
      <w:r w:rsidR="00CA54EA">
        <w:rPr>
          <w:rFonts w:ascii="Arial" w:hAnsi="Arial" w:cs="Arial"/>
          <w:sz w:val="24"/>
          <w:szCs w:val="24"/>
        </w:rPr>
        <w:t xml:space="preserve"> </w:t>
      </w:r>
      <w:r w:rsidRPr="000E452A">
        <w:rPr>
          <w:rFonts w:ascii="Arial" w:hAnsi="Arial" w:cs="Arial"/>
          <w:sz w:val="24"/>
          <w:szCs w:val="24"/>
        </w:rPr>
        <w:t>al conocimiento</w:t>
      </w:r>
      <w:r w:rsidR="00CA54EA">
        <w:rPr>
          <w:rFonts w:ascii="Arial" w:hAnsi="Arial" w:cs="Arial"/>
          <w:sz w:val="24"/>
          <w:szCs w:val="24"/>
        </w:rPr>
        <w:t xml:space="preserve"> </w:t>
      </w:r>
      <w:r w:rsidRPr="000E452A">
        <w:rPr>
          <w:rFonts w:ascii="Arial" w:hAnsi="Arial" w:cs="Arial"/>
          <w:sz w:val="24"/>
          <w:szCs w:val="24"/>
        </w:rPr>
        <w:t>normal</w:t>
      </w:r>
      <w:r w:rsidR="00CA54EA">
        <w:rPr>
          <w:rFonts w:ascii="Arial" w:hAnsi="Arial" w:cs="Arial"/>
          <w:sz w:val="24"/>
          <w:szCs w:val="24"/>
        </w:rPr>
        <w:t xml:space="preserve"> </w:t>
      </w:r>
      <w:r w:rsidRPr="000E452A">
        <w:rPr>
          <w:rFonts w:ascii="Arial" w:hAnsi="Arial" w:cs="Arial"/>
          <w:sz w:val="24"/>
          <w:szCs w:val="24"/>
        </w:rPr>
        <w:t>del</w:t>
      </w:r>
      <w:r w:rsidR="00CA54EA">
        <w:rPr>
          <w:rFonts w:ascii="Arial" w:hAnsi="Arial" w:cs="Arial"/>
          <w:sz w:val="24"/>
          <w:szCs w:val="24"/>
        </w:rPr>
        <w:t xml:space="preserve"> </w:t>
      </w:r>
      <w:r w:rsidRPr="000E452A">
        <w:rPr>
          <w:rFonts w:ascii="Arial" w:hAnsi="Arial" w:cs="Arial"/>
          <w:sz w:val="24"/>
          <w:szCs w:val="24"/>
        </w:rPr>
        <w:t>juez,</w:t>
      </w:r>
      <w:r w:rsidR="00CA54EA">
        <w:rPr>
          <w:rFonts w:ascii="Arial" w:hAnsi="Arial" w:cs="Arial"/>
          <w:sz w:val="24"/>
          <w:szCs w:val="24"/>
        </w:rPr>
        <w:t xml:space="preserve"> </w:t>
      </w:r>
      <w:r w:rsidRPr="000E452A">
        <w:rPr>
          <w:rFonts w:ascii="Arial" w:hAnsi="Arial" w:cs="Arial"/>
          <w:sz w:val="24"/>
          <w:szCs w:val="24"/>
        </w:rPr>
        <w:t>y</w:t>
      </w:r>
      <w:r w:rsidR="00CA54EA">
        <w:rPr>
          <w:rFonts w:ascii="Arial" w:hAnsi="Arial" w:cs="Arial"/>
          <w:sz w:val="24"/>
          <w:szCs w:val="24"/>
        </w:rPr>
        <w:t xml:space="preserve"> </w:t>
      </w:r>
      <w:r w:rsidRPr="000E452A">
        <w:rPr>
          <w:rFonts w:ascii="Arial" w:hAnsi="Arial" w:cs="Arial"/>
          <w:sz w:val="24"/>
          <w:szCs w:val="24"/>
        </w:rPr>
        <w:t>por</w:t>
      </w:r>
      <w:r w:rsidR="00CA54EA">
        <w:rPr>
          <w:rFonts w:ascii="Arial" w:hAnsi="Arial" w:cs="Arial"/>
          <w:sz w:val="24"/>
          <w:szCs w:val="24"/>
        </w:rPr>
        <w:t xml:space="preserve"> </w:t>
      </w:r>
      <w:r w:rsidRPr="000E452A">
        <w:rPr>
          <w:rFonts w:ascii="Arial" w:hAnsi="Arial" w:cs="Arial"/>
          <w:sz w:val="24"/>
          <w:szCs w:val="24"/>
        </w:rPr>
        <w:t>cuanto</w:t>
      </w:r>
      <w:r w:rsidR="00CA54EA">
        <w:rPr>
          <w:rFonts w:ascii="Arial" w:hAnsi="Arial" w:cs="Arial"/>
          <w:sz w:val="24"/>
          <w:szCs w:val="24"/>
        </w:rPr>
        <w:t xml:space="preserve"> </w:t>
      </w:r>
      <w:r w:rsidRPr="000E452A">
        <w:rPr>
          <w:rFonts w:ascii="Arial" w:hAnsi="Arial" w:cs="Arial"/>
          <w:sz w:val="24"/>
          <w:szCs w:val="24"/>
        </w:rPr>
        <w:t>a</w:t>
      </w:r>
      <w:r w:rsidR="00CA54EA">
        <w:rPr>
          <w:rFonts w:ascii="Arial" w:hAnsi="Arial" w:cs="Arial"/>
          <w:sz w:val="24"/>
          <w:szCs w:val="24"/>
        </w:rPr>
        <w:t xml:space="preserve"> </w:t>
      </w:r>
      <w:r w:rsidRPr="000E452A">
        <w:rPr>
          <w:rFonts w:ascii="Arial" w:hAnsi="Arial" w:cs="Arial"/>
          <w:sz w:val="24"/>
          <w:szCs w:val="24"/>
        </w:rPr>
        <w:t>éste</w:t>
      </w:r>
      <w:r w:rsidR="00CA54EA">
        <w:rPr>
          <w:rFonts w:ascii="Arial" w:hAnsi="Arial" w:cs="Arial"/>
          <w:sz w:val="24"/>
          <w:szCs w:val="24"/>
        </w:rPr>
        <w:t xml:space="preserve"> </w:t>
      </w:r>
      <w:r w:rsidRPr="000E452A">
        <w:rPr>
          <w:rFonts w:ascii="Arial" w:hAnsi="Arial" w:cs="Arial"/>
          <w:sz w:val="24"/>
          <w:szCs w:val="24"/>
        </w:rPr>
        <w:t>el</w:t>
      </w:r>
      <w:r w:rsidR="00CA54EA">
        <w:rPr>
          <w:rFonts w:ascii="Arial" w:hAnsi="Arial" w:cs="Arial"/>
          <w:sz w:val="24"/>
          <w:szCs w:val="24"/>
        </w:rPr>
        <w:t xml:space="preserve"> </w:t>
      </w:r>
      <w:r w:rsidRPr="000E452A">
        <w:rPr>
          <w:rFonts w:ascii="Arial" w:hAnsi="Arial" w:cs="Arial"/>
          <w:sz w:val="24"/>
          <w:szCs w:val="24"/>
        </w:rPr>
        <w:t>Estado</w:t>
      </w:r>
      <w:r w:rsidR="00CA54EA">
        <w:rPr>
          <w:rFonts w:ascii="Arial" w:hAnsi="Arial" w:cs="Arial"/>
          <w:sz w:val="24"/>
          <w:szCs w:val="24"/>
        </w:rPr>
        <w:t xml:space="preserve"> </w:t>
      </w:r>
      <w:r w:rsidRPr="000E452A">
        <w:rPr>
          <w:rFonts w:ascii="Arial" w:hAnsi="Arial" w:cs="Arial"/>
          <w:sz w:val="24"/>
          <w:szCs w:val="24"/>
        </w:rPr>
        <w:t>le</w:t>
      </w:r>
      <w:r w:rsidR="00CA54EA">
        <w:rPr>
          <w:rFonts w:ascii="Arial" w:hAnsi="Arial" w:cs="Arial"/>
          <w:sz w:val="24"/>
          <w:szCs w:val="24"/>
        </w:rPr>
        <w:t xml:space="preserve"> </w:t>
      </w:r>
      <w:r w:rsidRPr="000E452A">
        <w:rPr>
          <w:rFonts w:ascii="Arial" w:hAnsi="Arial" w:cs="Arial"/>
          <w:sz w:val="24"/>
          <w:szCs w:val="24"/>
        </w:rPr>
        <w:t>ha</w:t>
      </w:r>
      <w:r w:rsidR="00CA54EA">
        <w:rPr>
          <w:rFonts w:ascii="Arial" w:hAnsi="Arial" w:cs="Arial"/>
          <w:sz w:val="24"/>
          <w:szCs w:val="24"/>
        </w:rPr>
        <w:t xml:space="preserve"> </w:t>
      </w:r>
      <w:r w:rsidRPr="000E452A">
        <w:rPr>
          <w:rFonts w:ascii="Arial" w:hAnsi="Arial" w:cs="Arial"/>
          <w:sz w:val="24"/>
          <w:szCs w:val="24"/>
        </w:rPr>
        <w:t>conferido</w:t>
      </w:r>
      <w:r w:rsidR="00CA54EA">
        <w:rPr>
          <w:rFonts w:ascii="Arial" w:hAnsi="Arial" w:cs="Arial"/>
          <w:sz w:val="24"/>
          <w:szCs w:val="24"/>
        </w:rPr>
        <w:t xml:space="preserve"> </w:t>
      </w:r>
      <w:r w:rsidRPr="000E452A">
        <w:rPr>
          <w:rFonts w:ascii="Arial" w:hAnsi="Arial" w:cs="Arial"/>
          <w:sz w:val="24"/>
          <w:szCs w:val="24"/>
        </w:rPr>
        <w:t>el</w:t>
      </w:r>
      <w:r w:rsidRPr="000E452A">
        <w:rPr>
          <w:rFonts w:ascii="Arial" w:hAnsi="Arial" w:cs="Arial"/>
          <w:b/>
          <w:bCs/>
          <w:sz w:val="24"/>
          <w:szCs w:val="24"/>
        </w:rPr>
        <w:t xml:space="preserve"> </w:t>
      </w:r>
      <w:r w:rsidRPr="000E452A">
        <w:rPr>
          <w:rFonts w:ascii="Arial" w:hAnsi="Arial" w:cs="Arial"/>
          <w:sz w:val="24"/>
          <w:szCs w:val="24"/>
        </w:rPr>
        <w:t>poder-deber</w:t>
      </w:r>
      <w:r w:rsidR="00CA54EA">
        <w:rPr>
          <w:rFonts w:ascii="Arial" w:hAnsi="Arial" w:cs="Arial"/>
          <w:sz w:val="24"/>
          <w:szCs w:val="24"/>
        </w:rPr>
        <w:t xml:space="preserve"> </w:t>
      </w:r>
      <w:r w:rsidRPr="000E452A">
        <w:rPr>
          <w:rFonts w:ascii="Arial" w:hAnsi="Arial" w:cs="Arial"/>
          <w:sz w:val="24"/>
          <w:szCs w:val="24"/>
        </w:rPr>
        <w:t>de</w:t>
      </w:r>
      <w:r w:rsidR="00CA54EA">
        <w:rPr>
          <w:rFonts w:ascii="Arial" w:hAnsi="Arial" w:cs="Arial"/>
          <w:sz w:val="24"/>
          <w:szCs w:val="24"/>
        </w:rPr>
        <w:t xml:space="preserve"> </w:t>
      </w:r>
      <w:r w:rsidRPr="000E452A">
        <w:rPr>
          <w:rFonts w:ascii="Arial" w:hAnsi="Arial" w:cs="Arial"/>
          <w:sz w:val="24"/>
          <w:szCs w:val="24"/>
        </w:rPr>
        <w:t>pronunciar</w:t>
      </w:r>
      <w:r w:rsidR="00CA54EA">
        <w:rPr>
          <w:rFonts w:ascii="Arial" w:hAnsi="Arial" w:cs="Arial"/>
          <w:sz w:val="24"/>
          <w:szCs w:val="24"/>
        </w:rPr>
        <w:t xml:space="preserve"> </w:t>
      </w:r>
      <w:r w:rsidRPr="000E452A">
        <w:rPr>
          <w:rFonts w:ascii="Arial" w:hAnsi="Arial" w:cs="Arial"/>
          <w:sz w:val="24"/>
          <w:szCs w:val="24"/>
        </w:rPr>
        <w:t>el</w:t>
      </w:r>
      <w:r w:rsidR="00CA54EA">
        <w:rPr>
          <w:rFonts w:ascii="Arial" w:hAnsi="Arial" w:cs="Arial"/>
          <w:sz w:val="24"/>
          <w:szCs w:val="24"/>
        </w:rPr>
        <w:t xml:space="preserve"> </w:t>
      </w:r>
      <w:r w:rsidRPr="000E452A">
        <w:rPr>
          <w:rFonts w:ascii="Arial" w:hAnsi="Arial" w:cs="Arial"/>
          <w:sz w:val="24"/>
          <w:szCs w:val="24"/>
        </w:rPr>
        <w:t>Derecho,</w:t>
      </w:r>
      <w:r w:rsidR="00CA54EA">
        <w:rPr>
          <w:rFonts w:ascii="Arial" w:hAnsi="Arial" w:cs="Arial"/>
          <w:sz w:val="24"/>
          <w:szCs w:val="24"/>
        </w:rPr>
        <w:t xml:space="preserve"> </w:t>
      </w:r>
      <w:r w:rsidRPr="000E452A">
        <w:rPr>
          <w:rFonts w:ascii="Arial" w:hAnsi="Arial" w:cs="Arial"/>
          <w:sz w:val="24"/>
          <w:szCs w:val="24"/>
        </w:rPr>
        <w:t>en</w:t>
      </w:r>
      <w:r w:rsidR="00CA54EA">
        <w:rPr>
          <w:rFonts w:ascii="Arial" w:hAnsi="Arial" w:cs="Arial"/>
          <w:sz w:val="24"/>
          <w:szCs w:val="24"/>
        </w:rPr>
        <w:t xml:space="preserve"> </w:t>
      </w:r>
      <w:r w:rsidRPr="000E452A">
        <w:rPr>
          <w:rFonts w:ascii="Arial" w:hAnsi="Arial" w:cs="Arial"/>
          <w:sz w:val="24"/>
          <w:szCs w:val="24"/>
        </w:rPr>
        <w:t>muchos</w:t>
      </w:r>
      <w:r w:rsidR="00CA54EA">
        <w:rPr>
          <w:rFonts w:ascii="Arial" w:hAnsi="Arial" w:cs="Arial"/>
          <w:sz w:val="24"/>
          <w:szCs w:val="24"/>
        </w:rPr>
        <w:t xml:space="preserve"> </w:t>
      </w:r>
      <w:r w:rsidRPr="000E452A">
        <w:rPr>
          <w:rFonts w:ascii="Arial" w:hAnsi="Arial" w:cs="Arial"/>
          <w:sz w:val="24"/>
          <w:szCs w:val="24"/>
        </w:rPr>
        <w:t>casos,</w:t>
      </w:r>
      <w:r w:rsidR="00CA54EA">
        <w:rPr>
          <w:rFonts w:ascii="Arial" w:hAnsi="Arial" w:cs="Arial"/>
          <w:sz w:val="24"/>
          <w:szCs w:val="24"/>
        </w:rPr>
        <w:t xml:space="preserve"> </w:t>
      </w:r>
      <w:r w:rsidRPr="000E452A">
        <w:rPr>
          <w:rFonts w:ascii="Arial" w:hAnsi="Arial" w:cs="Arial"/>
          <w:sz w:val="24"/>
          <w:szCs w:val="24"/>
        </w:rPr>
        <w:t>si</w:t>
      </w:r>
      <w:r w:rsidR="00CA54EA">
        <w:rPr>
          <w:rFonts w:ascii="Arial" w:hAnsi="Arial" w:cs="Arial"/>
          <w:sz w:val="24"/>
          <w:szCs w:val="24"/>
        </w:rPr>
        <w:t xml:space="preserve"> </w:t>
      </w:r>
      <w:r w:rsidRPr="000E452A">
        <w:rPr>
          <w:rFonts w:ascii="Arial" w:hAnsi="Arial" w:cs="Arial"/>
          <w:sz w:val="24"/>
          <w:szCs w:val="24"/>
        </w:rPr>
        <w:t>el</w:t>
      </w:r>
      <w:r w:rsidR="00CA54EA">
        <w:rPr>
          <w:rFonts w:ascii="Arial" w:hAnsi="Arial" w:cs="Arial"/>
          <w:sz w:val="24"/>
          <w:szCs w:val="24"/>
        </w:rPr>
        <w:t xml:space="preserve"> </w:t>
      </w:r>
      <w:r w:rsidRPr="000E452A">
        <w:rPr>
          <w:rFonts w:ascii="Arial" w:hAnsi="Arial" w:cs="Arial"/>
          <w:sz w:val="24"/>
          <w:szCs w:val="24"/>
        </w:rPr>
        <w:t>experto</w:t>
      </w:r>
      <w:r w:rsidR="00CA54EA">
        <w:rPr>
          <w:rFonts w:ascii="Arial" w:hAnsi="Arial" w:cs="Arial"/>
          <w:sz w:val="24"/>
          <w:szCs w:val="24"/>
        </w:rPr>
        <w:t xml:space="preserve"> </w:t>
      </w:r>
      <w:r w:rsidRPr="000E452A">
        <w:rPr>
          <w:rFonts w:ascii="Arial" w:hAnsi="Arial" w:cs="Arial"/>
          <w:sz w:val="24"/>
          <w:szCs w:val="24"/>
        </w:rPr>
        <w:t>no viniera</w:t>
      </w:r>
      <w:r w:rsidR="00CA54EA">
        <w:rPr>
          <w:rFonts w:ascii="Arial" w:hAnsi="Arial" w:cs="Arial"/>
          <w:sz w:val="24"/>
          <w:szCs w:val="24"/>
        </w:rPr>
        <w:t xml:space="preserve"> </w:t>
      </w:r>
      <w:r w:rsidRPr="000E452A">
        <w:rPr>
          <w:rFonts w:ascii="Arial" w:hAnsi="Arial" w:cs="Arial"/>
          <w:sz w:val="24"/>
          <w:szCs w:val="24"/>
        </w:rPr>
        <w:t>en</w:t>
      </w:r>
      <w:r w:rsidR="00CA54EA">
        <w:rPr>
          <w:rFonts w:ascii="Arial" w:hAnsi="Arial" w:cs="Arial"/>
          <w:sz w:val="24"/>
          <w:szCs w:val="24"/>
        </w:rPr>
        <w:t xml:space="preserve"> </w:t>
      </w:r>
      <w:r w:rsidRPr="000E452A">
        <w:rPr>
          <w:rFonts w:ascii="Arial" w:hAnsi="Arial" w:cs="Arial"/>
          <w:sz w:val="24"/>
          <w:szCs w:val="24"/>
        </w:rPr>
        <w:t>su</w:t>
      </w:r>
      <w:r w:rsidR="00CA54EA">
        <w:rPr>
          <w:rFonts w:ascii="Arial" w:hAnsi="Arial" w:cs="Arial"/>
          <w:sz w:val="24"/>
          <w:szCs w:val="24"/>
        </w:rPr>
        <w:t xml:space="preserve"> </w:t>
      </w:r>
      <w:r w:rsidRPr="000E452A">
        <w:rPr>
          <w:rFonts w:ascii="Arial" w:hAnsi="Arial" w:cs="Arial"/>
          <w:sz w:val="24"/>
          <w:szCs w:val="24"/>
        </w:rPr>
        <w:t>auxilio,</w:t>
      </w:r>
      <w:r w:rsidR="00CA54EA">
        <w:rPr>
          <w:rFonts w:ascii="Arial" w:hAnsi="Arial" w:cs="Arial"/>
          <w:sz w:val="24"/>
          <w:szCs w:val="24"/>
        </w:rPr>
        <w:t xml:space="preserve"> </w:t>
      </w:r>
      <w:r w:rsidRPr="000E452A">
        <w:rPr>
          <w:rFonts w:ascii="Arial" w:hAnsi="Arial" w:cs="Arial"/>
          <w:sz w:val="24"/>
          <w:szCs w:val="24"/>
        </w:rPr>
        <w:t>la</w:t>
      </w:r>
      <w:r w:rsidR="00CA54EA">
        <w:rPr>
          <w:rFonts w:ascii="Arial" w:hAnsi="Arial" w:cs="Arial"/>
          <w:sz w:val="24"/>
          <w:szCs w:val="24"/>
        </w:rPr>
        <w:t xml:space="preserve"> </w:t>
      </w:r>
      <w:r w:rsidRPr="000E452A">
        <w:rPr>
          <w:rFonts w:ascii="Arial" w:hAnsi="Arial" w:cs="Arial"/>
          <w:sz w:val="24"/>
          <w:szCs w:val="24"/>
        </w:rPr>
        <w:t>función</w:t>
      </w:r>
      <w:r w:rsidR="00CA54EA">
        <w:rPr>
          <w:rFonts w:ascii="Arial" w:hAnsi="Arial" w:cs="Arial"/>
          <w:sz w:val="24"/>
          <w:szCs w:val="24"/>
        </w:rPr>
        <w:t xml:space="preserve"> </w:t>
      </w:r>
      <w:r w:rsidRPr="000E452A">
        <w:rPr>
          <w:rFonts w:ascii="Arial" w:hAnsi="Arial" w:cs="Arial"/>
          <w:sz w:val="24"/>
          <w:szCs w:val="24"/>
        </w:rPr>
        <w:t>jurisdiccional</w:t>
      </w:r>
      <w:r w:rsidR="00CA54EA">
        <w:rPr>
          <w:rFonts w:ascii="Arial" w:hAnsi="Arial" w:cs="Arial"/>
          <w:sz w:val="24"/>
          <w:szCs w:val="24"/>
        </w:rPr>
        <w:t xml:space="preserve"> </w:t>
      </w:r>
      <w:r w:rsidRPr="000E452A">
        <w:rPr>
          <w:rFonts w:ascii="Arial" w:hAnsi="Arial" w:cs="Arial"/>
          <w:sz w:val="24"/>
          <w:szCs w:val="24"/>
        </w:rPr>
        <w:t>se</w:t>
      </w:r>
      <w:r w:rsidR="00CA54EA">
        <w:rPr>
          <w:rFonts w:ascii="Arial" w:hAnsi="Arial" w:cs="Arial"/>
          <w:sz w:val="24"/>
          <w:szCs w:val="24"/>
        </w:rPr>
        <w:t xml:space="preserve"> </w:t>
      </w:r>
      <w:r w:rsidRPr="000E452A">
        <w:rPr>
          <w:rFonts w:ascii="Arial" w:hAnsi="Arial" w:cs="Arial"/>
          <w:sz w:val="24"/>
          <w:szCs w:val="24"/>
        </w:rPr>
        <w:t>atascaría</w:t>
      </w:r>
      <w:r w:rsidR="00CA54EA">
        <w:rPr>
          <w:rFonts w:ascii="Arial" w:hAnsi="Arial" w:cs="Arial"/>
          <w:sz w:val="24"/>
          <w:szCs w:val="24"/>
        </w:rPr>
        <w:t xml:space="preserve"> </w:t>
      </w:r>
      <w:r w:rsidRPr="000E452A">
        <w:rPr>
          <w:rFonts w:ascii="Arial" w:hAnsi="Arial" w:cs="Arial"/>
          <w:sz w:val="24"/>
          <w:szCs w:val="24"/>
        </w:rPr>
        <w:t>por</w:t>
      </w:r>
      <w:r w:rsidR="00CA54EA">
        <w:rPr>
          <w:rFonts w:ascii="Arial" w:hAnsi="Arial" w:cs="Arial"/>
          <w:sz w:val="24"/>
          <w:szCs w:val="24"/>
        </w:rPr>
        <w:t xml:space="preserve"> </w:t>
      </w:r>
      <w:r w:rsidRPr="000E452A">
        <w:rPr>
          <w:rFonts w:ascii="Arial" w:hAnsi="Arial" w:cs="Arial"/>
          <w:sz w:val="24"/>
          <w:szCs w:val="24"/>
        </w:rPr>
        <w:t>causa</w:t>
      </w:r>
      <w:r w:rsidR="00CA54EA">
        <w:rPr>
          <w:rFonts w:ascii="Arial" w:hAnsi="Arial" w:cs="Arial"/>
          <w:sz w:val="24"/>
          <w:szCs w:val="24"/>
        </w:rPr>
        <w:t xml:space="preserve"> </w:t>
      </w:r>
      <w:r w:rsidRPr="000E452A">
        <w:rPr>
          <w:rFonts w:ascii="Arial" w:hAnsi="Arial" w:cs="Arial"/>
          <w:sz w:val="24"/>
          <w:szCs w:val="24"/>
        </w:rPr>
        <w:t>de</w:t>
      </w:r>
      <w:r w:rsidR="00CA54EA">
        <w:rPr>
          <w:rFonts w:ascii="Arial" w:hAnsi="Arial" w:cs="Arial"/>
          <w:sz w:val="24"/>
          <w:szCs w:val="24"/>
        </w:rPr>
        <w:t xml:space="preserve"> </w:t>
      </w:r>
      <w:r w:rsidRPr="000E452A">
        <w:rPr>
          <w:rFonts w:ascii="Arial" w:hAnsi="Arial" w:cs="Arial"/>
          <w:sz w:val="24"/>
          <w:szCs w:val="24"/>
        </w:rPr>
        <w:t xml:space="preserve">la ignorancia. </w:t>
      </w:r>
    </w:p>
    <w:p w:rsidR="00712456" w:rsidRPr="000E452A" w:rsidRDefault="00712456" w:rsidP="00E73033">
      <w:pPr>
        <w:spacing w:line="276" w:lineRule="auto"/>
        <w:ind w:left="64"/>
        <w:jc w:val="both"/>
        <w:rPr>
          <w:rFonts w:ascii="Arial" w:hAnsi="Arial" w:cs="Arial"/>
          <w:sz w:val="24"/>
          <w:szCs w:val="24"/>
        </w:rPr>
      </w:pPr>
      <w:r w:rsidRPr="000E452A">
        <w:rPr>
          <w:rFonts w:ascii="Arial" w:hAnsi="Arial" w:cs="Arial"/>
          <w:sz w:val="24"/>
          <w:szCs w:val="24"/>
        </w:rPr>
        <w:t>La extensión de la Peritación, a nuestro modo de entender</w:t>
      </w:r>
      <w:r>
        <w:rPr>
          <w:rFonts w:ascii="Arial" w:hAnsi="Arial" w:cs="Arial"/>
          <w:sz w:val="24"/>
          <w:szCs w:val="24"/>
        </w:rPr>
        <w:t>, este medio de</w:t>
      </w:r>
      <w:r w:rsidRPr="000E452A">
        <w:rPr>
          <w:rFonts w:ascii="Arial" w:hAnsi="Arial" w:cs="Arial"/>
          <w:sz w:val="24"/>
          <w:szCs w:val="24"/>
        </w:rPr>
        <w:t xml:space="preserve"> prueba comprende no solamente los hechos que están fuera de la inteligencia del juzgador, sino también, declaraciones y manifestaciones de voluntad; y hasta en algunos casos el derecho extranjero está sujeto a la peritación. </w:t>
      </w:r>
    </w:p>
    <w:p w:rsidR="00712456" w:rsidRPr="000E452A" w:rsidRDefault="00712456" w:rsidP="00E73033">
      <w:pPr>
        <w:spacing w:line="276" w:lineRule="auto"/>
        <w:ind w:left="64"/>
        <w:jc w:val="both"/>
        <w:rPr>
          <w:rFonts w:ascii="Arial" w:hAnsi="Arial" w:cs="Arial"/>
          <w:sz w:val="24"/>
          <w:szCs w:val="24"/>
        </w:rPr>
      </w:pPr>
      <w:r w:rsidRPr="000E452A">
        <w:rPr>
          <w:rFonts w:ascii="Arial" w:hAnsi="Arial" w:cs="Arial"/>
          <w:sz w:val="24"/>
          <w:szCs w:val="24"/>
        </w:rPr>
        <w:t>Según</w:t>
      </w:r>
      <w:r w:rsidR="00CA54EA">
        <w:rPr>
          <w:rFonts w:ascii="Arial" w:hAnsi="Arial" w:cs="Arial"/>
          <w:sz w:val="24"/>
          <w:szCs w:val="24"/>
        </w:rPr>
        <w:t xml:space="preserve"> </w:t>
      </w:r>
      <w:r w:rsidRPr="000E452A">
        <w:rPr>
          <w:rFonts w:ascii="Arial" w:hAnsi="Arial" w:cs="Arial"/>
          <w:sz w:val="24"/>
          <w:szCs w:val="24"/>
        </w:rPr>
        <w:t>Canales</w:t>
      </w:r>
      <w:r w:rsidR="00CA54EA">
        <w:rPr>
          <w:rFonts w:ascii="Arial" w:hAnsi="Arial" w:cs="Arial"/>
          <w:sz w:val="24"/>
          <w:szCs w:val="24"/>
        </w:rPr>
        <w:t xml:space="preserve"> </w:t>
      </w:r>
      <w:r w:rsidRPr="000E452A">
        <w:rPr>
          <w:rFonts w:ascii="Arial" w:hAnsi="Arial" w:cs="Arial"/>
          <w:sz w:val="24"/>
          <w:szCs w:val="24"/>
        </w:rPr>
        <w:t>Cisco,</w:t>
      </w:r>
      <w:r w:rsidR="00CA54EA">
        <w:rPr>
          <w:rFonts w:ascii="Arial" w:hAnsi="Arial" w:cs="Arial"/>
          <w:sz w:val="24"/>
          <w:szCs w:val="24"/>
        </w:rPr>
        <w:t xml:space="preserve"> </w:t>
      </w:r>
      <w:r w:rsidRPr="000E452A">
        <w:rPr>
          <w:rFonts w:ascii="Arial" w:hAnsi="Arial" w:cs="Arial"/>
          <w:sz w:val="24"/>
          <w:szCs w:val="24"/>
        </w:rPr>
        <w:t>“la</w:t>
      </w:r>
      <w:r w:rsidR="00CA54EA">
        <w:rPr>
          <w:rFonts w:ascii="Arial" w:hAnsi="Arial" w:cs="Arial"/>
          <w:sz w:val="24"/>
          <w:szCs w:val="24"/>
        </w:rPr>
        <w:t xml:space="preserve"> </w:t>
      </w:r>
      <w:r w:rsidRPr="000E452A">
        <w:rPr>
          <w:rFonts w:ascii="Arial" w:hAnsi="Arial" w:cs="Arial"/>
          <w:sz w:val="24"/>
          <w:szCs w:val="24"/>
        </w:rPr>
        <w:t>Prueba</w:t>
      </w:r>
      <w:r w:rsidR="00CA54EA">
        <w:rPr>
          <w:rFonts w:ascii="Arial" w:hAnsi="Arial" w:cs="Arial"/>
          <w:sz w:val="24"/>
          <w:szCs w:val="24"/>
        </w:rPr>
        <w:t xml:space="preserve"> </w:t>
      </w:r>
      <w:r w:rsidRPr="000E452A">
        <w:rPr>
          <w:rFonts w:ascii="Arial" w:hAnsi="Arial" w:cs="Arial"/>
          <w:sz w:val="24"/>
          <w:szCs w:val="24"/>
        </w:rPr>
        <w:t>Pericial</w:t>
      </w:r>
      <w:r w:rsidR="00CA54EA">
        <w:rPr>
          <w:rFonts w:ascii="Arial" w:hAnsi="Arial" w:cs="Arial"/>
          <w:sz w:val="24"/>
          <w:szCs w:val="24"/>
        </w:rPr>
        <w:t xml:space="preserve"> </w:t>
      </w:r>
      <w:r w:rsidRPr="000E452A">
        <w:rPr>
          <w:rFonts w:ascii="Arial" w:hAnsi="Arial" w:cs="Arial"/>
          <w:sz w:val="24"/>
          <w:szCs w:val="24"/>
        </w:rPr>
        <w:t>es</w:t>
      </w:r>
      <w:r w:rsidR="00CA54EA">
        <w:rPr>
          <w:rFonts w:ascii="Arial" w:hAnsi="Arial" w:cs="Arial"/>
          <w:sz w:val="24"/>
          <w:szCs w:val="24"/>
        </w:rPr>
        <w:t xml:space="preserve"> </w:t>
      </w:r>
      <w:r w:rsidRPr="000E452A">
        <w:rPr>
          <w:rFonts w:ascii="Arial" w:hAnsi="Arial" w:cs="Arial"/>
          <w:sz w:val="24"/>
          <w:szCs w:val="24"/>
        </w:rPr>
        <w:t>el</w:t>
      </w:r>
      <w:r w:rsidR="00CA54EA">
        <w:rPr>
          <w:rFonts w:ascii="Arial" w:hAnsi="Arial" w:cs="Arial"/>
          <w:sz w:val="24"/>
          <w:szCs w:val="24"/>
        </w:rPr>
        <w:t xml:space="preserve"> </w:t>
      </w:r>
      <w:r w:rsidRPr="000E452A">
        <w:rPr>
          <w:rFonts w:ascii="Arial" w:hAnsi="Arial" w:cs="Arial"/>
          <w:sz w:val="24"/>
          <w:szCs w:val="24"/>
        </w:rPr>
        <w:t>medio</w:t>
      </w:r>
      <w:r w:rsidR="00CA54EA">
        <w:rPr>
          <w:rFonts w:ascii="Arial" w:hAnsi="Arial" w:cs="Arial"/>
          <w:sz w:val="24"/>
          <w:szCs w:val="24"/>
        </w:rPr>
        <w:t xml:space="preserve"> </w:t>
      </w:r>
      <w:r w:rsidRPr="000E452A">
        <w:rPr>
          <w:rFonts w:ascii="Arial" w:hAnsi="Arial" w:cs="Arial"/>
          <w:sz w:val="24"/>
          <w:szCs w:val="24"/>
        </w:rPr>
        <w:t>por</w:t>
      </w:r>
      <w:r w:rsidR="00CA54EA">
        <w:rPr>
          <w:rFonts w:ascii="Arial" w:hAnsi="Arial" w:cs="Arial"/>
          <w:sz w:val="24"/>
          <w:szCs w:val="24"/>
        </w:rPr>
        <w:t xml:space="preserve"> </w:t>
      </w:r>
      <w:r w:rsidRPr="000E452A">
        <w:rPr>
          <w:rFonts w:ascii="Arial" w:hAnsi="Arial" w:cs="Arial"/>
          <w:sz w:val="24"/>
          <w:szCs w:val="24"/>
        </w:rPr>
        <w:t>el</w:t>
      </w:r>
      <w:r w:rsidR="00CA54EA">
        <w:rPr>
          <w:rFonts w:ascii="Arial" w:hAnsi="Arial" w:cs="Arial"/>
          <w:sz w:val="24"/>
          <w:szCs w:val="24"/>
        </w:rPr>
        <w:t xml:space="preserve"> </w:t>
      </w:r>
      <w:r w:rsidRPr="000E452A">
        <w:rPr>
          <w:rFonts w:ascii="Arial" w:hAnsi="Arial" w:cs="Arial"/>
          <w:sz w:val="24"/>
          <w:szCs w:val="24"/>
        </w:rPr>
        <w:t>cual personas</w:t>
      </w:r>
      <w:r w:rsidR="00CA54EA">
        <w:rPr>
          <w:rFonts w:ascii="Arial" w:hAnsi="Arial" w:cs="Arial"/>
          <w:sz w:val="24"/>
          <w:szCs w:val="24"/>
        </w:rPr>
        <w:t xml:space="preserve"> </w:t>
      </w:r>
      <w:r w:rsidRPr="000E452A">
        <w:rPr>
          <w:rFonts w:ascii="Arial" w:hAnsi="Arial" w:cs="Arial"/>
          <w:sz w:val="24"/>
          <w:szCs w:val="24"/>
        </w:rPr>
        <w:t>ajenas</w:t>
      </w:r>
      <w:r w:rsidR="00CA54EA">
        <w:rPr>
          <w:rFonts w:ascii="Arial" w:hAnsi="Arial" w:cs="Arial"/>
          <w:sz w:val="24"/>
          <w:szCs w:val="24"/>
        </w:rPr>
        <w:t xml:space="preserve"> </w:t>
      </w:r>
      <w:r w:rsidRPr="000E452A">
        <w:rPr>
          <w:rFonts w:ascii="Arial" w:hAnsi="Arial" w:cs="Arial"/>
          <w:sz w:val="24"/>
          <w:szCs w:val="24"/>
        </w:rPr>
        <w:t>a</w:t>
      </w:r>
      <w:r w:rsidR="00CA54EA">
        <w:rPr>
          <w:rFonts w:ascii="Arial" w:hAnsi="Arial" w:cs="Arial"/>
          <w:sz w:val="24"/>
          <w:szCs w:val="24"/>
        </w:rPr>
        <w:t xml:space="preserve"> </w:t>
      </w:r>
      <w:r w:rsidRPr="000E452A">
        <w:rPr>
          <w:rFonts w:ascii="Arial" w:hAnsi="Arial" w:cs="Arial"/>
          <w:sz w:val="24"/>
          <w:szCs w:val="24"/>
        </w:rPr>
        <w:t>las</w:t>
      </w:r>
      <w:r w:rsidR="00CA54EA">
        <w:rPr>
          <w:rFonts w:ascii="Arial" w:hAnsi="Arial" w:cs="Arial"/>
          <w:sz w:val="24"/>
          <w:szCs w:val="24"/>
        </w:rPr>
        <w:t xml:space="preserve"> </w:t>
      </w:r>
      <w:r w:rsidRPr="000E452A">
        <w:rPr>
          <w:rFonts w:ascii="Arial" w:hAnsi="Arial" w:cs="Arial"/>
          <w:sz w:val="24"/>
          <w:szCs w:val="24"/>
        </w:rPr>
        <w:t>partes,</w:t>
      </w:r>
      <w:r w:rsidR="00CA54EA">
        <w:rPr>
          <w:rFonts w:ascii="Arial" w:hAnsi="Arial" w:cs="Arial"/>
          <w:sz w:val="24"/>
          <w:szCs w:val="24"/>
        </w:rPr>
        <w:t xml:space="preserve"> </w:t>
      </w:r>
      <w:r w:rsidRPr="000E452A">
        <w:rPr>
          <w:rFonts w:ascii="Arial" w:hAnsi="Arial" w:cs="Arial"/>
          <w:sz w:val="24"/>
          <w:szCs w:val="24"/>
        </w:rPr>
        <w:t>que</w:t>
      </w:r>
      <w:r w:rsidR="00CA54EA">
        <w:rPr>
          <w:rFonts w:ascii="Arial" w:hAnsi="Arial" w:cs="Arial"/>
          <w:sz w:val="24"/>
          <w:szCs w:val="24"/>
        </w:rPr>
        <w:t xml:space="preserve"> </w:t>
      </w:r>
      <w:r w:rsidRPr="000E452A">
        <w:rPr>
          <w:rFonts w:ascii="Arial" w:hAnsi="Arial" w:cs="Arial"/>
          <w:sz w:val="24"/>
          <w:szCs w:val="24"/>
        </w:rPr>
        <w:t>poseen</w:t>
      </w:r>
      <w:r w:rsidR="00CA54EA">
        <w:rPr>
          <w:rFonts w:ascii="Arial" w:hAnsi="Arial" w:cs="Arial"/>
          <w:sz w:val="24"/>
          <w:szCs w:val="24"/>
        </w:rPr>
        <w:t xml:space="preserve"> </w:t>
      </w:r>
      <w:r w:rsidRPr="000E452A">
        <w:rPr>
          <w:rFonts w:ascii="Arial" w:hAnsi="Arial" w:cs="Arial"/>
          <w:sz w:val="24"/>
          <w:szCs w:val="24"/>
        </w:rPr>
        <w:t>conocimientos</w:t>
      </w:r>
      <w:r w:rsidR="00CA54EA">
        <w:rPr>
          <w:rFonts w:ascii="Arial" w:hAnsi="Arial" w:cs="Arial"/>
          <w:sz w:val="24"/>
          <w:szCs w:val="24"/>
        </w:rPr>
        <w:t xml:space="preserve"> </w:t>
      </w:r>
      <w:r w:rsidRPr="000E452A">
        <w:rPr>
          <w:rFonts w:ascii="Arial" w:hAnsi="Arial" w:cs="Arial"/>
          <w:sz w:val="24"/>
          <w:szCs w:val="24"/>
        </w:rPr>
        <w:t>especiales</w:t>
      </w:r>
      <w:r w:rsidR="00CA54EA">
        <w:rPr>
          <w:rFonts w:ascii="Arial" w:hAnsi="Arial" w:cs="Arial"/>
          <w:sz w:val="24"/>
          <w:szCs w:val="24"/>
        </w:rPr>
        <w:t xml:space="preserve"> </w:t>
      </w:r>
      <w:r w:rsidRPr="000E452A">
        <w:rPr>
          <w:rFonts w:ascii="Arial" w:hAnsi="Arial" w:cs="Arial"/>
          <w:sz w:val="24"/>
          <w:szCs w:val="24"/>
        </w:rPr>
        <w:t>en alguna</w:t>
      </w:r>
      <w:r w:rsidR="00CA54EA">
        <w:rPr>
          <w:rFonts w:ascii="Arial" w:hAnsi="Arial" w:cs="Arial"/>
          <w:sz w:val="24"/>
          <w:szCs w:val="24"/>
        </w:rPr>
        <w:t xml:space="preserve"> </w:t>
      </w:r>
      <w:r w:rsidRPr="000E452A">
        <w:rPr>
          <w:rFonts w:ascii="Arial" w:hAnsi="Arial" w:cs="Arial"/>
          <w:sz w:val="24"/>
          <w:szCs w:val="24"/>
        </w:rPr>
        <w:t>ciencia,</w:t>
      </w:r>
      <w:r w:rsidR="00CA54EA">
        <w:rPr>
          <w:rFonts w:ascii="Arial" w:hAnsi="Arial" w:cs="Arial"/>
          <w:sz w:val="24"/>
          <w:szCs w:val="24"/>
        </w:rPr>
        <w:t xml:space="preserve"> </w:t>
      </w:r>
      <w:r w:rsidRPr="000E452A">
        <w:rPr>
          <w:rFonts w:ascii="Arial" w:hAnsi="Arial" w:cs="Arial"/>
          <w:sz w:val="24"/>
          <w:szCs w:val="24"/>
        </w:rPr>
        <w:t>arte</w:t>
      </w:r>
      <w:r w:rsidR="00CA54EA">
        <w:rPr>
          <w:rFonts w:ascii="Arial" w:hAnsi="Arial" w:cs="Arial"/>
          <w:sz w:val="24"/>
          <w:szCs w:val="24"/>
        </w:rPr>
        <w:t xml:space="preserve"> </w:t>
      </w:r>
      <w:r w:rsidRPr="000E452A">
        <w:rPr>
          <w:rFonts w:ascii="Arial" w:hAnsi="Arial" w:cs="Arial"/>
          <w:sz w:val="24"/>
          <w:szCs w:val="24"/>
        </w:rPr>
        <w:t>o</w:t>
      </w:r>
      <w:r w:rsidR="00CA54EA">
        <w:rPr>
          <w:rFonts w:ascii="Arial" w:hAnsi="Arial" w:cs="Arial"/>
          <w:sz w:val="24"/>
          <w:szCs w:val="24"/>
        </w:rPr>
        <w:t xml:space="preserve"> </w:t>
      </w:r>
      <w:r w:rsidRPr="000E452A">
        <w:rPr>
          <w:rFonts w:ascii="Arial" w:hAnsi="Arial" w:cs="Arial"/>
          <w:sz w:val="24"/>
          <w:szCs w:val="24"/>
        </w:rPr>
        <w:t>profesión</w:t>
      </w:r>
      <w:r w:rsidR="00CA54EA">
        <w:rPr>
          <w:rFonts w:ascii="Arial" w:hAnsi="Arial" w:cs="Arial"/>
          <w:sz w:val="24"/>
          <w:szCs w:val="24"/>
        </w:rPr>
        <w:t xml:space="preserve"> </w:t>
      </w:r>
      <w:r w:rsidRPr="000E452A">
        <w:rPr>
          <w:rFonts w:ascii="Arial" w:hAnsi="Arial" w:cs="Arial"/>
          <w:sz w:val="24"/>
          <w:szCs w:val="24"/>
        </w:rPr>
        <w:t>y</w:t>
      </w:r>
      <w:r w:rsidR="00CA54EA">
        <w:rPr>
          <w:rFonts w:ascii="Arial" w:hAnsi="Arial" w:cs="Arial"/>
          <w:sz w:val="24"/>
          <w:szCs w:val="24"/>
        </w:rPr>
        <w:t xml:space="preserve"> </w:t>
      </w:r>
      <w:r w:rsidRPr="000E452A">
        <w:rPr>
          <w:rFonts w:ascii="Arial" w:hAnsi="Arial" w:cs="Arial"/>
          <w:sz w:val="24"/>
          <w:szCs w:val="24"/>
        </w:rPr>
        <w:t>que</w:t>
      </w:r>
      <w:r w:rsidR="00CA54EA">
        <w:rPr>
          <w:rFonts w:ascii="Arial" w:hAnsi="Arial" w:cs="Arial"/>
          <w:sz w:val="24"/>
          <w:szCs w:val="24"/>
        </w:rPr>
        <w:t xml:space="preserve"> </w:t>
      </w:r>
      <w:r w:rsidRPr="000E452A">
        <w:rPr>
          <w:rFonts w:ascii="Arial" w:hAnsi="Arial" w:cs="Arial"/>
          <w:sz w:val="24"/>
          <w:szCs w:val="24"/>
        </w:rPr>
        <w:t>han</w:t>
      </w:r>
      <w:r w:rsidR="00CA54EA">
        <w:rPr>
          <w:rFonts w:ascii="Arial" w:hAnsi="Arial" w:cs="Arial"/>
          <w:sz w:val="24"/>
          <w:szCs w:val="24"/>
        </w:rPr>
        <w:t xml:space="preserve"> </w:t>
      </w:r>
      <w:r w:rsidRPr="000E452A">
        <w:rPr>
          <w:rFonts w:ascii="Arial" w:hAnsi="Arial" w:cs="Arial"/>
          <w:sz w:val="24"/>
          <w:szCs w:val="24"/>
        </w:rPr>
        <w:t>sido</w:t>
      </w:r>
      <w:r w:rsidR="00CA54EA">
        <w:rPr>
          <w:rFonts w:ascii="Arial" w:hAnsi="Arial" w:cs="Arial"/>
          <w:sz w:val="24"/>
          <w:szCs w:val="24"/>
        </w:rPr>
        <w:t xml:space="preserve"> </w:t>
      </w:r>
      <w:r w:rsidRPr="000E452A">
        <w:rPr>
          <w:rFonts w:ascii="Arial" w:hAnsi="Arial" w:cs="Arial"/>
          <w:sz w:val="24"/>
          <w:szCs w:val="24"/>
        </w:rPr>
        <w:t>previamente</w:t>
      </w:r>
      <w:r w:rsidR="00CA54EA">
        <w:rPr>
          <w:rFonts w:ascii="Arial" w:hAnsi="Arial" w:cs="Arial"/>
          <w:sz w:val="24"/>
          <w:szCs w:val="24"/>
        </w:rPr>
        <w:t xml:space="preserve"> </w:t>
      </w:r>
      <w:r w:rsidRPr="000E452A">
        <w:rPr>
          <w:rFonts w:ascii="Arial" w:hAnsi="Arial" w:cs="Arial"/>
          <w:sz w:val="24"/>
          <w:szCs w:val="24"/>
        </w:rPr>
        <w:t>designadas</w:t>
      </w:r>
      <w:r w:rsidR="00CA54EA">
        <w:rPr>
          <w:rFonts w:ascii="Arial" w:hAnsi="Arial" w:cs="Arial"/>
          <w:sz w:val="24"/>
          <w:szCs w:val="24"/>
        </w:rPr>
        <w:t xml:space="preserve"> </w:t>
      </w:r>
      <w:r w:rsidRPr="000E452A">
        <w:rPr>
          <w:rFonts w:ascii="Arial" w:hAnsi="Arial" w:cs="Arial"/>
          <w:sz w:val="24"/>
          <w:szCs w:val="24"/>
        </w:rPr>
        <w:t>en un</w:t>
      </w:r>
      <w:r w:rsidR="00CA54EA">
        <w:rPr>
          <w:rFonts w:ascii="Arial" w:hAnsi="Arial" w:cs="Arial"/>
          <w:sz w:val="24"/>
          <w:szCs w:val="24"/>
        </w:rPr>
        <w:t xml:space="preserve"> </w:t>
      </w:r>
      <w:r w:rsidRPr="000E452A">
        <w:rPr>
          <w:rFonts w:ascii="Arial" w:hAnsi="Arial" w:cs="Arial"/>
          <w:sz w:val="24"/>
          <w:szCs w:val="24"/>
        </w:rPr>
        <w:t>proceso</w:t>
      </w:r>
      <w:r w:rsidR="00CA54EA">
        <w:rPr>
          <w:rFonts w:ascii="Arial" w:hAnsi="Arial" w:cs="Arial"/>
          <w:sz w:val="24"/>
          <w:szCs w:val="24"/>
        </w:rPr>
        <w:t xml:space="preserve"> </w:t>
      </w:r>
      <w:r w:rsidRPr="000E452A">
        <w:rPr>
          <w:rFonts w:ascii="Arial" w:hAnsi="Arial" w:cs="Arial"/>
          <w:sz w:val="24"/>
          <w:szCs w:val="24"/>
        </w:rPr>
        <w:t>determinado,</w:t>
      </w:r>
      <w:r w:rsidR="00CA54EA">
        <w:rPr>
          <w:rFonts w:ascii="Arial" w:hAnsi="Arial" w:cs="Arial"/>
          <w:sz w:val="24"/>
          <w:szCs w:val="24"/>
        </w:rPr>
        <w:t xml:space="preserve"> </w:t>
      </w:r>
      <w:r w:rsidRPr="000E452A">
        <w:rPr>
          <w:rFonts w:ascii="Arial" w:hAnsi="Arial" w:cs="Arial"/>
          <w:sz w:val="24"/>
          <w:szCs w:val="24"/>
        </w:rPr>
        <w:t>perciben,</w:t>
      </w:r>
      <w:r w:rsidR="00CA54EA">
        <w:rPr>
          <w:rFonts w:ascii="Arial" w:hAnsi="Arial" w:cs="Arial"/>
          <w:sz w:val="24"/>
          <w:szCs w:val="24"/>
        </w:rPr>
        <w:t xml:space="preserve"> </w:t>
      </w:r>
      <w:r w:rsidRPr="000E452A">
        <w:rPr>
          <w:rFonts w:ascii="Arial" w:hAnsi="Arial" w:cs="Arial"/>
          <w:sz w:val="24"/>
          <w:szCs w:val="24"/>
        </w:rPr>
        <w:t>verifican</w:t>
      </w:r>
      <w:r w:rsidR="00CA54EA">
        <w:rPr>
          <w:rFonts w:ascii="Arial" w:hAnsi="Arial" w:cs="Arial"/>
          <w:sz w:val="24"/>
          <w:szCs w:val="24"/>
        </w:rPr>
        <w:t xml:space="preserve"> </w:t>
      </w:r>
      <w:r w:rsidRPr="000E452A">
        <w:rPr>
          <w:rFonts w:ascii="Arial" w:hAnsi="Arial" w:cs="Arial"/>
          <w:sz w:val="24"/>
          <w:szCs w:val="24"/>
        </w:rPr>
        <w:t>hechos</w:t>
      </w:r>
      <w:r w:rsidR="00CA54EA">
        <w:rPr>
          <w:rFonts w:ascii="Arial" w:hAnsi="Arial" w:cs="Arial"/>
          <w:sz w:val="24"/>
          <w:szCs w:val="24"/>
        </w:rPr>
        <w:t xml:space="preserve"> </w:t>
      </w:r>
      <w:r w:rsidRPr="000E452A">
        <w:rPr>
          <w:rFonts w:ascii="Arial" w:hAnsi="Arial" w:cs="Arial"/>
          <w:sz w:val="24"/>
          <w:szCs w:val="24"/>
        </w:rPr>
        <w:t>y</w:t>
      </w:r>
      <w:r w:rsidR="00CA54EA">
        <w:rPr>
          <w:rFonts w:ascii="Arial" w:hAnsi="Arial" w:cs="Arial"/>
          <w:sz w:val="24"/>
          <w:szCs w:val="24"/>
        </w:rPr>
        <w:t xml:space="preserve"> </w:t>
      </w:r>
      <w:r w:rsidRPr="000E452A">
        <w:rPr>
          <w:rFonts w:ascii="Arial" w:hAnsi="Arial" w:cs="Arial"/>
          <w:sz w:val="24"/>
          <w:szCs w:val="24"/>
        </w:rPr>
        <w:t>los</w:t>
      </w:r>
      <w:r w:rsidR="00CA54EA">
        <w:rPr>
          <w:rFonts w:ascii="Arial" w:hAnsi="Arial" w:cs="Arial"/>
          <w:sz w:val="24"/>
          <w:szCs w:val="24"/>
        </w:rPr>
        <w:t xml:space="preserve"> </w:t>
      </w:r>
      <w:r w:rsidRPr="000E452A">
        <w:rPr>
          <w:rFonts w:ascii="Arial" w:hAnsi="Arial" w:cs="Arial"/>
          <w:sz w:val="24"/>
          <w:szCs w:val="24"/>
        </w:rPr>
        <w:t>ponen</w:t>
      </w:r>
      <w:r w:rsidR="00CA54EA">
        <w:rPr>
          <w:rFonts w:ascii="Arial" w:hAnsi="Arial" w:cs="Arial"/>
          <w:sz w:val="24"/>
          <w:szCs w:val="24"/>
        </w:rPr>
        <w:t xml:space="preserve"> </w:t>
      </w:r>
      <w:r w:rsidRPr="000E452A">
        <w:rPr>
          <w:rFonts w:ascii="Arial" w:hAnsi="Arial" w:cs="Arial"/>
          <w:sz w:val="24"/>
          <w:szCs w:val="24"/>
        </w:rPr>
        <w:t>en conocimiento</w:t>
      </w:r>
      <w:r w:rsidR="00CA54EA">
        <w:rPr>
          <w:rFonts w:ascii="Arial" w:hAnsi="Arial" w:cs="Arial"/>
          <w:sz w:val="24"/>
          <w:szCs w:val="24"/>
        </w:rPr>
        <w:t xml:space="preserve"> </w:t>
      </w:r>
      <w:r w:rsidRPr="000E452A">
        <w:rPr>
          <w:rFonts w:ascii="Arial" w:hAnsi="Arial" w:cs="Arial"/>
          <w:sz w:val="24"/>
          <w:szCs w:val="24"/>
        </w:rPr>
        <w:t>del</w:t>
      </w:r>
      <w:r w:rsidR="00CA54EA">
        <w:rPr>
          <w:rFonts w:ascii="Arial" w:hAnsi="Arial" w:cs="Arial"/>
          <w:sz w:val="24"/>
          <w:szCs w:val="24"/>
        </w:rPr>
        <w:t xml:space="preserve"> </w:t>
      </w:r>
      <w:r w:rsidRPr="000E452A">
        <w:rPr>
          <w:rFonts w:ascii="Arial" w:hAnsi="Arial" w:cs="Arial"/>
          <w:sz w:val="24"/>
          <w:szCs w:val="24"/>
        </w:rPr>
        <w:t>Juez,</w:t>
      </w:r>
      <w:r w:rsidR="00CA54EA">
        <w:rPr>
          <w:rFonts w:ascii="Arial" w:hAnsi="Arial" w:cs="Arial"/>
          <w:sz w:val="24"/>
          <w:szCs w:val="24"/>
        </w:rPr>
        <w:t xml:space="preserve"> </w:t>
      </w:r>
      <w:r w:rsidRPr="000E452A">
        <w:rPr>
          <w:rFonts w:ascii="Arial" w:hAnsi="Arial" w:cs="Arial"/>
          <w:sz w:val="24"/>
          <w:szCs w:val="24"/>
        </w:rPr>
        <w:t>y</w:t>
      </w:r>
      <w:r w:rsidR="00CA54EA">
        <w:rPr>
          <w:rFonts w:ascii="Arial" w:hAnsi="Arial" w:cs="Arial"/>
          <w:sz w:val="24"/>
          <w:szCs w:val="24"/>
        </w:rPr>
        <w:t xml:space="preserve"> </w:t>
      </w:r>
      <w:r w:rsidRPr="000E452A">
        <w:rPr>
          <w:rFonts w:ascii="Arial" w:hAnsi="Arial" w:cs="Arial"/>
          <w:sz w:val="24"/>
          <w:szCs w:val="24"/>
        </w:rPr>
        <w:t>dan</w:t>
      </w:r>
      <w:r w:rsidR="00CA54EA">
        <w:rPr>
          <w:rFonts w:ascii="Arial" w:hAnsi="Arial" w:cs="Arial"/>
          <w:sz w:val="24"/>
          <w:szCs w:val="24"/>
        </w:rPr>
        <w:t xml:space="preserve"> </w:t>
      </w:r>
      <w:r w:rsidRPr="000E452A">
        <w:rPr>
          <w:rFonts w:ascii="Arial" w:hAnsi="Arial" w:cs="Arial"/>
          <w:sz w:val="24"/>
          <w:szCs w:val="24"/>
        </w:rPr>
        <w:t>su</w:t>
      </w:r>
      <w:r w:rsidR="00CA54EA">
        <w:rPr>
          <w:rFonts w:ascii="Arial" w:hAnsi="Arial" w:cs="Arial"/>
          <w:sz w:val="24"/>
          <w:szCs w:val="24"/>
        </w:rPr>
        <w:t xml:space="preserve"> </w:t>
      </w:r>
      <w:r w:rsidRPr="000E452A">
        <w:rPr>
          <w:rFonts w:ascii="Arial" w:hAnsi="Arial" w:cs="Arial"/>
          <w:sz w:val="24"/>
          <w:szCs w:val="24"/>
        </w:rPr>
        <w:t>opinión</w:t>
      </w:r>
      <w:r w:rsidR="00CA54EA">
        <w:rPr>
          <w:rFonts w:ascii="Arial" w:hAnsi="Arial" w:cs="Arial"/>
          <w:sz w:val="24"/>
          <w:szCs w:val="24"/>
        </w:rPr>
        <w:t xml:space="preserve"> </w:t>
      </w:r>
      <w:r w:rsidRPr="000E452A">
        <w:rPr>
          <w:rFonts w:ascii="Arial" w:hAnsi="Arial" w:cs="Arial"/>
          <w:sz w:val="24"/>
          <w:szCs w:val="24"/>
        </w:rPr>
        <w:t>fundada</w:t>
      </w:r>
      <w:r w:rsidR="00CA54EA">
        <w:rPr>
          <w:rFonts w:ascii="Arial" w:hAnsi="Arial" w:cs="Arial"/>
          <w:sz w:val="24"/>
          <w:szCs w:val="24"/>
        </w:rPr>
        <w:t xml:space="preserve"> </w:t>
      </w:r>
      <w:r w:rsidRPr="000E452A">
        <w:rPr>
          <w:rFonts w:ascii="Arial" w:hAnsi="Arial" w:cs="Arial"/>
          <w:sz w:val="24"/>
          <w:szCs w:val="24"/>
        </w:rPr>
        <w:t>sobre</w:t>
      </w:r>
      <w:r w:rsidR="00CA54EA">
        <w:rPr>
          <w:rFonts w:ascii="Arial" w:hAnsi="Arial" w:cs="Arial"/>
          <w:sz w:val="24"/>
          <w:szCs w:val="24"/>
        </w:rPr>
        <w:t xml:space="preserve"> </w:t>
      </w:r>
      <w:r w:rsidRPr="000E452A">
        <w:rPr>
          <w:rFonts w:ascii="Arial" w:hAnsi="Arial" w:cs="Arial"/>
          <w:sz w:val="24"/>
          <w:szCs w:val="24"/>
        </w:rPr>
        <w:t>la</w:t>
      </w:r>
      <w:r w:rsidR="00CA54EA">
        <w:rPr>
          <w:rFonts w:ascii="Arial" w:hAnsi="Arial" w:cs="Arial"/>
          <w:sz w:val="24"/>
          <w:szCs w:val="24"/>
        </w:rPr>
        <w:t xml:space="preserve"> </w:t>
      </w:r>
      <w:r w:rsidRPr="000E452A">
        <w:rPr>
          <w:rFonts w:ascii="Arial" w:hAnsi="Arial" w:cs="Arial"/>
          <w:sz w:val="24"/>
          <w:szCs w:val="24"/>
        </w:rPr>
        <w:t>interpretación</w:t>
      </w:r>
      <w:r w:rsidR="00CA54EA">
        <w:rPr>
          <w:rFonts w:ascii="Arial" w:hAnsi="Arial" w:cs="Arial"/>
          <w:sz w:val="24"/>
          <w:szCs w:val="24"/>
        </w:rPr>
        <w:t xml:space="preserve"> </w:t>
      </w:r>
      <w:r w:rsidRPr="000E452A">
        <w:rPr>
          <w:rFonts w:ascii="Arial" w:hAnsi="Arial" w:cs="Arial"/>
          <w:sz w:val="24"/>
          <w:szCs w:val="24"/>
        </w:rPr>
        <w:t>y apreciación</w:t>
      </w:r>
      <w:r w:rsidR="00CA54EA">
        <w:rPr>
          <w:rFonts w:ascii="Arial" w:hAnsi="Arial" w:cs="Arial"/>
          <w:sz w:val="24"/>
          <w:szCs w:val="24"/>
        </w:rPr>
        <w:t xml:space="preserve"> </w:t>
      </w:r>
      <w:r w:rsidRPr="000E452A">
        <w:rPr>
          <w:rFonts w:ascii="Arial" w:hAnsi="Arial" w:cs="Arial"/>
          <w:sz w:val="24"/>
          <w:szCs w:val="24"/>
        </w:rPr>
        <w:t>de</w:t>
      </w:r>
      <w:r w:rsidR="00CA54EA">
        <w:rPr>
          <w:rFonts w:ascii="Arial" w:hAnsi="Arial" w:cs="Arial"/>
          <w:sz w:val="24"/>
          <w:szCs w:val="24"/>
        </w:rPr>
        <w:t xml:space="preserve"> </w:t>
      </w:r>
      <w:r w:rsidRPr="000E452A">
        <w:rPr>
          <w:rFonts w:ascii="Arial" w:hAnsi="Arial" w:cs="Arial"/>
          <w:sz w:val="24"/>
          <w:szCs w:val="24"/>
        </w:rPr>
        <w:t>los</w:t>
      </w:r>
      <w:r w:rsidR="00CA54EA">
        <w:rPr>
          <w:rFonts w:ascii="Arial" w:hAnsi="Arial" w:cs="Arial"/>
          <w:sz w:val="24"/>
          <w:szCs w:val="24"/>
        </w:rPr>
        <w:t xml:space="preserve"> </w:t>
      </w:r>
      <w:r w:rsidRPr="000E452A">
        <w:rPr>
          <w:rFonts w:ascii="Arial" w:hAnsi="Arial" w:cs="Arial"/>
          <w:sz w:val="24"/>
          <w:szCs w:val="24"/>
        </w:rPr>
        <w:t>mismos,</w:t>
      </w:r>
      <w:r w:rsidR="00CA54EA">
        <w:rPr>
          <w:rFonts w:ascii="Arial" w:hAnsi="Arial" w:cs="Arial"/>
          <w:sz w:val="24"/>
          <w:szCs w:val="24"/>
        </w:rPr>
        <w:t xml:space="preserve"> </w:t>
      </w:r>
      <w:r w:rsidRPr="000E452A">
        <w:rPr>
          <w:rFonts w:ascii="Arial" w:hAnsi="Arial" w:cs="Arial"/>
          <w:sz w:val="24"/>
          <w:szCs w:val="24"/>
        </w:rPr>
        <w:t>a</w:t>
      </w:r>
      <w:r w:rsidR="00CA54EA">
        <w:rPr>
          <w:rFonts w:ascii="Arial" w:hAnsi="Arial" w:cs="Arial"/>
          <w:sz w:val="24"/>
          <w:szCs w:val="24"/>
        </w:rPr>
        <w:t xml:space="preserve"> </w:t>
      </w:r>
      <w:r w:rsidRPr="000E452A">
        <w:rPr>
          <w:rFonts w:ascii="Arial" w:hAnsi="Arial" w:cs="Arial"/>
          <w:sz w:val="24"/>
          <w:szCs w:val="24"/>
        </w:rPr>
        <w:t>fin</w:t>
      </w:r>
      <w:r w:rsidR="00CA54EA">
        <w:rPr>
          <w:rFonts w:ascii="Arial" w:hAnsi="Arial" w:cs="Arial"/>
          <w:sz w:val="24"/>
          <w:szCs w:val="24"/>
        </w:rPr>
        <w:t xml:space="preserve"> </w:t>
      </w:r>
      <w:r w:rsidRPr="000E452A">
        <w:rPr>
          <w:rFonts w:ascii="Arial" w:hAnsi="Arial" w:cs="Arial"/>
          <w:sz w:val="24"/>
          <w:szCs w:val="24"/>
        </w:rPr>
        <w:t>de</w:t>
      </w:r>
      <w:r w:rsidR="00CA54EA">
        <w:rPr>
          <w:rFonts w:ascii="Arial" w:hAnsi="Arial" w:cs="Arial"/>
          <w:sz w:val="24"/>
          <w:szCs w:val="24"/>
        </w:rPr>
        <w:t xml:space="preserve"> </w:t>
      </w:r>
      <w:r w:rsidRPr="000E452A">
        <w:rPr>
          <w:rFonts w:ascii="Arial" w:hAnsi="Arial" w:cs="Arial"/>
          <w:sz w:val="24"/>
          <w:szCs w:val="24"/>
        </w:rPr>
        <w:t>formar</w:t>
      </w:r>
      <w:r w:rsidR="00CA54EA">
        <w:rPr>
          <w:rFonts w:ascii="Arial" w:hAnsi="Arial" w:cs="Arial"/>
          <w:sz w:val="24"/>
          <w:szCs w:val="24"/>
        </w:rPr>
        <w:t xml:space="preserve"> </w:t>
      </w:r>
      <w:r w:rsidRPr="000E452A">
        <w:rPr>
          <w:rFonts w:ascii="Arial" w:hAnsi="Arial" w:cs="Arial"/>
          <w:sz w:val="24"/>
          <w:szCs w:val="24"/>
        </w:rPr>
        <w:t>la</w:t>
      </w:r>
      <w:r w:rsidR="00CA54EA">
        <w:rPr>
          <w:rFonts w:ascii="Arial" w:hAnsi="Arial" w:cs="Arial"/>
          <w:sz w:val="24"/>
          <w:szCs w:val="24"/>
        </w:rPr>
        <w:t xml:space="preserve"> </w:t>
      </w:r>
      <w:r w:rsidRPr="000E452A">
        <w:rPr>
          <w:rFonts w:ascii="Arial" w:hAnsi="Arial" w:cs="Arial"/>
          <w:sz w:val="24"/>
          <w:szCs w:val="24"/>
        </w:rPr>
        <w:t>convicción</w:t>
      </w:r>
      <w:r w:rsidR="00CA54EA">
        <w:rPr>
          <w:rFonts w:ascii="Arial" w:hAnsi="Arial" w:cs="Arial"/>
          <w:sz w:val="24"/>
          <w:szCs w:val="24"/>
        </w:rPr>
        <w:t xml:space="preserve"> </w:t>
      </w:r>
      <w:r w:rsidRPr="000E452A">
        <w:rPr>
          <w:rFonts w:ascii="Arial" w:hAnsi="Arial" w:cs="Arial"/>
          <w:sz w:val="24"/>
          <w:szCs w:val="24"/>
        </w:rPr>
        <w:t>del</w:t>
      </w:r>
      <w:r w:rsidR="00CA54EA">
        <w:rPr>
          <w:rFonts w:ascii="Arial" w:hAnsi="Arial" w:cs="Arial"/>
          <w:sz w:val="24"/>
          <w:szCs w:val="24"/>
        </w:rPr>
        <w:t xml:space="preserve"> </w:t>
      </w:r>
      <w:r w:rsidRPr="000E452A">
        <w:rPr>
          <w:rFonts w:ascii="Arial" w:hAnsi="Arial" w:cs="Arial"/>
          <w:sz w:val="24"/>
          <w:szCs w:val="24"/>
        </w:rPr>
        <w:t>Magistrado, siempre que</w:t>
      </w:r>
      <w:r w:rsidR="00CA54EA">
        <w:rPr>
          <w:rFonts w:ascii="Arial" w:hAnsi="Arial" w:cs="Arial"/>
          <w:sz w:val="24"/>
          <w:szCs w:val="24"/>
        </w:rPr>
        <w:t xml:space="preserve"> </w:t>
      </w:r>
      <w:r w:rsidRPr="000E452A">
        <w:rPr>
          <w:rFonts w:ascii="Arial" w:hAnsi="Arial" w:cs="Arial"/>
          <w:sz w:val="24"/>
          <w:szCs w:val="24"/>
        </w:rPr>
        <w:t>para ello</w:t>
      </w:r>
      <w:r w:rsidR="00CA54EA">
        <w:rPr>
          <w:rFonts w:ascii="Arial" w:hAnsi="Arial" w:cs="Arial"/>
          <w:sz w:val="24"/>
          <w:szCs w:val="24"/>
        </w:rPr>
        <w:t xml:space="preserve"> </w:t>
      </w:r>
      <w:r w:rsidRPr="000E452A">
        <w:rPr>
          <w:rFonts w:ascii="Arial" w:hAnsi="Arial" w:cs="Arial"/>
          <w:sz w:val="24"/>
          <w:szCs w:val="24"/>
        </w:rPr>
        <w:t>se</w:t>
      </w:r>
      <w:r w:rsidR="00CA54EA">
        <w:rPr>
          <w:rFonts w:ascii="Arial" w:hAnsi="Arial" w:cs="Arial"/>
          <w:sz w:val="24"/>
          <w:szCs w:val="24"/>
        </w:rPr>
        <w:t xml:space="preserve"> </w:t>
      </w:r>
      <w:r w:rsidRPr="000E452A">
        <w:rPr>
          <w:rFonts w:ascii="Arial" w:hAnsi="Arial" w:cs="Arial"/>
          <w:sz w:val="24"/>
          <w:szCs w:val="24"/>
        </w:rPr>
        <w:t>requieran</w:t>
      </w:r>
      <w:r w:rsidR="00CA54EA">
        <w:rPr>
          <w:rFonts w:ascii="Arial" w:hAnsi="Arial" w:cs="Arial"/>
          <w:sz w:val="24"/>
          <w:szCs w:val="24"/>
        </w:rPr>
        <w:t xml:space="preserve"> </w:t>
      </w:r>
      <w:r w:rsidRPr="000E452A">
        <w:rPr>
          <w:rFonts w:ascii="Arial" w:hAnsi="Arial" w:cs="Arial"/>
          <w:sz w:val="24"/>
          <w:szCs w:val="24"/>
        </w:rPr>
        <w:t>esos conocimientos”.</w:t>
      </w:r>
    </w:p>
    <w:p w:rsidR="00712456" w:rsidRPr="000E452A" w:rsidRDefault="00712456" w:rsidP="00E73033">
      <w:pPr>
        <w:spacing w:line="276" w:lineRule="auto"/>
        <w:ind w:left="64"/>
        <w:jc w:val="both"/>
        <w:rPr>
          <w:rFonts w:ascii="Arial" w:hAnsi="Arial" w:cs="Arial"/>
          <w:sz w:val="24"/>
          <w:szCs w:val="24"/>
        </w:rPr>
      </w:pPr>
      <w:r w:rsidRPr="000E452A">
        <w:rPr>
          <w:rFonts w:ascii="Arial" w:hAnsi="Arial" w:cs="Arial"/>
          <w:sz w:val="24"/>
          <w:szCs w:val="24"/>
        </w:rPr>
        <w:t xml:space="preserve">Aunque Pallares establece que la Prueba Pericial tiene lugar cuando los puntos litigiosos conciernen a alguna ciencia o arte especiales, diversos del derecho </w:t>
      </w:r>
      <w:r w:rsidR="005358B3" w:rsidRPr="000E452A">
        <w:rPr>
          <w:rFonts w:ascii="Arial" w:hAnsi="Arial" w:cs="Arial"/>
          <w:sz w:val="24"/>
          <w:szCs w:val="24"/>
        </w:rPr>
        <w:t>y tiene relación directa con ellos</w:t>
      </w:r>
      <w:r w:rsidR="005358B3">
        <w:rPr>
          <w:rFonts w:ascii="Arial" w:hAnsi="Arial" w:cs="Arial"/>
          <w:sz w:val="24"/>
          <w:szCs w:val="24"/>
        </w:rPr>
        <w:t xml:space="preserve">. </w:t>
      </w:r>
      <w:r w:rsidR="005358B3" w:rsidRPr="000E452A">
        <w:rPr>
          <w:rFonts w:ascii="Arial" w:hAnsi="Arial" w:cs="Arial"/>
          <w:sz w:val="24"/>
          <w:szCs w:val="24"/>
        </w:rPr>
        <w:t>Esta “consiste en el dictamen</w:t>
      </w:r>
      <w:r w:rsidRPr="000E452A">
        <w:rPr>
          <w:rFonts w:ascii="Arial" w:hAnsi="Arial" w:cs="Arial"/>
          <w:sz w:val="24"/>
          <w:szCs w:val="24"/>
        </w:rPr>
        <w:t xml:space="preserve"> </w:t>
      </w:r>
      <w:r w:rsidR="005358B3" w:rsidRPr="000E452A">
        <w:rPr>
          <w:rFonts w:ascii="Arial" w:hAnsi="Arial" w:cs="Arial"/>
          <w:sz w:val="24"/>
          <w:szCs w:val="24"/>
        </w:rPr>
        <w:t>producido por peritos en la materia, que se rinden a petición de las partes o</w:t>
      </w:r>
      <w:r w:rsidRPr="000E452A">
        <w:rPr>
          <w:rFonts w:ascii="Arial" w:hAnsi="Arial" w:cs="Arial"/>
          <w:sz w:val="24"/>
          <w:szCs w:val="24"/>
        </w:rPr>
        <w:t xml:space="preserve"> del </w:t>
      </w:r>
      <w:r w:rsidR="005358B3" w:rsidRPr="000E452A">
        <w:rPr>
          <w:rFonts w:ascii="Arial" w:hAnsi="Arial" w:cs="Arial"/>
          <w:sz w:val="24"/>
          <w:szCs w:val="24"/>
        </w:rPr>
        <w:t>Juez, o de ambos</w:t>
      </w:r>
      <w:r w:rsidRPr="000E452A">
        <w:rPr>
          <w:rFonts w:ascii="Arial" w:hAnsi="Arial" w:cs="Arial"/>
          <w:sz w:val="24"/>
          <w:szCs w:val="24"/>
        </w:rPr>
        <w:t xml:space="preserve">.” </w:t>
      </w:r>
    </w:p>
    <w:p w:rsidR="00712456" w:rsidRPr="000E452A" w:rsidRDefault="005358B3" w:rsidP="00E73033">
      <w:pPr>
        <w:spacing w:line="276" w:lineRule="auto"/>
        <w:ind w:left="64"/>
        <w:jc w:val="both"/>
        <w:rPr>
          <w:rFonts w:ascii="Arial" w:hAnsi="Arial" w:cs="Arial"/>
          <w:sz w:val="24"/>
          <w:szCs w:val="24"/>
        </w:rPr>
      </w:pPr>
      <w:r w:rsidRPr="000E452A">
        <w:rPr>
          <w:rFonts w:ascii="Arial" w:hAnsi="Arial" w:cs="Arial"/>
          <w:sz w:val="24"/>
          <w:szCs w:val="24"/>
        </w:rPr>
        <w:t>No es cierto que el perito</w:t>
      </w:r>
      <w:r>
        <w:rPr>
          <w:rFonts w:ascii="Arial" w:hAnsi="Arial" w:cs="Arial"/>
          <w:sz w:val="24"/>
          <w:szCs w:val="24"/>
        </w:rPr>
        <w:t xml:space="preserve"> deba limitarse a exponer sus juicios de valor, sin ninguna narración fáctica, porque en ocasiones es necesario que</w:t>
      </w:r>
      <w:r w:rsidR="00712456" w:rsidRPr="000E452A">
        <w:rPr>
          <w:rFonts w:ascii="Arial" w:hAnsi="Arial" w:cs="Arial"/>
          <w:sz w:val="24"/>
          <w:szCs w:val="24"/>
        </w:rPr>
        <w:t xml:space="preserve"> primero</w:t>
      </w:r>
      <w:r>
        <w:rPr>
          <w:rFonts w:ascii="Arial" w:hAnsi="Arial" w:cs="Arial"/>
          <w:sz w:val="24"/>
          <w:szCs w:val="24"/>
        </w:rPr>
        <w:t xml:space="preserve"> observe los hechos que todavía existen o las huellas de los hechos pasados, sobre lo cual expone el Juez sus observaciones, para luego adoptar</w:t>
      </w:r>
      <w:r w:rsidR="00712456" w:rsidRPr="000E452A">
        <w:rPr>
          <w:rFonts w:ascii="Arial" w:hAnsi="Arial" w:cs="Arial"/>
          <w:sz w:val="24"/>
          <w:szCs w:val="24"/>
        </w:rPr>
        <w:t xml:space="preserve"> las </w:t>
      </w:r>
      <w:r w:rsidRPr="000E452A">
        <w:rPr>
          <w:rFonts w:ascii="Arial" w:hAnsi="Arial" w:cs="Arial"/>
          <w:sz w:val="24"/>
          <w:szCs w:val="24"/>
        </w:rPr>
        <w:t>conclusiones valorativas del caso; de ahí</w:t>
      </w:r>
      <w:r>
        <w:rPr>
          <w:rFonts w:ascii="Arial" w:hAnsi="Arial" w:cs="Arial"/>
          <w:sz w:val="24"/>
          <w:szCs w:val="24"/>
        </w:rPr>
        <w:t xml:space="preserve"> que se habla de la</w:t>
      </w:r>
      <w:r w:rsidR="00712456" w:rsidRPr="000E452A">
        <w:rPr>
          <w:rFonts w:ascii="Arial" w:hAnsi="Arial" w:cs="Arial"/>
          <w:sz w:val="24"/>
          <w:szCs w:val="24"/>
        </w:rPr>
        <w:t xml:space="preserve"> especi</w:t>
      </w:r>
      <w:r>
        <w:rPr>
          <w:rFonts w:ascii="Arial" w:hAnsi="Arial" w:cs="Arial"/>
          <w:sz w:val="24"/>
          <w:szCs w:val="24"/>
        </w:rPr>
        <w:t xml:space="preserve">e de 40. Los Peritos son personas llamadas a exponer al Juez no “perito </w:t>
      </w:r>
      <w:proofErr w:type="spellStart"/>
      <w:r>
        <w:rPr>
          <w:rFonts w:ascii="Arial" w:hAnsi="Arial" w:cs="Arial"/>
          <w:sz w:val="24"/>
          <w:szCs w:val="24"/>
        </w:rPr>
        <w:t>percipienti</w:t>
      </w:r>
      <w:proofErr w:type="spellEnd"/>
      <w:r>
        <w:rPr>
          <w:rFonts w:ascii="Arial" w:hAnsi="Arial" w:cs="Arial"/>
          <w:sz w:val="24"/>
          <w:szCs w:val="24"/>
        </w:rPr>
        <w:t>” sólo las</w:t>
      </w:r>
      <w:r w:rsidR="00712456" w:rsidRPr="000E452A">
        <w:rPr>
          <w:rFonts w:ascii="Arial" w:hAnsi="Arial" w:cs="Arial"/>
          <w:sz w:val="24"/>
          <w:szCs w:val="24"/>
        </w:rPr>
        <w:t xml:space="preserve"> o</w:t>
      </w:r>
      <w:r>
        <w:rPr>
          <w:rFonts w:ascii="Arial" w:hAnsi="Arial" w:cs="Arial"/>
          <w:sz w:val="24"/>
          <w:szCs w:val="24"/>
        </w:rPr>
        <w:t xml:space="preserve">bservaciones de sus sentidos y sus impresiones personales sobre los hechos observados, sino también las inducciones que deban </w:t>
      </w:r>
      <w:r w:rsidR="00712456" w:rsidRPr="000E452A">
        <w:rPr>
          <w:rFonts w:ascii="Arial" w:hAnsi="Arial" w:cs="Arial"/>
          <w:sz w:val="24"/>
          <w:szCs w:val="24"/>
        </w:rPr>
        <w:t xml:space="preserve">sacarse </w:t>
      </w:r>
      <w:r>
        <w:rPr>
          <w:rFonts w:ascii="Arial" w:hAnsi="Arial" w:cs="Arial"/>
          <w:sz w:val="24"/>
          <w:szCs w:val="24"/>
        </w:rPr>
        <w:t xml:space="preserve">objetivamente de los hechos observados y de aquellos que se les den </w:t>
      </w:r>
      <w:r w:rsidR="00712456" w:rsidRPr="000E452A">
        <w:rPr>
          <w:rFonts w:ascii="Arial" w:hAnsi="Arial" w:cs="Arial"/>
          <w:sz w:val="24"/>
          <w:szCs w:val="24"/>
        </w:rPr>
        <w:t>por existentes.</w:t>
      </w:r>
      <w:r w:rsidR="00CA54EA">
        <w:rPr>
          <w:rFonts w:ascii="Arial" w:hAnsi="Arial" w:cs="Arial"/>
          <w:sz w:val="24"/>
          <w:szCs w:val="24"/>
        </w:rPr>
        <w:t xml:space="preserve"> </w:t>
      </w:r>
      <w:r w:rsidR="00712456" w:rsidRPr="000E452A">
        <w:rPr>
          <w:rFonts w:ascii="Arial" w:hAnsi="Arial" w:cs="Arial"/>
          <w:sz w:val="24"/>
          <w:szCs w:val="24"/>
        </w:rPr>
        <w:t xml:space="preserve"> </w:t>
      </w:r>
    </w:p>
    <w:p w:rsidR="00712456" w:rsidRPr="000E452A" w:rsidRDefault="00712456" w:rsidP="00E73033">
      <w:pPr>
        <w:spacing w:line="276" w:lineRule="auto"/>
        <w:ind w:left="64"/>
        <w:jc w:val="both"/>
        <w:rPr>
          <w:rFonts w:ascii="Arial" w:hAnsi="Arial" w:cs="Arial"/>
          <w:sz w:val="24"/>
          <w:szCs w:val="24"/>
        </w:rPr>
      </w:pPr>
      <w:proofErr w:type="spellStart"/>
      <w:r w:rsidRPr="000E452A">
        <w:rPr>
          <w:rFonts w:ascii="Arial" w:hAnsi="Arial" w:cs="Arial"/>
          <w:sz w:val="24"/>
          <w:szCs w:val="24"/>
        </w:rPr>
        <w:t>E</w:t>
      </w:r>
      <w:r w:rsidR="005358B3">
        <w:rPr>
          <w:rFonts w:ascii="Arial" w:hAnsi="Arial" w:cs="Arial"/>
          <w:sz w:val="24"/>
          <w:szCs w:val="24"/>
        </w:rPr>
        <w:t>chandia</w:t>
      </w:r>
      <w:proofErr w:type="spellEnd"/>
      <w:r w:rsidRPr="000E452A">
        <w:rPr>
          <w:rFonts w:ascii="Arial" w:hAnsi="Arial" w:cs="Arial"/>
          <w:sz w:val="24"/>
          <w:szCs w:val="24"/>
        </w:rPr>
        <w:t xml:space="preserve"> determina</w:t>
      </w:r>
      <w:r w:rsidR="005358B3">
        <w:rPr>
          <w:rFonts w:ascii="Arial" w:hAnsi="Arial" w:cs="Arial"/>
          <w:sz w:val="24"/>
          <w:szCs w:val="24"/>
        </w:rPr>
        <w:t xml:space="preserve"> que la Peritación “es una Actividad Procesal desarrollada, en virtud del encargo judicial, por personas distintas de </w:t>
      </w:r>
      <w:r w:rsidRPr="000E452A">
        <w:rPr>
          <w:rFonts w:ascii="Arial" w:hAnsi="Arial" w:cs="Arial"/>
          <w:sz w:val="24"/>
          <w:szCs w:val="24"/>
        </w:rPr>
        <w:t>las</w:t>
      </w:r>
      <w:r w:rsidR="005358B3">
        <w:rPr>
          <w:rFonts w:ascii="Arial" w:hAnsi="Arial" w:cs="Arial"/>
          <w:sz w:val="24"/>
          <w:szCs w:val="24"/>
        </w:rPr>
        <w:t xml:space="preserve"> partes del Juicio,</w:t>
      </w:r>
      <w:r w:rsidRPr="000E452A">
        <w:rPr>
          <w:rFonts w:ascii="Arial" w:hAnsi="Arial" w:cs="Arial"/>
          <w:sz w:val="24"/>
          <w:szCs w:val="24"/>
        </w:rPr>
        <w:t xml:space="preserve"> </w:t>
      </w:r>
      <w:r w:rsidR="005358B3">
        <w:rPr>
          <w:rFonts w:ascii="Arial" w:hAnsi="Arial" w:cs="Arial"/>
          <w:sz w:val="24"/>
          <w:szCs w:val="24"/>
        </w:rPr>
        <w:t>especialmente calificadas por sus conocimientos</w:t>
      </w:r>
      <w:r w:rsidRPr="000E452A">
        <w:rPr>
          <w:rFonts w:ascii="Arial" w:hAnsi="Arial" w:cs="Arial"/>
          <w:sz w:val="24"/>
          <w:szCs w:val="24"/>
        </w:rPr>
        <w:t xml:space="preserve"> Técnicos, Artíst</w:t>
      </w:r>
      <w:r w:rsidR="005358B3">
        <w:rPr>
          <w:rFonts w:ascii="Arial" w:hAnsi="Arial" w:cs="Arial"/>
          <w:sz w:val="24"/>
          <w:szCs w:val="24"/>
        </w:rPr>
        <w:t xml:space="preserve">icos o Científicos, mediante la cual se suministra al Juez argumentos o razones para la formación de su convencimiento respecto de ciertos </w:t>
      </w:r>
      <w:r w:rsidRPr="000E452A">
        <w:rPr>
          <w:rFonts w:ascii="Arial" w:hAnsi="Arial" w:cs="Arial"/>
          <w:sz w:val="24"/>
          <w:szCs w:val="24"/>
        </w:rPr>
        <w:t>hech</w:t>
      </w:r>
      <w:r w:rsidR="005358B3">
        <w:rPr>
          <w:rFonts w:ascii="Arial" w:hAnsi="Arial" w:cs="Arial"/>
          <w:sz w:val="24"/>
          <w:szCs w:val="24"/>
        </w:rPr>
        <w:t>os cuya percepción o cuyo entendimiento escapa a las aptitudes del</w:t>
      </w:r>
      <w:r w:rsidR="00CE29F7">
        <w:rPr>
          <w:rFonts w:ascii="Arial" w:hAnsi="Arial" w:cs="Arial"/>
          <w:sz w:val="24"/>
          <w:szCs w:val="24"/>
        </w:rPr>
        <w:t xml:space="preserve"> común de las </w:t>
      </w:r>
      <w:r w:rsidRPr="000E452A">
        <w:rPr>
          <w:rFonts w:ascii="Arial" w:hAnsi="Arial" w:cs="Arial"/>
          <w:sz w:val="24"/>
          <w:szCs w:val="24"/>
        </w:rPr>
        <w:t>personas.</w:t>
      </w:r>
    </w:p>
    <w:p w:rsidR="00712456" w:rsidRPr="000E452A" w:rsidRDefault="00712456" w:rsidP="00E73033">
      <w:pPr>
        <w:spacing w:line="276" w:lineRule="auto"/>
        <w:ind w:left="64"/>
        <w:jc w:val="both"/>
        <w:rPr>
          <w:rFonts w:ascii="Arial" w:hAnsi="Arial" w:cs="Arial"/>
          <w:sz w:val="24"/>
          <w:szCs w:val="24"/>
        </w:rPr>
      </w:pPr>
      <w:r w:rsidRPr="000E452A">
        <w:rPr>
          <w:rFonts w:ascii="Arial" w:hAnsi="Arial" w:cs="Arial"/>
          <w:sz w:val="24"/>
          <w:szCs w:val="24"/>
        </w:rPr>
        <w:lastRenderedPageBreak/>
        <w:t xml:space="preserve">Por </w:t>
      </w:r>
      <w:r w:rsidR="00CE29F7">
        <w:rPr>
          <w:rFonts w:ascii="Arial" w:hAnsi="Arial" w:cs="Arial"/>
          <w:sz w:val="24"/>
          <w:szCs w:val="24"/>
        </w:rPr>
        <w:t>eso algunos Autores y también algunas Legislaciones consideran que puede ser experto alguna persona no profesional, no titulada; es decir, un sujeto inculto podría ser perito con la condición de que conozca y pueda diagnosticar el problema que se discuta en</w:t>
      </w:r>
      <w:r w:rsidRPr="000E452A">
        <w:rPr>
          <w:rFonts w:ascii="Arial" w:hAnsi="Arial" w:cs="Arial"/>
          <w:sz w:val="24"/>
          <w:szCs w:val="24"/>
        </w:rPr>
        <w:t xml:space="preserve"> el tribunal.</w:t>
      </w:r>
      <w:r w:rsidR="00CA54EA">
        <w:rPr>
          <w:rFonts w:ascii="Arial" w:hAnsi="Arial" w:cs="Arial"/>
          <w:sz w:val="24"/>
          <w:szCs w:val="24"/>
        </w:rPr>
        <w:t xml:space="preserve"> </w:t>
      </w:r>
      <w:r w:rsidRPr="000E452A">
        <w:rPr>
          <w:rFonts w:ascii="Arial" w:hAnsi="Arial" w:cs="Arial"/>
          <w:sz w:val="24"/>
          <w:szCs w:val="24"/>
        </w:rPr>
        <w:t xml:space="preserve"> </w:t>
      </w:r>
    </w:p>
    <w:p w:rsidR="00712456" w:rsidRDefault="00CE29F7" w:rsidP="00E73033">
      <w:pPr>
        <w:spacing w:line="276" w:lineRule="auto"/>
        <w:ind w:left="64"/>
        <w:jc w:val="both"/>
        <w:rPr>
          <w:rFonts w:ascii="Arial" w:hAnsi="Arial" w:cs="Arial"/>
          <w:sz w:val="24"/>
          <w:szCs w:val="24"/>
        </w:rPr>
      </w:pPr>
      <w:r>
        <w:rPr>
          <w:rFonts w:ascii="Arial" w:hAnsi="Arial" w:cs="Arial"/>
          <w:sz w:val="24"/>
          <w:szCs w:val="24"/>
        </w:rPr>
        <w:t xml:space="preserve">Sin dejar de tomar en consideración los anteriores matices, De La Oliva y </w:t>
      </w:r>
      <w:r w:rsidR="00712456">
        <w:rPr>
          <w:rFonts w:ascii="Arial" w:hAnsi="Arial" w:cs="Arial"/>
          <w:sz w:val="24"/>
          <w:szCs w:val="24"/>
        </w:rPr>
        <w:t>Fernández, est</w:t>
      </w:r>
      <w:r>
        <w:rPr>
          <w:rFonts w:ascii="Arial" w:hAnsi="Arial" w:cs="Arial"/>
          <w:sz w:val="24"/>
          <w:szCs w:val="24"/>
        </w:rPr>
        <w:t xml:space="preserve">ablece que la Prueba Pericial puede definirse como la “actividad procesal desarrollada a instancia de las partes en virtud de la cual una o varias personas expertas en materias no jurídicas, elaboran </w:t>
      </w:r>
      <w:r w:rsidR="00712456" w:rsidRPr="000E452A">
        <w:rPr>
          <w:rFonts w:ascii="Arial" w:hAnsi="Arial" w:cs="Arial"/>
          <w:sz w:val="24"/>
          <w:szCs w:val="24"/>
        </w:rPr>
        <w:t>y transmiten</w:t>
      </w:r>
      <w:r>
        <w:rPr>
          <w:rFonts w:ascii="Arial" w:hAnsi="Arial" w:cs="Arial"/>
          <w:sz w:val="24"/>
          <w:szCs w:val="24"/>
        </w:rPr>
        <w:t xml:space="preserve"> al</w:t>
      </w:r>
      <w:r w:rsidR="00712456" w:rsidRPr="000E452A">
        <w:rPr>
          <w:rFonts w:ascii="Arial" w:hAnsi="Arial" w:cs="Arial"/>
          <w:sz w:val="24"/>
          <w:szCs w:val="24"/>
        </w:rPr>
        <w:t xml:space="preserve"> ju</w:t>
      </w:r>
      <w:r>
        <w:rPr>
          <w:rFonts w:ascii="Arial" w:hAnsi="Arial" w:cs="Arial"/>
          <w:sz w:val="24"/>
          <w:szCs w:val="24"/>
        </w:rPr>
        <w:t xml:space="preserve">ez información especializada dirigida a permitir a éste el conocimiento y apreciación de hechos y circunstancias fácticas relevantes en </w:t>
      </w:r>
      <w:r w:rsidR="00712456" w:rsidRPr="000E452A">
        <w:rPr>
          <w:rFonts w:ascii="Arial" w:hAnsi="Arial" w:cs="Arial"/>
          <w:sz w:val="24"/>
          <w:szCs w:val="24"/>
        </w:rPr>
        <w:t xml:space="preserve">el proceso”. </w:t>
      </w:r>
    </w:p>
    <w:p w:rsidR="00712456" w:rsidRDefault="00CE29F7" w:rsidP="00E73033">
      <w:pPr>
        <w:spacing w:line="276" w:lineRule="auto"/>
        <w:ind w:left="64"/>
        <w:jc w:val="both"/>
        <w:rPr>
          <w:rFonts w:ascii="Arial" w:hAnsi="Arial" w:cs="Arial"/>
          <w:sz w:val="24"/>
          <w:szCs w:val="24"/>
        </w:rPr>
      </w:pPr>
      <w:r>
        <w:rPr>
          <w:rFonts w:ascii="Arial" w:hAnsi="Arial" w:cs="Arial"/>
          <w:sz w:val="24"/>
          <w:szCs w:val="24"/>
        </w:rPr>
        <w:t>Mediante el Peritaje se verifican hechos y se establecen sus características y modalidades, sus calidades, sus relaciones con otros hechos, las causas que lo produjeron y</w:t>
      </w:r>
      <w:r w:rsidR="00712456" w:rsidRPr="000E452A">
        <w:rPr>
          <w:rFonts w:ascii="Arial" w:hAnsi="Arial" w:cs="Arial"/>
          <w:sz w:val="24"/>
          <w:szCs w:val="24"/>
        </w:rPr>
        <w:t xml:space="preserve"> sus efectos. </w:t>
      </w:r>
    </w:p>
    <w:p w:rsidR="00712456" w:rsidRDefault="00712456" w:rsidP="00E73033">
      <w:pPr>
        <w:spacing w:line="276" w:lineRule="auto"/>
        <w:ind w:left="64"/>
        <w:jc w:val="both"/>
        <w:rPr>
          <w:rFonts w:ascii="Arial" w:hAnsi="Arial" w:cs="Arial"/>
          <w:sz w:val="24"/>
          <w:szCs w:val="24"/>
        </w:rPr>
      </w:pPr>
      <w:r>
        <w:rPr>
          <w:rFonts w:ascii="Arial" w:hAnsi="Arial" w:cs="Arial"/>
          <w:sz w:val="24"/>
          <w:szCs w:val="24"/>
        </w:rPr>
        <w:t>E</w:t>
      </w:r>
      <w:r w:rsidR="00CA54EA">
        <w:rPr>
          <w:rFonts w:ascii="Arial" w:hAnsi="Arial" w:cs="Arial"/>
          <w:sz w:val="24"/>
          <w:szCs w:val="24"/>
        </w:rPr>
        <w:t xml:space="preserve">n las cuestiones técnicas </w:t>
      </w:r>
      <w:r w:rsidR="00CE29F7">
        <w:rPr>
          <w:rFonts w:ascii="Arial" w:hAnsi="Arial" w:cs="Arial"/>
          <w:sz w:val="24"/>
          <w:szCs w:val="24"/>
        </w:rPr>
        <w:t>el criterio o dictamen del Perito no puede y normativamente no debe, sustituir ni vincular la valoración del Juez, quién será siempre libre de decidir según su convicción, con la sola obligación de dar a la decisión una adecuada motivación. En cualquier caso, el nivel de competencia del Perito termina donde</w:t>
      </w:r>
      <w:r w:rsidRPr="000E452A">
        <w:rPr>
          <w:rFonts w:ascii="Arial" w:hAnsi="Arial" w:cs="Arial"/>
          <w:sz w:val="24"/>
          <w:szCs w:val="24"/>
        </w:rPr>
        <w:t xml:space="preserve"> comie</w:t>
      </w:r>
      <w:r w:rsidR="00CE29F7">
        <w:rPr>
          <w:rFonts w:ascii="Arial" w:hAnsi="Arial" w:cs="Arial"/>
          <w:sz w:val="24"/>
          <w:szCs w:val="24"/>
        </w:rPr>
        <w:t>nza la valoración del material propiamente jurídico de la causa, siendo esta materia atributo exclusivo</w:t>
      </w:r>
      <w:r w:rsidRPr="000E452A">
        <w:rPr>
          <w:rFonts w:ascii="Arial" w:hAnsi="Arial" w:cs="Arial"/>
          <w:sz w:val="24"/>
          <w:szCs w:val="24"/>
        </w:rPr>
        <w:t xml:space="preserve"> del Juez. </w:t>
      </w:r>
    </w:p>
    <w:p w:rsidR="00712456" w:rsidRPr="0095285E" w:rsidRDefault="00CE29F7" w:rsidP="00E73033">
      <w:pPr>
        <w:spacing w:line="276" w:lineRule="auto"/>
        <w:jc w:val="both"/>
        <w:rPr>
          <w:rFonts w:ascii="Arial" w:hAnsi="Arial" w:cs="Arial"/>
          <w:sz w:val="24"/>
          <w:szCs w:val="24"/>
        </w:rPr>
      </w:pPr>
      <w:r>
        <w:rPr>
          <w:rFonts w:ascii="Arial" w:hAnsi="Arial" w:cs="Arial"/>
          <w:sz w:val="24"/>
          <w:szCs w:val="24"/>
        </w:rPr>
        <w:t>La Prueba Pericial recibe también el nombre de Prueba por Peritos o el de Dictamen de Peritos. Se habla así mismo de Prueba por Peritos, expresando ésta y otras denominaciones un acento especial en algún matiz distintivo.</w:t>
      </w:r>
      <w:r w:rsidR="00712456" w:rsidRPr="0095285E">
        <w:rPr>
          <w:rFonts w:ascii="Arial" w:hAnsi="Arial" w:cs="Arial"/>
          <w:sz w:val="24"/>
          <w:szCs w:val="24"/>
        </w:rPr>
        <w:t xml:space="preserve"> </w:t>
      </w:r>
      <w:r>
        <w:rPr>
          <w:rFonts w:ascii="Arial" w:hAnsi="Arial" w:cs="Arial"/>
          <w:sz w:val="24"/>
          <w:szCs w:val="24"/>
        </w:rPr>
        <w:t>De La Oliva tomando en cuenta los términos Dictamen Pericial expone como ejemplo “que se alude principalmente al resultado de una serie de actos y operaciones que los nombres –Prueba de Peritos- o –Prueba Pericial-</w:t>
      </w:r>
      <w:r w:rsidR="00CA54EA">
        <w:rPr>
          <w:rFonts w:ascii="Arial" w:hAnsi="Arial" w:cs="Arial"/>
          <w:sz w:val="24"/>
          <w:szCs w:val="24"/>
        </w:rPr>
        <w:t xml:space="preserve"> </w:t>
      </w:r>
      <w:r>
        <w:rPr>
          <w:rFonts w:ascii="Arial" w:hAnsi="Arial" w:cs="Arial"/>
          <w:sz w:val="24"/>
          <w:szCs w:val="24"/>
        </w:rPr>
        <w:t>abarcan</w:t>
      </w:r>
      <w:r w:rsidR="00712456" w:rsidRPr="0095285E">
        <w:rPr>
          <w:rFonts w:ascii="Arial" w:hAnsi="Arial" w:cs="Arial"/>
          <w:sz w:val="24"/>
          <w:szCs w:val="24"/>
        </w:rPr>
        <w:t xml:space="preserve"> y</w:t>
      </w:r>
      <w:r>
        <w:rPr>
          <w:rFonts w:ascii="Arial" w:hAnsi="Arial" w:cs="Arial"/>
          <w:sz w:val="24"/>
          <w:szCs w:val="24"/>
        </w:rPr>
        <w:t xml:space="preserve"> </w:t>
      </w:r>
      <w:r w:rsidRPr="0095285E">
        <w:rPr>
          <w:rFonts w:ascii="Arial" w:hAnsi="Arial" w:cs="Arial"/>
          <w:sz w:val="24"/>
          <w:szCs w:val="24"/>
        </w:rPr>
        <w:t>comprenden adecuadamente</w:t>
      </w:r>
      <w:r>
        <w:rPr>
          <w:rFonts w:ascii="Arial" w:hAnsi="Arial" w:cs="Arial"/>
          <w:sz w:val="24"/>
          <w:szCs w:val="24"/>
        </w:rPr>
        <w:t>. Las palabras –Prueba por Peritos-, en cambio, resaltan el papel instrumental de éstos en relación con</w:t>
      </w:r>
      <w:r w:rsidR="004B728E">
        <w:rPr>
          <w:rFonts w:ascii="Arial" w:hAnsi="Arial" w:cs="Arial"/>
          <w:sz w:val="24"/>
          <w:szCs w:val="24"/>
        </w:rPr>
        <w:t xml:space="preserve"> la prueba, considera predominantemente como resultado: la prueba se ha logrado gracias a/o mediante</w:t>
      </w:r>
      <w:r w:rsidR="00712456" w:rsidRPr="0095285E">
        <w:rPr>
          <w:rFonts w:ascii="Arial" w:hAnsi="Arial" w:cs="Arial"/>
          <w:sz w:val="24"/>
          <w:szCs w:val="24"/>
        </w:rPr>
        <w:t xml:space="preserve"> los peritos.” </w:t>
      </w:r>
    </w:p>
    <w:p w:rsidR="00B42069" w:rsidRDefault="004B728E" w:rsidP="00B42069">
      <w:pPr>
        <w:spacing w:line="276" w:lineRule="auto"/>
        <w:ind w:left="64"/>
        <w:jc w:val="both"/>
        <w:rPr>
          <w:rFonts w:ascii="Arial" w:hAnsi="Arial" w:cs="Arial"/>
          <w:sz w:val="24"/>
          <w:szCs w:val="24"/>
        </w:rPr>
      </w:pPr>
      <w:r>
        <w:rPr>
          <w:rFonts w:ascii="Arial" w:hAnsi="Arial" w:cs="Arial"/>
          <w:sz w:val="24"/>
          <w:szCs w:val="24"/>
        </w:rPr>
        <w:t>Para</w:t>
      </w:r>
      <w:r w:rsidR="00712456" w:rsidRPr="000E452A">
        <w:rPr>
          <w:rFonts w:ascii="Arial" w:hAnsi="Arial" w:cs="Arial"/>
          <w:sz w:val="24"/>
          <w:szCs w:val="24"/>
        </w:rPr>
        <w:t xml:space="preserve"> a</w:t>
      </w:r>
      <w:r w:rsidR="00CA54EA">
        <w:rPr>
          <w:rFonts w:ascii="Arial" w:hAnsi="Arial" w:cs="Arial"/>
          <w:sz w:val="24"/>
          <w:szCs w:val="24"/>
        </w:rPr>
        <w:t xml:space="preserve"> </w:t>
      </w:r>
      <w:proofErr w:type="spellStart"/>
      <w:r w:rsidR="00712456" w:rsidRPr="000E452A">
        <w:rPr>
          <w:rFonts w:ascii="Arial" w:hAnsi="Arial" w:cs="Arial"/>
          <w:sz w:val="24"/>
          <w:szCs w:val="24"/>
        </w:rPr>
        <w:t>Kielmanovich</w:t>
      </w:r>
      <w:proofErr w:type="spellEnd"/>
      <w:r w:rsidR="00712456" w:rsidRPr="000E452A">
        <w:rPr>
          <w:rFonts w:ascii="Arial" w:hAnsi="Arial" w:cs="Arial"/>
          <w:sz w:val="24"/>
          <w:szCs w:val="24"/>
        </w:rPr>
        <w:t xml:space="preserve"> </w:t>
      </w:r>
      <w:r w:rsidR="00712456">
        <w:rPr>
          <w:rFonts w:ascii="Arial" w:hAnsi="Arial" w:cs="Arial"/>
          <w:sz w:val="24"/>
          <w:szCs w:val="24"/>
        </w:rPr>
        <w:t>se</w:t>
      </w:r>
      <w:r>
        <w:rPr>
          <w:rFonts w:ascii="Arial" w:hAnsi="Arial" w:cs="Arial"/>
          <w:sz w:val="24"/>
          <w:szCs w:val="24"/>
        </w:rPr>
        <w:t xml:space="preserve"> concibe a la Prueba Pericial</w:t>
      </w:r>
      <w:r w:rsidR="00712456" w:rsidRPr="000E452A">
        <w:rPr>
          <w:rFonts w:ascii="Arial" w:hAnsi="Arial" w:cs="Arial"/>
          <w:sz w:val="24"/>
          <w:szCs w:val="24"/>
        </w:rPr>
        <w:t xml:space="preserve"> como</w:t>
      </w:r>
      <w:r w:rsidR="00CA54EA">
        <w:rPr>
          <w:rFonts w:ascii="Arial" w:hAnsi="Arial" w:cs="Arial"/>
          <w:sz w:val="24"/>
          <w:szCs w:val="24"/>
        </w:rPr>
        <w:t xml:space="preserve"> </w:t>
      </w:r>
      <w:r w:rsidR="00712456" w:rsidRPr="000E452A">
        <w:rPr>
          <w:rFonts w:ascii="Arial" w:hAnsi="Arial" w:cs="Arial"/>
          <w:sz w:val="24"/>
          <w:szCs w:val="24"/>
        </w:rPr>
        <w:t>“aquella mediante</w:t>
      </w:r>
      <w:r w:rsidR="00CA54EA">
        <w:rPr>
          <w:rFonts w:ascii="Arial" w:hAnsi="Arial" w:cs="Arial"/>
          <w:sz w:val="24"/>
          <w:szCs w:val="24"/>
        </w:rPr>
        <w:t xml:space="preserve"> </w:t>
      </w:r>
      <w:r w:rsidR="00712456" w:rsidRPr="000E452A">
        <w:rPr>
          <w:rFonts w:ascii="Arial" w:hAnsi="Arial" w:cs="Arial"/>
          <w:sz w:val="24"/>
          <w:szCs w:val="24"/>
        </w:rPr>
        <w:t>la</w:t>
      </w:r>
      <w:r w:rsidR="00CA54EA">
        <w:rPr>
          <w:rFonts w:ascii="Arial" w:hAnsi="Arial" w:cs="Arial"/>
          <w:sz w:val="24"/>
          <w:szCs w:val="24"/>
        </w:rPr>
        <w:t xml:space="preserve"> </w:t>
      </w:r>
      <w:r w:rsidR="00712456" w:rsidRPr="000E452A">
        <w:rPr>
          <w:rFonts w:ascii="Arial" w:hAnsi="Arial" w:cs="Arial"/>
          <w:sz w:val="24"/>
          <w:szCs w:val="24"/>
        </w:rPr>
        <w:t>cual</w:t>
      </w:r>
      <w:r w:rsidR="00CA54EA">
        <w:rPr>
          <w:rFonts w:ascii="Arial" w:hAnsi="Arial" w:cs="Arial"/>
          <w:sz w:val="24"/>
          <w:szCs w:val="24"/>
        </w:rPr>
        <w:t xml:space="preserve"> </w:t>
      </w:r>
      <w:r w:rsidR="00712456" w:rsidRPr="000E452A">
        <w:rPr>
          <w:rFonts w:ascii="Arial" w:hAnsi="Arial" w:cs="Arial"/>
          <w:sz w:val="24"/>
          <w:szCs w:val="24"/>
        </w:rPr>
        <w:t>un</w:t>
      </w:r>
      <w:r w:rsidR="00CA54EA">
        <w:rPr>
          <w:rFonts w:ascii="Arial" w:hAnsi="Arial" w:cs="Arial"/>
          <w:sz w:val="24"/>
          <w:szCs w:val="24"/>
        </w:rPr>
        <w:t xml:space="preserve"> </w:t>
      </w:r>
      <w:r w:rsidR="00712456" w:rsidRPr="000E452A">
        <w:rPr>
          <w:rFonts w:ascii="Arial" w:hAnsi="Arial" w:cs="Arial"/>
          <w:sz w:val="24"/>
          <w:szCs w:val="24"/>
        </w:rPr>
        <w:t>tercero</w:t>
      </w:r>
      <w:r w:rsidR="00CA54EA">
        <w:rPr>
          <w:rFonts w:ascii="Arial" w:hAnsi="Arial" w:cs="Arial"/>
          <w:sz w:val="24"/>
          <w:szCs w:val="24"/>
        </w:rPr>
        <w:t xml:space="preserve"> </w:t>
      </w:r>
      <w:r w:rsidR="00712456" w:rsidRPr="000E452A">
        <w:rPr>
          <w:rFonts w:ascii="Arial" w:hAnsi="Arial" w:cs="Arial"/>
          <w:sz w:val="24"/>
          <w:szCs w:val="24"/>
        </w:rPr>
        <w:t>designado</w:t>
      </w:r>
      <w:r w:rsidR="00CA54EA">
        <w:rPr>
          <w:rFonts w:ascii="Arial" w:hAnsi="Arial" w:cs="Arial"/>
          <w:sz w:val="24"/>
          <w:szCs w:val="24"/>
        </w:rPr>
        <w:t xml:space="preserve"> </w:t>
      </w:r>
      <w:r w:rsidR="00712456" w:rsidRPr="000E452A">
        <w:rPr>
          <w:rFonts w:ascii="Arial" w:hAnsi="Arial" w:cs="Arial"/>
          <w:sz w:val="24"/>
          <w:szCs w:val="24"/>
        </w:rPr>
        <w:t>por</w:t>
      </w:r>
      <w:r w:rsidR="00CA54EA">
        <w:rPr>
          <w:rFonts w:ascii="Arial" w:hAnsi="Arial" w:cs="Arial"/>
          <w:sz w:val="24"/>
          <w:szCs w:val="24"/>
        </w:rPr>
        <w:t xml:space="preserve"> </w:t>
      </w:r>
      <w:r w:rsidR="00712456" w:rsidRPr="000E452A">
        <w:rPr>
          <w:rFonts w:ascii="Arial" w:hAnsi="Arial" w:cs="Arial"/>
          <w:sz w:val="24"/>
          <w:szCs w:val="24"/>
        </w:rPr>
        <w:t>un</w:t>
      </w:r>
      <w:r w:rsidR="00CA54EA">
        <w:rPr>
          <w:rFonts w:ascii="Arial" w:hAnsi="Arial" w:cs="Arial"/>
          <w:sz w:val="24"/>
          <w:szCs w:val="24"/>
        </w:rPr>
        <w:t xml:space="preserve"> </w:t>
      </w:r>
      <w:r w:rsidR="00712456" w:rsidRPr="000E452A">
        <w:rPr>
          <w:rFonts w:ascii="Arial" w:hAnsi="Arial" w:cs="Arial"/>
          <w:sz w:val="24"/>
          <w:szCs w:val="24"/>
        </w:rPr>
        <w:t>tribunal</w:t>
      </w:r>
      <w:r w:rsidR="00CA54EA">
        <w:rPr>
          <w:rFonts w:ascii="Arial" w:hAnsi="Arial" w:cs="Arial"/>
          <w:sz w:val="24"/>
          <w:szCs w:val="24"/>
        </w:rPr>
        <w:t xml:space="preserve"> </w:t>
      </w:r>
      <w:r w:rsidR="00712456" w:rsidRPr="000E452A">
        <w:rPr>
          <w:rFonts w:ascii="Arial" w:hAnsi="Arial" w:cs="Arial"/>
          <w:sz w:val="24"/>
          <w:szCs w:val="24"/>
        </w:rPr>
        <w:t>en</w:t>
      </w:r>
      <w:r w:rsidR="00CA54EA">
        <w:rPr>
          <w:rFonts w:ascii="Arial" w:hAnsi="Arial" w:cs="Arial"/>
          <w:sz w:val="24"/>
          <w:szCs w:val="24"/>
        </w:rPr>
        <w:t xml:space="preserve"> </w:t>
      </w:r>
      <w:r w:rsidR="00712456" w:rsidRPr="000E452A">
        <w:rPr>
          <w:rFonts w:ascii="Arial" w:hAnsi="Arial" w:cs="Arial"/>
          <w:sz w:val="24"/>
          <w:szCs w:val="24"/>
        </w:rPr>
        <w:t>razón</w:t>
      </w:r>
      <w:r w:rsidR="00CA54EA">
        <w:rPr>
          <w:rFonts w:ascii="Arial" w:hAnsi="Arial" w:cs="Arial"/>
          <w:sz w:val="24"/>
          <w:szCs w:val="24"/>
        </w:rPr>
        <w:t xml:space="preserve"> </w:t>
      </w:r>
      <w:r w:rsidR="00712456" w:rsidRPr="000E452A">
        <w:rPr>
          <w:rFonts w:ascii="Arial" w:hAnsi="Arial" w:cs="Arial"/>
          <w:sz w:val="24"/>
          <w:szCs w:val="24"/>
        </w:rPr>
        <w:t>de</w:t>
      </w:r>
      <w:r w:rsidR="00CA54EA">
        <w:rPr>
          <w:rFonts w:ascii="Arial" w:hAnsi="Arial" w:cs="Arial"/>
          <w:sz w:val="24"/>
          <w:szCs w:val="24"/>
        </w:rPr>
        <w:t xml:space="preserve"> </w:t>
      </w:r>
      <w:r w:rsidR="00712456" w:rsidRPr="000E452A">
        <w:rPr>
          <w:rFonts w:ascii="Arial" w:hAnsi="Arial" w:cs="Arial"/>
          <w:sz w:val="24"/>
          <w:szCs w:val="24"/>
        </w:rPr>
        <w:t>sus conocimientos</w:t>
      </w:r>
      <w:r w:rsidR="00CA54EA">
        <w:rPr>
          <w:rFonts w:ascii="Arial" w:hAnsi="Arial" w:cs="Arial"/>
          <w:sz w:val="24"/>
          <w:szCs w:val="24"/>
        </w:rPr>
        <w:t xml:space="preserve"> </w:t>
      </w:r>
      <w:r w:rsidR="00712456" w:rsidRPr="000E452A">
        <w:rPr>
          <w:rFonts w:ascii="Arial" w:hAnsi="Arial" w:cs="Arial"/>
          <w:sz w:val="24"/>
          <w:szCs w:val="24"/>
        </w:rPr>
        <w:t>científicos,</w:t>
      </w:r>
      <w:r w:rsidR="00CA54EA">
        <w:rPr>
          <w:rFonts w:ascii="Arial" w:hAnsi="Arial" w:cs="Arial"/>
          <w:sz w:val="24"/>
          <w:szCs w:val="24"/>
        </w:rPr>
        <w:t xml:space="preserve"> </w:t>
      </w:r>
      <w:r w:rsidR="00712456" w:rsidRPr="000E452A">
        <w:rPr>
          <w:rFonts w:ascii="Arial" w:hAnsi="Arial" w:cs="Arial"/>
          <w:sz w:val="24"/>
          <w:szCs w:val="24"/>
        </w:rPr>
        <w:t>artísticos</w:t>
      </w:r>
      <w:r w:rsidR="00CA54EA">
        <w:rPr>
          <w:rFonts w:ascii="Arial" w:hAnsi="Arial" w:cs="Arial"/>
          <w:sz w:val="24"/>
          <w:szCs w:val="24"/>
        </w:rPr>
        <w:t xml:space="preserve"> </w:t>
      </w:r>
      <w:r w:rsidR="00712456" w:rsidRPr="000E452A">
        <w:rPr>
          <w:rFonts w:ascii="Arial" w:hAnsi="Arial" w:cs="Arial"/>
          <w:sz w:val="24"/>
          <w:szCs w:val="24"/>
        </w:rPr>
        <w:t>o</w:t>
      </w:r>
      <w:r w:rsidR="00CA54EA">
        <w:rPr>
          <w:rFonts w:ascii="Arial" w:hAnsi="Arial" w:cs="Arial"/>
          <w:sz w:val="24"/>
          <w:szCs w:val="24"/>
        </w:rPr>
        <w:t xml:space="preserve"> </w:t>
      </w:r>
      <w:r w:rsidR="00712456" w:rsidRPr="000E452A">
        <w:rPr>
          <w:rFonts w:ascii="Arial" w:hAnsi="Arial" w:cs="Arial"/>
          <w:sz w:val="24"/>
          <w:szCs w:val="24"/>
        </w:rPr>
        <w:t>prácticos,</w:t>
      </w:r>
      <w:r w:rsidR="00CA54EA">
        <w:rPr>
          <w:rFonts w:ascii="Arial" w:hAnsi="Arial" w:cs="Arial"/>
          <w:sz w:val="24"/>
          <w:szCs w:val="24"/>
        </w:rPr>
        <w:t xml:space="preserve"> </w:t>
      </w:r>
      <w:r w:rsidR="00712456" w:rsidRPr="000E452A">
        <w:rPr>
          <w:rFonts w:ascii="Arial" w:hAnsi="Arial" w:cs="Arial"/>
          <w:sz w:val="24"/>
          <w:szCs w:val="24"/>
        </w:rPr>
        <w:t>ajenos</w:t>
      </w:r>
      <w:r w:rsidR="00CA54EA">
        <w:rPr>
          <w:rFonts w:ascii="Arial" w:hAnsi="Arial" w:cs="Arial"/>
          <w:sz w:val="24"/>
          <w:szCs w:val="24"/>
        </w:rPr>
        <w:t xml:space="preserve"> </w:t>
      </w:r>
      <w:r w:rsidR="00712456" w:rsidRPr="000E452A">
        <w:rPr>
          <w:rFonts w:ascii="Arial" w:hAnsi="Arial" w:cs="Arial"/>
          <w:sz w:val="24"/>
          <w:szCs w:val="24"/>
        </w:rPr>
        <w:t>al</w:t>
      </w:r>
      <w:r w:rsidR="00CA54EA">
        <w:rPr>
          <w:rFonts w:ascii="Arial" w:hAnsi="Arial" w:cs="Arial"/>
          <w:sz w:val="24"/>
          <w:szCs w:val="24"/>
        </w:rPr>
        <w:t xml:space="preserve"> </w:t>
      </w:r>
      <w:r w:rsidR="00712456" w:rsidRPr="000E452A">
        <w:rPr>
          <w:rFonts w:ascii="Arial" w:hAnsi="Arial" w:cs="Arial"/>
          <w:sz w:val="24"/>
          <w:szCs w:val="24"/>
        </w:rPr>
        <w:t>saber</w:t>
      </w:r>
      <w:r w:rsidR="00CA54EA">
        <w:rPr>
          <w:rFonts w:ascii="Arial" w:hAnsi="Arial" w:cs="Arial"/>
          <w:sz w:val="24"/>
          <w:szCs w:val="24"/>
        </w:rPr>
        <w:t xml:space="preserve"> </w:t>
      </w:r>
      <w:r w:rsidR="00712456" w:rsidRPr="000E452A">
        <w:rPr>
          <w:rFonts w:ascii="Arial" w:hAnsi="Arial" w:cs="Arial"/>
          <w:sz w:val="24"/>
          <w:szCs w:val="24"/>
        </w:rPr>
        <w:t>común</w:t>
      </w:r>
      <w:r w:rsidR="00CA54EA">
        <w:rPr>
          <w:rFonts w:ascii="Arial" w:hAnsi="Arial" w:cs="Arial"/>
          <w:sz w:val="24"/>
          <w:szCs w:val="24"/>
        </w:rPr>
        <w:t xml:space="preserve"> </w:t>
      </w:r>
      <w:r w:rsidR="00712456" w:rsidRPr="000E452A">
        <w:rPr>
          <w:rFonts w:ascii="Arial" w:hAnsi="Arial" w:cs="Arial"/>
          <w:sz w:val="24"/>
          <w:szCs w:val="24"/>
        </w:rPr>
        <w:t>y jurídico</w:t>
      </w:r>
      <w:r w:rsidR="00CA54EA">
        <w:rPr>
          <w:rFonts w:ascii="Arial" w:hAnsi="Arial" w:cs="Arial"/>
          <w:sz w:val="24"/>
          <w:szCs w:val="24"/>
        </w:rPr>
        <w:t xml:space="preserve"> </w:t>
      </w:r>
      <w:r w:rsidR="00712456" w:rsidRPr="000E452A">
        <w:rPr>
          <w:rFonts w:ascii="Arial" w:hAnsi="Arial" w:cs="Arial"/>
          <w:sz w:val="24"/>
          <w:szCs w:val="24"/>
        </w:rPr>
        <w:t>del</w:t>
      </w:r>
      <w:r w:rsidR="00CA54EA">
        <w:rPr>
          <w:rFonts w:ascii="Arial" w:hAnsi="Arial" w:cs="Arial"/>
          <w:sz w:val="24"/>
          <w:szCs w:val="24"/>
        </w:rPr>
        <w:t xml:space="preserve"> </w:t>
      </w:r>
      <w:r w:rsidR="00712456" w:rsidRPr="000E452A">
        <w:rPr>
          <w:rFonts w:ascii="Arial" w:hAnsi="Arial" w:cs="Arial"/>
          <w:sz w:val="24"/>
          <w:szCs w:val="24"/>
        </w:rPr>
        <w:t>magistrado,</w:t>
      </w:r>
      <w:r w:rsidR="00CA54EA">
        <w:rPr>
          <w:rFonts w:ascii="Arial" w:hAnsi="Arial" w:cs="Arial"/>
          <w:sz w:val="24"/>
          <w:szCs w:val="24"/>
        </w:rPr>
        <w:t xml:space="preserve"> </w:t>
      </w:r>
      <w:r w:rsidR="00712456" w:rsidRPr="000E452A">
        <w:rPr>
          <w:rFonts w:ascii="Arial" w:hAnsi="Arial" w:cs="Arial"/>
          <w:sz w:val="24"/>
          <w:szCs w:val="24"/>
        </w:rPr>
        <w:t>le</w:t>
      </w:r>
      <w:r w:rsidR="00CA54EA">
        <w:rPr>
          <w:rFonts w:ascii="Arial" w:hAnsi="Arial" w:cs="Arial"/>
          <w:sz w:val="24"/>
          <w:szCs w:val="24"/>
        </w:rPr>
        <w:t xml:space="preserve"> </w:t>
      </w:r>
      <w:r w:rsidR="00712456" w:rsidRPr="000E452A">
        <w:rPr>
          <w:rFonts w:ascii="Arial" w:hAnsi="Arial" w:cs="Arial"/>
          <w:sz w:val="24"/>
          <w:szCs w:val="24"/>
        </w:rPr>
        <w:t>informa</w:t>
      </w:r>
      <w:r w:rsidR="00CA54EA">
        <w:rPr>
          <w:rFonts w:ascii="Arial" w:hAnsi="Arial" w:cs="Arial"/>
          <w:sz w:val="24"/>
          <w:szCs w:val="24"/>
        </w:rPr>
        <w:t xml:space="preserve"> </w:t>
      </w:r>
      <w:r w:rsidR="00712456" w:rsidRPr="000E452A">
        <w:rPr>
          <w:rFonts w:ascii="Arial" w:hAnsi="Arial" w:cs="Arial"/>
          <w:sz w:val="24"/>
          <w:szCs w:val="24"/>
        </w:rPr>
        <w:t>acerca</w:t>
      </w:r>
      <w:r w:rsidR="00CA54EA">
        <w:rPr>
          <w:rFonts w:ascii="Arial" w:hAnsi="Arial" w:cs="Arial"/>
          <w:sz w:val="24"/>
          <w:szCs w:val="24"/>
        </w:rPr>
        <w:t xml:space="preserve"> </w:t>
      </w:r>
      <w:r w:rsidR="00712456" w:rsidRPr="000E452A">
        <w:rPr>
          <w:rFonts w:ascii="Arial" w:hAnsi="Arial" w:cs="Arial"/>
          <w:sz w:val="24"/>
          <w:szCs w:val="24"/>
        </w:rPr>
        <w:t>de</w:t>
      </w:r>
      <w:r w:rsidR="00CA54EA">
        <w:rPr>
          <w:rFonts w:ascii="Arial" w:hAnsi="Arial" w:cs="Arial"/>
          <w:sz w:val="24"/>
          <w:szCs w:val="24"/>
        </w:rPr>
        <w:t xml:space="preserve"> </w:t>
      </w:r>
      <w:r w:rsidR="00712456" w:rsidRPr="000E452A">
        <w:rPr>
          <w:rFonts w:ascii="Arial" w:hAnsi="Arial" w:cs="Arial"/>
          <w:sz w:val="24"/>
          <w:szCs w:val="24"/>
        </w:rPr>
        <w:t>los</w:t>
      </w:r>
      <w:r w:rsidR="00CA54EA">
        <w:rPr>
          <w:rFonts w:ascii="Arial" w:hAnsi="Arial" w:cs="Arial"/>
          <w:sz w:val="24"/>
          <w:szCs w:val="24"/>
        </w:rPr>
        <w:t xml:space="preserve"> </w:t>
      </w:r>
      <w:r w:rsidR="00712456" w:rsidRPr="000E452A">
        <w:rPr>
          <w:rFonts w:ascii="Arial" w:hAnsi="Arial" w:cs="Arial"/>
          <w:sz w:val="24"/>
          <w:szCs w:val="24"/>
        </w:rPr>
        <w:t>hechos</w:t>
      </w:r>
      <w:r w:rsidR="00CA54EA">
        <w:rPr>
          <w:rFonts w:ascii="Arial" w:hAnsi="Arial" w:cs="Arial"/>
          <w:sz w:val="24"/>
          <w:szCs w:val="24"/>
        </w:rPr>
        <w:t xml:space="preserve"> </w:t>
      </w:r>
      <w:r w:rsidR="00712456" w:rsidRPr="000E452A">
        <w:rPr>
          <w:rFonts w:ascii="Arial" w:hAnsi="Arial" w:cs="Arial"/>
          <w:sz w:val="24"/>
          <w:szCs w:val="24"/>
        </w:rPr>
        <w:t>percibidos</w:t>
      </w:r>
      <w:r w:rsidR="00CA54EA">
        <w:rPr>
          <w:rFonts w:ascii="Arial" w:hAnsi="Arial" w:cs="Arial"/>
          <w:sz w:val="24"/>
          <w:szCs w:val="24"/>
        </w:rPr>
        <w:t xml:space="preserve"> </w:t>
      </w:r>
      <w:r w:rsidR="00712456" w:rsidRPr="000E452A">
        <w:rPr>
          <w:rFonts w:ascii="Arial" w:hAnsi="Arial" w:cs="Arial"/>
          <w:sz w:val="24"/>
          <w:szCs w:val="24"/>
        </w:rPr>
        <w:t>o deducidos,</w:t>
      </w:r>
      <w:r w:rsidR="00CA54EA">
        <w:rPr>
          <w:rFonts w:ascii="Arial" w:hAnsi="Arial" w:cs="Arial"/>
          <w:sz w:val="24"/>
          <w:szCs w:val="24"/>
        </w:rPr>
        <w:t xml:space="preserve"> </w:t>
      </w:r>
      <w:r w:rsidR="00712456" w:rsidRPr="000E452A">
        <w:rPr>
          <w:rFonts w:ascii="Arial" w:hAnsi="Arial" w:cs="Arial"/>
          <w:sz w:val="24"/>
          <w:szCs w:val="24"/>
        </w:rPr>
        <w:t>sus</w:t>
      </w:r>
      <w:r w:rsidR="00CA54EA">
        <w:rPr>
          <w:rFonts w:ascii="Arial" w:hAnsi="Arial" w:cs="Arial"/>
          <w:sz w:val="24"/>
          <w:szCs w:val="24"/>
        </w:rPr>
        <w:t xml:space="preserve"> </w:t>
      </w:r>
      <w:r w:rsidR="00712456" w:rsidRPr="000E452A">
        <w:rPr>
          <w:rFonts w:ascii="Arial" w:hAnsi="Arial" w:cs="Arial"/>
          <w:sz w:val="24"/>
          <w:szCs w:val="24"/>
        </w:rPr>
        <w:t>efectos,</w:t>
      </w:r>
      <w:r w:rsidR="00CA54EA">
        <w:rPr>
          <w:rFonts w:ascii="Arial" w:hAnsi="Arial" w:cs="Arial"/>
          <w:sz w:val="24"/>
          <w:szCs w:val="24"/>
        </w:rPr>
        <w:t xml:space="preserve"> </w:t>
      </w:r>
      <w:r w:rsidR="00712456" w:rsidRPr="000E452A">
        <w:rPr>
          <w:rFonts w:ascii="Arial" w:hAnsi="Arial" w:cs="Arial"/>
          <w:sz w:val="24"/>
          <w:szCs w:val="24"/>
        </w:rPr>
        <w:t>causas,</w:t>
      </w:r>
      <w:r w:rsidR="00CA54EA">
        <w:rPr>
          <w:rFonts w:ascii="Arial" w:hAnsi="Arial" w:cs="Arial"/>
          <w:sz w:val="24"/>
          <w:szCs w:val="24"/>
        </w:rPr>
        <w:t xml:space="preserve"> </w:t>
      </w:r>
      <w:r w:rsidR="00712456" w:rsidRPr="000E452A">
        <w:rPr>
          <w:rFonts w:ascii="Arial" w:hAnsi="Arial" w:cs="Arial"/>
          <w:sz w:val="24"/>
          <w:szCs w:val="24"/>
        </w:rPr>
        <w:t>y</w:t>
      </w:r>
      <w:r w:rsidR="00CA54EA">
        <w:rPr>
          <w:rFonts w:ascii="Arial" w:hAnsi="Arial" w:cs="Arial"/>
          <w:sz w:val="24"/>
          <w:szCs w:val="24"/>
        </w:rPr>
        <w:t xml:space="preserve"> </w:t>
      </w:r>
      <w:r w:rsidR="00712456" w:rsidRPr="000E452A">
        <w:rPr>
          <w:rFonts w:ascii="Arial" w:hAnsi="Arial" w:cs="Arial"/>
          <w:sz w:val="24"/>
          <w:szCs w:val="24"/>
        </w:rPr>
        <w:t>el</w:t>
      </w:r>
      <w:r w:rsidR="00CA54EA">
        <w:rPr>
          <w:rFonts w:ascii="Arial" w:hAnsi="Arial" w:cs="Arial"/>
          <w:sz w:val="24"/>
          <w:szCs w:val="24"/>
        </w:rPr>
        <w:t xml:space="preserve"> </w:t>
      </w:r>
      <w:r w:rsidR="00712456" w:rsidRPr="000E452A">
        <w:rPr>
          <w:rFonts w:ascii="Arial" w:hAnsi="Arial" w:cs="Arial"/>
          <w:sz w:val="24"/>
          <w:szCs w:val="24"/>
        </w:rPr>
        <w:t>juicio</w:t>
      </w:r>
      <w:r w:rsidR="00CA54EA">
        <w:rPr>
          <w:rFonts w:ascii="Arial" w:hAnsi="Arial" w:cs="Arial"/>
          <w:sz w:val="24"/>
          <w:szCs w:val="24"/>
        </w:rPr>
        <w:t xml:space="preserve"> </w:t>
      </w:r>
      <w:r w:rsidR="00712456" w:rsidRPr="000E452A">
        <w:rPr>
          <w:rFonts w:ascii="Arial" w:hAnsi="Arial" w:cs="Arial"/>
          <w:sz w:val="24"/>
          <w:szCs w:val="24"/>
        </w:rPr>
        <w:t>que</w:t>
      </w:r>
      <w:r w:rsidR="00CA54EA">
        <w:rPr>
          <w:rFonts w:ascii="Arial" w:hAnsi="Arial" w:cs="Arial"/>
          <w:sz w:val="24"/>
          <w:szCs w:val="24"/>
        </w:rPr>
        <w:t xml:space="preserve"> </w:t>
      </w:r>
      <w:r w:rsidR="00712456" w:rsidRPr="000E452A">
        <w:rPr>
          <w:rFonts w:ascii="Arial" w:hAnsi="Arial" w:cs="Arial"/>
          <w:sz w:val="24"/>
          <w:szCs w:val="24"/>
        </w:rPr>
        <w:t>los</w:t>
      </w:r>
      <w:r w:rsidR="00CA54EA">
        <w:rPr>
          <w:rFonts w:ascii="Arial" w:hAnsi="Arial" w:cs="Arial"/>
          <w:sz w:val="24"/>
          <w:szCs w:val="24"/>
        </w:rPr>
        <w:t xml:space="preserve"> </w:t>
      </w:r>
      <w:r w:rsidR="00712456" w:rsidRPr="000E452A">
        <w:rPr>
          <w:rFonts w:ascii="Arial" w:hAnsi="Arial" w:cs="Arial"/>
          <w:sz w:val="24"/>
          <w:szCs w:val="24"/>
        </w:rPr>
        <w:t>mismos</w:t>
      </w:r>
      <w:r w:rsidR="00CA54EA">
        <w:rPr>
          <w:rFonts w:ascii="Arial" w:hAnsi="Arial" w:cs="Arial"/>
          <w:sz w:val="24"/>
          <w:szCs w:val="24"/>
        </w:rPr>
        <w:t xml:space="preserve"> </w:t>
      </w:r>
      <w:r w:rsidR="00712456" w:rsidRPr="000E452A">
        <w:rPr>
          <w:rFonts w:ascii="Arial" w:hAnsi="Arial" w:cs="Arial"/>
          <w:sz w:val="24"/>
          <w:szCs w:val="24"/>
        </w:rPr>
        <w:t>le</w:t>
      </w:r>
      <w:r w:rsidR="00CA54EA">
        <w:rPr>
          <w:rFonts w:ascii="Arial" w:hAnsi="Arial" w:cs="Arial"/>
          <w:sz w:val="24"/>
          <w:szCs w:val="24"/>
        </w:rPr>
        <w:t xml:space="preserve"> </w:t>
      </w:r>
      <w:r w:rsidR="00712456" w:rsidRPr="000E452A">
        <w:rPr>
          <w:rFonts w:ascii="Arial" w:hAnsi="Arial" w:cs="Arial"/>
          <w:sz w:val="24"/>
          <w:szCs w:val="24"/>
        </w:rPr>
        <w:t>merecen,</w:t>
      </w:r>
      <w:r w:rsidR="00CA54EA">
        <w:rPr>
          <w:rFonts w:ascii="Arial" w:hAnsi="Arial" w:cs="Arial"/>
          <w:sz w:val="24"/>
          <w:szCs w:val="24"/>
        </w:rPr>
        <w:t xml:space="preserve"> </w:t>
      </w:r>
      <w:r w:rsidR="00712456" w:rsidRPr="000E452A">
        <w:rPr>
          <w:rFonts w:ascii="Arial" w:hAnsi="Arial" w:cs="Arial"/>
          <w:sz w:val="24"/>
          <w:szCs w:val="24"/>
        </w:rPr>
        <w:t>a objeto</w:t>
      </w:r>
      <w:r w:rsidR="00CA54EA">
        <w:rPr>
          <w:rFonts w:ascii="Arial" w:hAnsi="Arial" w:cs="Arial"/>
          <w:sz w:val="24"/>
          <w:szCs w:val="24"/>
        </w:rPr>
        <w:t xml:space="preserve"> </w:t>
      </w:r>
      <w:r w:rsidR="00712456" w:rsidRPr="000E452A">
        <w:rPr>
          <w:rFonts w:ascii="Arial" w:hAnsi="Arial" w:cs="Arial"/>
          <w:sz w:val="24"/>
          <w:szCs w:val="24"/>
        </w:rPr>
        <w:t>de</w:t>
      </w:r>
      <w:r w:rsidR="00CA54EA">
        <w:rPr>
          <w:rFonts w:ascii="Arial" w:hAnsi="Arial" w:cs="Arial"/>
          <w:sz w:val="24"/>
          <w:szCs w:val="24"/>
        </w:rPr>
        <w:t xml:space="preserve"> </w:t>
      </w:r>
      <w:r w:rsidR="00712456" w:rsidRPr="000E452A">
        <w:rPr>
          <w:rFonts w:ascii="Arial" w:hAnsi="Arial" w:cs="Arial"/>
          <w:sz w:val="24"/>
          <w:szCs w:val="24"/>
        </w:rPr>
        <w:t>que</w:t>
      </w:r>
      <w:r w:rsidR="00CA54EA">
        <w:rPr>
          <w:rFonts w:ascii="Arial" w:hAnsi="Arial" w:cs="Arial"/>
          <w:sz w:val="24"/>
          <w:szCs w:val="24"/>
        </w:rPr>
        <w:t xml:space="preserve"> </w:t>
      </w:r>
      <w:r w:rsidR="00712456" w:rsidRPr="000E452A">
        <w:rPr>
          <w:rFonts w:ascii="Arial" w:hAnsi="Arial" w:cs="Arial"/>
          <w:sz w:val="24"/>
          <w:szCs w:val="24"/>
        </w:rPr>
        <w:t>éste,</w:t>
      </w:r>
      <w:r w:rsidR="00CA54EA">
        <w:rPr>
          <w:rFonts w:ascii="Arial" w:hAnsi="Arial" w:cs="Arial"/>
          <w:sz w:val="24"/>
          <w:szCs w:val="24"/>
        </w:rPr>
        <w:t xml:space="preserve"> </w:t>
      </w:r>
      <w:r w:rsidR="00712456" w:rsidRPr="000E452A">
        <w:rPr>
          <w:rFonts w:ascii="Arial" w:hAnsi="Arial" w:cs="Arial"/>
          <w:sz w:val="24"/>
          <w:szCs w:val="24"/>
        </w:rPr>
        <w:t>sobre</w:t>
      </w:r>
      <w:r w:rsidR="00CA54EA">
        <w:rPr>
          <w:rFonts w:ascii="Arial" w:hAnsi="Arial" w:cs="Arial"/>
          <w:sz w:val="24"/>
          <w:szCs w:val="24"/>
        </w:rPr>
        <w:t xml:space="preserve"> </w:t>
      </w:r>
      <w:r w:rsidR="00712456" w:rsidRPr="000E452A">
        <w:rPr>
          <w:rFonts w:ascii="Arial" w:hAnsi="Arial" w:cs="Arial"/>
          <w:sz w:val="24"/>
          <w:szCs w:val="24"/>
        </w:rPr>
        <w:t>tales</w:t>
      </w:r>
      <w:r w:rsidR="00CA54EA">
        <w:rPr>
          <w:rFonts w:ascii="Arial" w:hAnsi="Arial" w:cs="Arial"/>
          <w:sz w:val="24"/>
          <w:szCs w:val="24"/>
        </w:rPr>
        <w:t xml:space="preserve"> </w:t>
      </w:r>
      <w:r w:rsidR="00712456" w:rsidRPr="000E452A">
        <w:rPr>
          <w:rFonts w:ascii="Arial" w:hAnsi="Arial" w:cs="Arial"/>
          <w:sz w:val="24"/>
          <w:szCs w:val="24"/>
        </w:rPr>
        <w:t>bases,</w:t>
      </w:r>
      <w:r w:rsidR="00CA54EA">
        <w:rPr>
          <w:rFonts w:ascii="Arial" w:hAnsi="Arial" w:cs="Arial"/>
          <w:sz w:val="24"/>
          <w:szCs w:val="24"/>
        </w:rPr>
        <w:t xml:space="preserve"> </w:t>
      </w:r>
      <w:r w:rsidR="00712456" w:rsidRPr="000E452A">
        <w:rPr>
          <w:rFonts w:ascii="Arial" w:hAnsi="Arial" w:cs="Arial"/>
          <w:sz w:val="24"/>
          <w:szCs w:val="24"/>
        </w:rPr>
        <w:t>pueda</w:t>
      </w:r>
      <w:r w:rsidR="00CA54EA">
        <w:rPr>
          <w:rFonts w:ascii="Arial" w:hAnsi="Arial" w:cs="Arial"/>
          <w:sz w:val="24"/>
          <w:szCs w:val="24"/>
        </w:rPr>
        <w:t xml:space="preserve"> </w:t>
      </w:r>
      <w:r w:rsidR="00712456" w:rsidRPr="000E452A">
        <w:rPr>
          <w:rFonts w:ascii="Arial" w:hAnsi="Arial" w:cs="Arial"/>
          <w:sz w:val="24"/>
          <w:szCs w:val="24"/>
        </w:rPr>
        <w:t>formar</w:t>
      </w:r>
      <w:r w:rsidR="00CA54EA">
        <w:rPr>
          <w:rFonts w:ascii="Arial" w:hAnsi="Arial" w:cs="Arial"/>
          <w:sz w:val="24"/>
          <w:szCs w:val="24"/>
        </w:rPr>
        <w:t xml:space="preserve"> </w:t>
      </w:r>
      <w:r w:rsidR="00712456" w:rsidRPr="000E452A">
        <w:rPr>
          <w:rFonts w:ascii="Arial" w:hAnsi="Arial" w:cs="Arial"/>
          <w:sz w:val="24"/>
          <w:szCs w:val="24"/>
        </w:rPr>
        <w:t>su</w:t>
      </w:r>
      <w:r w:rsidR="00CA54EA">
        <w:rPr>
          <w:rFonts w:ascii="Arial" w:hAnsi="Arial" w:cs="Arial"/>
          <w:sz w:val="24"/>
          <w:szCs w:val="24"/>
        </w:rPr>
        <w:t xml:space="preserve"> </w:t>
      </w:r>
      <w:r w:rsidR="00712456" w:rsidRPr="000E452A">
        <w:rPr>
          <w:rFonts w:ascii="Arial" w:hAnsi="Arial" w:cs="Arial"/>
          <w:sz w:val="24"/>
          <w:szCs w:val="24"/>
        </w:rPr>
        <w:t>convicción</w:t>
      </w:r>
      <w:r w:rsidR="00CA54EA">
        <w:rPr>
          <w:rFonts w:ascii="Arial" w:hAnsi="Arial" w:cs="Arial"/>
          <w:sz w:val="24"/>
          <w:szCs w:val="24"/>
        </w:rPr>
        <w:t xml:space="preserve"> </w:t>
      </w:r>
      <w:r w:rsidR="00712456" w:rsidRPr="000E452A">
        <w:rPr>
          <w:rFonts w:ascii="Arial" w:hAnsi="Arial" w:cs="Arial"/>
          <w:sz w:val="24"/>
          <w:szCs w:val="24"/>
        </w:rPr>
        <w:t>acerca</w:t>
      </w:r>
      <w:r w:rsidR="00CA54EA">
        <w:rPr>
          <w:rFonts w:ascii="Arial" w:hAnsi="Arial" w:cs="Arial"/>
          <w:sz w:val="24"/>
          <w:szCs w:val="24"/>
        </w:rPr>
        <w:t xml:space="preserve"> </w:t>
      </w:r>
      <w:r w:rsidR="00712456" w:rsidRPr="000E452A">
        <w:rPr>
          <w:rFonts w:ascii="Arial" w:hAnsi="Arial" w:cs="Arial"/>
          <w:sz w:val="24"/>
          <w:szCs w:val="24"/>
        </w:rPr>
        <w:t>de ellos.”</w:t>
      </w:r>
    </w:p>
    <w:p w:rsidR="00712456" w:rsidRPr="00D958E6" w:rsidRDefault="00712456" w:rsidP="00E73033">
      <w:pPr>
        <w:spacing w:line="276" w:lineRule="auto"/>
        <w:ind w:left="64"/>
        <w:jc w:val="both"/>
        <w:rPr>
          <w:rFonts w:ascii="Arial" w:hAnsi="Arial" w:cs="Arial"/>
          <w:bCs/>
          <w:sz w:val="28"/>
          <w:szCs w:val="28"/>
          <w:u w:val="single"/>
        </w:rPr>
      </w:pPr>
      <w:r w:rsidRPr="00D958E6">
        <w:rPr>
          <w:rFonts w:ascii="Arial" w:hAnsi="Arial" w:cs="Arial"/>
          <w:bCs/>
          <w:sz w:val="28"/>
          <w:szCs w:val="28"/>
          <w:u w:val="single"/>
        </w:rPr>
        <w:t xml:space="preserve">Naturaleza jurídica de la prueba pericial </w:t>
      </w:r>
    </w:p>
    <w:p w:rsidR="00712456" w:rsidRDefault="00712456" w:rsidP="00E73033">
      <w:pPr>
        <w:spacing w:line="276" w:lineRule="auto"/>
        <w:jc w:val="both"/>
        <w:rPr>
          <w:rFonts w:ascii="Arial" w:hAnsi="Arial" w:cs="Arial"/>
          <w:sz w:val="24"/>
          <w:szCs w:val="24"/>
        </w:rPr>
      </w:pPr>
      <w:r>
        <w:rPr>
          <w:rFonts w:ascii="Arial" w:hAnsi="Arial" w:cs="Arial"/>
          <w:sz w:val="24"/>
          <w:szCs w:val="24"/>
        </w:rPr>
        <w:t xml:space="preserve">En cuanto a la naturaleza jurídica de la prueba pericial existen tres teorías, las cuales son: </w:t>
      </w:r>
    </w:p>
    <w:p w:rsidR="00712456" w:rsidRPr="00EB7328" w:rsidRDefault="00712456" w:rsidP="00E73033">
      <w:pPr>
        <w:pStyle w:val="Prrafodelista"/>
        <w:numPr>
          <w:ilvl w:val="0"/>
          <w:numId w:val="4"/>
        </w:numPr>
        <w:spacing w:line="276" w:lineRule="auto"/>
        <w:jc w:val="both"/>
        <w:rPr>
          <w:rFonts w:ascii="Arial" w:hAnsi="Arial" w:cs="Arial"/>
          <w:sz w:val="24"/>
          <w:szCs w:val="24"/>
        </w:rPr>
      </w:pPr>
      <w:r w:rsidRPr="00EB7328">
        <w:rPr>
          <w:rFonts w:ascii="Arial" w:hAnsi="Arial" w:cs="Arial"/>
          <w:sz w:val="24"/>
          <w:szCs w:val="24"/>
        </w:rPr>
        <w:lastRenderedPageBreak/>
        <w:t>La</w:t>
      </w:r>
      <w:r w:rsidR="00CA54EA">
        <w:rPr>
          <w:rFonts w:ascii="Arial" w:hAnsi="Arial" w:cs="Arial"/>
          <w:sz w:val="24"/>
          <w:szCs w:val="24"/>
        </w:rPr>
        <w:t xml:space="preserve"> </w:t>
      </w:r>
      <w:r w:rsidRPr="00EB7328">
        <w:rPr>
          <w:rFonts w:ascii="Arial" w:hAnsi="Arial" w:cs="Arial"/>
          <w:sz w:val="24"/>
          <w:szCs w:val="24"/>
        </w:rPr>
        <w:t>Peritación</w:t>
      </w:r>
      <w:r w:rsidR="00CA54EA">
        <w:rPr>
          <w:rFonts w:ascii="Arial" w:hAnsi="Arial" w:cs="Arial"/>
          <w:sz w:val="24"/>
          <w:szCs w:val="24"/>
        </w:rPr>
        <w:t xml:space="preserve"> </w:t>
      </w:r>
      <w:r w:rsidRPr="00EB7328">
        <w:rPr>
          <w:rFonts w:ascii="Arial" w:hAnsi="Arial" w:cs="Arial"/>
          <w:sz w:val="24"/>
          <w:szCs w:val="24"/>
        </w:rPr>
        <w:t>no</w:t>
      </w:r>
      <w:r w:rsidR="00CA54EA">
        <w:rPr>
          <w:rFonts w:ascii="Arial" w:hAnsi="Arial" w:cs="Arial"/>
          <w:sz w:val="24"/>
          <w:szCs w:val="24"/>
        </w:rPr>
        <w:t xml:space="preserve"> </w:t>
      </w:r>
      <w:r w:rsidRPr="00EB7328">
        <w:rPr>
          <w:rFonts w:ascii="Arial" w:hAnsi="Arial" w:cs="Arial"/>
          <w:sz w:val="24"/>
          <w:szCs w:val="24"/>
        </w:rPr>
        <w:t>es un</w:t>
      </w:r>
      <w:r w:rsidR="00CA54EA">
        <w:rPr>
          <w:rFonts w:ascii="Arial" w:hAnsi="Arial" w:cs="Arial"/>
          <w:sz w:val="24"/>
          <w:szCs w:val="24"/>
        </w:rPr>
        <w:t xml:space="preserve"> </w:t>
      </w:r>
      <w:r w:rsidRPr="00EB7328">
        <w:rPr>
          <w:rFonts w:ascii="Arial" w:hAnsi="Arial" w:cs="Arial"/>
          <w:sz w:val="24"/>
          <w:szCs w:val="24"/>
        </w:rPr>
        <w:t>Medio</w:t>
      </w:r>
      <w:r w:rsidR="00CA54EA">
        <w:rPr>
          <w:rFonts w:ascii="Arial" w:hAnsi="Arial" w:cs="Arial"/>
          <w:sz w:val="24"/>
          <w:szCs w:val="24"/>
        </w:rPr>
        <w:t xml:space="preserve"> </w:t>
      </w:r>
      <w:r w:rsidRPr="00EB7328">
        <w:rPr>
          <w:rFonts w:ascii="Arial" w:hAnsi="Arial" w:cs="Arial"/>
          <w:sz w:val="24"/>
          <w:szCs w:val="24"/>
        </w:rPr>
        <w:t>de</w:t>
      </w:r>
      <w:r w:rsidR="00CA54EA">
        <w:rPr>
          <w:rFonts w:ascii="Arial" w:hAnsi="Arial" w:cs="Arial"/>
          <w:sz w:val="24"/>
          <w:szCs w:val="24"/>
        </w:rPr>
        <w:t xml:space="preserve"> </w:t>
      </w:r>
      <w:r w:rsidRPr="00EB7328">
        <w:rPr>
          <w:rFonts w:ascii="Arial" w:hAnsi="Arial" w:cs="Arial"/>
          <w:sz w:val="24"/>
          <w:szCs w:val="24"/>
        </w:rPr>
        <w:t>Prueba</w:t>
      </w:r>
      <w:r w:rsidR="00CA54EA">
        <w:rPr>
          <w:rFonts w:ascii="Arial" w:hAnsi="Arial" w:cs="Arial"/>
          <w:sz w:val="24"/>
          <w:szCs w:val="24"/>
        </w:rPr>
        <w:t xml:space="preserve"> </w:t>
      </w:r>
      <w:r w:rsidRPr="00EB7328">
        <w:rPr>
          <w:rFonts w:ascii="Arial" w:hAnsi="Arial" w:cs="Arial"/>
          <w:sz w:val="24"/>
          <w:szCs w:val="24"/>
        </w:rPr>
        <w:t>propiamente</w:t>
      </w:r>
      <w:r w:rsidR="00CA54EA">
        <w:rPr>
          <w:rFonts w:ascii="Arial" w:hAnsi="Arial" w:cs="Arial"/>
          <w:sz w:val="24"/>
          <w:szCs w:val="24"/>
        </w:rPr>
        <w:t xml:space="preserve"> </w:t>
      </w:r>
      <w:r w:rsidRPr="00EB7328">
        <w:rPr>
          <w:rFonts w:ascii="Arial" w:hAnsi="Arial" w:cs="Arial"/>
          <w:sz w:val="24"/>
          <w:szCs w:val="24"/>
        </w:rPr>
        <w:t xml:space="preserve">dicho. </w:t>
      </w:r>
    </w:p>
    <w:p w:rsidR="00712456" w:rsidRDefault="00712456" w:rsidP="00E73033">
      <w:pPr>
        <w:spacing w:line="276" w:lineRule="auto"/>
        <w:jc w:val="both"/>
        <w:rPr>
          <w:rFonts w:ascii="Arial" w:hAnsi="Arial" w:cs="Arial"/>
          <w:sz w:val="24"/>
          <w:szCs w:val="24"/>
        </w:rPr>
      </w:pPr>
      <w:r w:rsidRPr="00B26A88">
        <w:rPr>
          <w:rFonts w:ascii="Arial" w:hAnsi="Arial" w:cs="Arial"/>
          <w:sz w:val="24"/>
          <w:szCs w:val="24"/>
        </w:rPr>
        <w:t>Realmente</w:t>
      </w:r>
      <w:r w:rsidR="00CA54EA">
        <w:rPr>
          <w:rFonts w:ascii="Arial" w:hAnsi="Arial" w:cs="Arial"/>
          <w:sz w:val="24"/>
          <w:szCs w:val="24"/>
        </w:rPr>
        <w:t xml:space="preserve"> </w:t>
      </w:r>
      <w:r w:rsidRPr="00B26A88">
        <w:rPr>
          <w:rFonts w:ascii="Arial" w:hAnsi="Arial" w:cs="Arial"/>
          <w:sz w:val="24"/>
          <w:szCs w:val="24"/>
        </w:rPr>
        <w:t>la</w:t>
      </w:r>
      <w:r w:rsidR="00CA54EA">
        <w:rPr>
          <w:rFonts w:ascii="Arial" w:hAnsi="Arial" w:cs="Arial"/>
          <w:sz w:val="24"/>
          <w:szCs w:val="24"/>
        </w:rPr>
        <w:t xml:space="preserve"> </w:t>
      </w:r>
      <w:r w:rsidRPr="00B26A88">
        <w:rPr>
          <w:rFonts w:ascii="Arial" w:hAnsi="Arial" w:cs="Arial"/>
          <w:sz w:val="24"/>
          <w:szCs w:val="24"/>
        </w:rPr>
        <w:t>Peritación</w:t>
      </w:r>
      <w:r w:rsidR="00CA54EA">
        <w:rPr>
          <w:rFonts w:ascii="Arial" w:hAnsi="Arial" w:cs="Arial"/>
          <w:sz w:val="24"/>
          <w:szCs w:val="24"/>
        </w:rPr>
        <w:t xml:space="preserve"> </w:t>
      </w:r>
      <w:r w:rsidRPr="00B26A88">
        <w:rPr>
          <w:rFonts w:ascii="Arial" w:hAnsi="Arial" w:cs="Arial"/>
          <w:sz w:val="24"/>
          <w:szCs w:val="24"/>
        </w:rPr>
        <w:t>no</w:t>
      </w:r>
      <w:r w:rsidR="00CA54EA">
        <w:rPr>
          <w:rFonts w:ascii="Arial" w:hAnsi="Arial" w:cs="Arial"/>
          <w:sz w:val="24"/>
          <w:szCs w:val="24"/>
        </w:rPr>
        <w:t xml:space="preserve"> </w:t>
      </w:r>
      <w:r w:rsidRPr="00B26A88">
        <w:rPr>
          <w:rFonts w:ascii="Arial" w:hAnsi="Arial" w:cs="Arial"/>
          <w:sz w:val="24"/>
          <w:szCs w:val="24"/>
        </w:rPr>
        <w:t>es</w:t>
      </w:r>
      <w:r w:rsidR="00CA54EA">
        <w:rPr>
          <w:rFonts w:ascii="Arial" w:hAnsi="Arial" w:cs="Arial"/>
          <w:sz w:val="24"/>
          <w:szCs w:val="24"/>
        </w:rPr>
        <w:t xml:space="preserve"> </w:t>
      </w:r>
      <w:r w:rsidRPr="00B26A88">
        <w:rPr>
          <w:rFonts w:ascii="Arial" w:hAnsi="Arial" w:cs="Arial"/>
          <w:sz w:val="24"/>
          <w:szCs w:val="24"/>
        </w:rPr>
        <w:t>un</w:t>
      </w:r>
      <w:r w:rsidR="00CA54EA">
        <w:rPr>
          <w:rFonts w:ascii="Arial" w:hAnsi="Arial" w:cs="Arial"/>
          <w:sz w:val="24"/>
          <w:szCs w:val="24"/>
        </w:rPr>
        <w:t xml:space="preserve"> </w:t>
      </w:r>
      <w:r w:rsidRPr="00B26A88">
        <w:rPr>
          <w:rFonts w:ascii="Arial" w:hAnsi="Arial" w:cs="Arial"/>
          <w:sz w:val="24"/>
          <w:szCs w:val="24"/>
        </w:rPr>
        <w:t>Medio</w:t>
      </w:r>
      <w:r w:rsidR="00CA54EA">
        <w:rPr>
          <w:rFonts w:ascii="Arial" w:hAnsi="Arial" w:cs="Arial"/>
          <w:sz w:val="24"/>
          <w:szCs w:val="24"/>
        </w:rPr>
        <w:t xml:space="preserve"> </w:t>
      </w:r>
      <w:r w:rsidRPr="00B26A88">
        <w:rPr>
          <w:rFonts w:ascii="Arial" w:hAnsi="Arial" w:cs="Arial"/>
          <w:sz w:val="24"/>
          <w:szCs w:val="24"/>
        </w:rPr>
        <w:t>de</w:t>
      </w:r>
      <w:r w:rsidR="00CA54EA">
        <w:rPr>
          <w:rFonts w:ascii="Arial" w:hAnsi="Arial" w:cs="Arial"/>
          <w:sz w:val="24"/>
          <w:szCs w:val="24"/>
        </w:rPr>
        <w:t xml:space="preserve"> </w:t>
      </w:r>
      <w:r w:rsidRPr="00B26A88">
        <w:rPr>
          <w:rFonts w:ascii="Arial" w:hAnsi="Arial" w:cs="Arial"/>
          <w:sz w:val="24"/>
          <w:szCs w:val="24"/>
        </w:rPr>
        <w:t>Prueba</w:t>
      </w:r>
      <w:r w:rsidR="00CA54EA">
        <w:rPr>
          <w:rFonts w:ascii="Arial" w:hAnsi="Arial" w:cs="Arial"/>
          <w:sz w:val="24"/>
          <w:szCs w:val="24"/>
        </w:rPr>
        <w:t xml:space="preserve"> </w:t>
      </w:r>
      <w:r w:rsidRPr="00B26A88">
        <w:rPr>
          <w:rFonts w:ascii="Arial" w:hAnsi="Arial" w:cs="Arial"/>
          <w:sz w:val="24"/>
          <w:szCs w:val="24"/>
        </w:rPr>
        <w:t>en</w:t>
      </w:r>
      <w:r w:rsidR="00CA54EA">
        <w:rPr>
          <w:rFonts w:ascii="Arial" w:hAnsi="Arial" w:cs="Arial"/>
          <w:sz w:val="24"/>
          <w:szCs w:val="24"/>
        </w:rPr>
        <w:t xml:space="preserve"> </w:t>
      </w:r>
      <w:r w:rsidRPr="00B26A88">
        <w:rPr>
          <w:rFonts w:ascii="Arial" w:hAnsi="Arial" w:cs="Arial"/>
          <w:sz w:val="24"/>
          <w:szCs w:val="24"/>
        </w:rPr>
        <w:t>un</w:t>
      </w:r>
      <w:r w:rsidR="00CA54EA">
        <w:rPr>
          <w:rFonts w:ascii="Arial" w:hAnsi="Arial" w:cs="Arial"/>
          <w:sz w:val="24"/>
          <w:szCs w:val="24"/>
        </w:rPr>
        <w:t xml:space="preserve"> </w:t>
      </w:r>
      <w:r w:rsidRPr="00B26A88">
        <w:rPr>
          <w:rFonts w:ascii="Arial" w:hAnsi="Arial" w:cs="Arial"/>
          <w:sz w:val="24"/>
          <w:szCs w:val="24"/>
        </w:rPr>
        <w:t>orden</w:t>
      </w:r>
      <w:r w:rsidR="00CA54EA">
        <w:rPr>
          <w:rFonts w:ascii="Arial" w:hAnsi="Arial" w:cs="Arial"/>
          <w:sz w:val="24"/>
          <w:szCs w:val="24"/>
        </w:rPr>
        <w:t xml:space="preserve"> </w:t>
      </w:r>
      <w:r w:rsidRPr="00B26A88">
        <w:rPr>
          <w:rFonts w:ascii="Arial" w:hAnsi="Arial" w:cs="Arial"/>
          <w:sz w:val="24"/>
          <w:szCs w:val="24"/>
        </w:rPr>
        <w:t>estricto. Es</w:t>
      </w:r>
      <w:r w:rsidR="00CA54EA">
        <w:rPr>
          <w:rFonts w:ascii="Arial" w:hAnsi="Arial" w:cs="Arial"/>
          <w:sz w:val="24"/>
          <w:szCs w:val="24"/>
        </w:rPr>
        <w:t xml:space="preserve"> </w:t>
      </w:r>
      <w:r w:rsidRPr="00B26A88">
        <w:rPr>
          <w:rFonts w:ascii="Arial" w:hAnsi="Arial" w:cs="Arial"/>
          <w:sz w:val="24"/>
          <w:szCs w:val="24"/>
        </w:rPr>
        <w:t>una</w:t>
      </w:r>
      <w:r w:rsidR="00CA54EA">
        <w:rPr>
          <w:rFonts w:ascii="Arial" w:hAnsi="Arial" w:cs="Arial"/>
          <w:sz w:val="24"/>
          <w:szCs w:val="24"/>
        </w:rPr>
        <w:t xml:space="preserve"> </w:t>
      </w:r>
      <w:r w:rsidRPr="00B26A88">
        <w:rPr>
          <w:rFonts w:ascii="Arial" w:hAnsi="Arial" w:cs="Arial"/>
          <w:sz w:val="24"/>
          <w:szCs w:val="24"/>
        </w:rPr>
        <w:t>operación</w:t>
      </w:r>
      <w:r w:rsidR="00CA54EA">
        <w:rPr>
          <w:rFonts w:ascii="Arial" w:hAnsi="Arial" w:cs="Arial"/>
          <w:sz w:val="24"/>
          <w:szCs w:val="24"/>
        </w:rPr>
        <w:t xml:space="preserve"> </w:t>
      </w:r>
      <w:r w:rsidRPr="00B26A88">
        <w:rPr>
          <w:rFonts w:ascii="Arial" w:hAnsi="Arial" w:cs="Arial"/>
          <w:sz w:val="24"/>
          <w:szCs w:val="24"/>
        </w:rPr>
        <w:t>o</w:t>
      </w:r>
      <w:r w:rsidR="00CA54EA">
        <w:rPr>
          <w:rFonts w:ascii="Arial" w:hAnsi="Arial" w:cs="Arial"/>
          <w:sz w:val="24"/>
          <w:szCs w:val="24"/>
        </w:rPr>
        <w:t xml:space="preserve"> </w:t>
      </w:r>
      <w:r w:rsidRPr="00B26A88">
        <w:rPr>
          <w:rFonts w:ascii="Arial" w:hAnsi="Arial" w:cs="Arial"/>
          <w:sz w:val="24"/>
          <w:szCs w:val="24"/>
        </w:rPr>
        <w:t>procedimiento</w:t>
      </w:r>
      <w:r w:rsidR="00CA54EA">
        <w:rPr>
          <w:rFonts w:ascii="Arial" w:hAnsi="Arial" w:cs="Arial"/>
          <w:sz w:val="24"/>
          <w:szCs w:val="24"/>
        </w:rPr>
        <w:t xml:space="preserve"> </w:t>
      </w:r>
      <w:r w:rsidRPr="00B26A88">
        <w:rPr>
          <w:rFonts w:ascii="Arial" w:hAnsi="Arial" w:cs="Arial"/>
          <w:sz w:val="24"/>
          <w:szCs w:val="24"/>
        </w:rPr>
        <w:t>utilizado</w:t>
      </w:r>
      <w:r w:rsidR="00CA54EA">
        <w:rPr>
          <w:rFonts w:ascii="Arial" w:hAnsi="Arial" w:cs="Arial"/>
          <w:sz w:val="24"/>
          <w:szCs w:val="24"/>
        </w:rPr>
        <w:t xml:space="preserve"> </w:t>
      </w:r>
      <w:r w:rsidRPr="00B26A88">
        <w:rPr>
          <w:rFonts w:ascii="Arial" w:hAnsi="Arial" w:cs="Arial"/>
          <w:sz w:val="24"/>
          <w:szCs w:val="24"/>
        </w:rPr>
        <w:t>frecuentemente</w:t>
      </w:r>
      <w:r w:rsidR="00CA54EA">
        <w:rPr>
          <w:rFonts w:ascii="Arial" w:hAnsi="Arial" w:cs="Arial"/>
          <w:sz w:val="24"/>
          <w:szCs w:val="24"/>
        </w:rPr>
        <w:t xml:space="preserve"> </w:t>
      </w:r>
      <w:r w:rsidRPr="00B26A88">
        <w:rPr>
          <w:rFonts w:ascii="Arial" w:hAnsi="Arial" w:cs="Arial"/>
          <w:sz w:val="24"/>
          <w:szCs w:val="24"/>
        </w:rPr>
        <w:t>para complementar</w:t>
      </w:r>
      <w:r w:rsidR="00CA54EA">
        <w:rPr>
          <w:rFonts w:ascii="Arial" w:hAnsi="Arial" w:cs="Arial"/>
          <w:sz w:val="24"/>
          <w:szCs w:val="24"/>
        </w:rPr>
        <w:t xml:space="preserve"> </w:t>
      </w:r>
      <w:r w:rsidRPr="00B26A88">
        <w:rPr>
          <w:rFonts w:ascii="Arial" w:hAnsi="Arial" w:cs="Arial"/>
          <w:sz w:val="24"/>
          <w:szCs w:val="24"/>
        </w:rPr>
        <w:t>algunos</w:t>
      </w:r>
      <w:r w:rsidR="00CA54EA">
        <w:rPr>
          <w:rFonts w:ascii="Arial" w:hAnsi="Arial" w:cs="Arial"/>
          <w:sz w:val="24"/>
          <w:szCs w:val="24"/>
        </w:rPr>
        <w:t xml:space="preserve"> </w:t>
      </w:r>
      <w:r w:rsidRPr="00B26A88">
        <w:rPr>
          <w:rFonts w:ascii="Arial" w:hAnsi="Arial" w:cs="Arial"/>
          <w:sz w:val="24"/>
          <w:szCs w:val="24"/>
        </w:rPr>
        <w:t>medios</w:t>
      </w:r>
      <w:r w:rsidR="00CA54EA">
        <w:rPr>
          <w:rFonts w:ascii="Arial" w:hAnsi="Arial" w:cs="Arial"/>
          <w:sz w:val="24"/>
          <w:szCs w:val="24"/>
        </w:rPr>
        <w:t xml:space="preserve"> </w:t>
      </w:r>
      <w:r w:rsidRPr="00B26A88">
        <w:rPr>
          <w:rFonts w:ascii="Arial" w:hAnsi="Arial" w:cs="Arial"/>
          <w:sz w:val="24"/>
          <w:szCs w:val="24"/>
        </w:rPr>
        <w:t>de</w:t>
      </w:r>
      <w:r w:rsidR="00CA54EA">
        <w:rPr>
          <w:rFonts w:ascii="Arial" w:hAnsi="Arial" w:cs="Arial"/>
          <w:sz w:val="24"/>
          <w:szCs w:val="24"/>
        </w:rPr>
        <w:t xml:space="preserve"> </w:t>
      </w:r>
      <w:r w:rsidRPr="00B26A88">
        <w:rPr>
          <w:rFonts w:ascii="Arial" w:hAnsi="Arial" w:cs="Arial"/>
          <w:sz w:val="24"/>
          <w:szCs w:val="24"/>
        </w:rPr>
        <w:t>prueba</w:t>
      </w:r>
      <w:r w:rsidR="00CA54EA">
        <w:rPr>
          <w:rFonts w:ascii="Arial" w:hAnsi="Arial" w:cs="Arial"/>
          <w:sz w:val="24"/>
          <w:szCs w:val="24"/>
        </w:rPr>
        <w:t xml:space="preserve"> </w:t>
      </w:r>
      <w:r w:rsidRPr="00B26A88">
        <w:rPr>
          <w:rFonts w:ascii="Arial" w:hAnsi="Arial" w:cs="Arial"/>
          <w:sz w:val="24"/>
          <w:szCs w:val="24"/>
        </w:rPr>
        <w:t>(Inspección</w:t>
      </w:r>
      <w:r w:rsidR="00CA54EA">
        <w:rPr>
          <w:rFonts w:ascii="Arial" w:hAnsi="Arial" w:cs="Arial"/>
          <w:sz w:val="24"/>
          <w:szCs w:val="24"/>
        </w:rPr>
        <w:t xml:space="preserve"> </w:t>
      </w:r>
      <w:r w:rsidRPr="00B26A88">
        <w:rPr>
          <w:rFonts w:ascii="Arial" w:hAnsi="Arial" w:cs="Arial"/>
          <w:sz w:val="24"/>
          <w:szCs w:val="24"/>
        </w:rPr>
        <w:t>Judicial, Reconocimiento,</w:t>
      </w:r>
      <w:r w:rsidR="00CA54EA">
        <w:rPr>
          <w:rFonts w:ascii="Arial" w:hAnsi="Arial" w:cs="Arial"/>
          <w:sz w:val="24"/>
          <w:szCs w:val="24"/>
        </w:rPr>
        <w:t xml:space="preserve"> </w:t>
      </w:r>
      <w:r w:rsidRPr="00B26A88">
        <w:rPr>
          <w:rFonts w:ascii="Arial" w:hAnsi="Arial" w:cs="Arial"/>
          <w:sz w:val="24"/>
          <w:szCs w:val="24"/>
        </w:rPr>
        <w:t>etc.),</w:t>
      </w:r>
      <w:r w:rsidR="00CA54EA">
        <w:rPr>
          <w:rFonts w:ascii="Arial" w:hAnsi="Arial" w:cs="Arial"/>
          <w:sz w:val="24"/>
          <w:szCs w:val="24"/>
        </w:rPr>
        <w:t xml:space="preserve"> </w:t>
      </w:r>
      <w:r w:rsidRPr="00B26A88">
        <w:rPr>
          <w:rFonts w:ascii="Arial" w:hAnsi="Arial" w:cs="Arial"/>
          <w:sz w:val="24"/>
          <w:szCs w:val="24"/>
        </w:rPr>
        <w:t>y</w:t>
      </w:r>
      <w:r w:rsidR="00CA54EA">
        <w:rPr>
          <w:rFonts w:ascii="Arial" w:hAnsi="Arial" w:cs="Arial"/>
          <w:sz w:val="24"/>
          <w:szCs w:val="24"/>
        </w:rPr>
        <w:t xml:space="preserve"> </w:t>
      </w:r>
      <w:r w:rsidRPr="00B26A88">
        <w:rPr>
          <w:rFonts w:ascii="Arial" w:hAnsi="Arial" w:cs="Arial"/>
          <w:sz w:val="24"/>
          <w:szCs w:val="24"/>
        </w:rPr>
        <w:t>para</w:t>
      </w:r>
      <w:r w:rsidR="00CA54EA">
        <w:rPr>
          <w:rFonts w:ascii="Arial" w:hAnsi="Arial" w:cs="Arial"/>
          <w:sz w:val="24"/>
          <w:szCs w:val="24"/>
        </w:rPr>
        <w:t xml:space="preserve"> </w:t>
      </w:r>
      <w:r w:rsidRPr="00B26A88">
        <w:rPr>
          <w:rFonts w:ascii="Arial" w:hAnsi="Arial" w:cs="Arial"/>
          <w:sz w:val="24"/>
          <w:szCs w:val="24"/>
        </w:rPr>
        <w:t>su</w:t>
      </w:r>
      <w:r w:rsidR="00CA54EA">
        <w:rPr>
          <w:rFonts w:ascii="Arial" w:hAnsi="Arial" w:cs="Arial"/>
          <w:sz w:val="24"/>
          <w:szCs w:val="24"/>
        </w:rPr>
        <w:t xml:space="preserve"> </w:t>
      </w:r>
      <w:r w:rsidRPr="00B26A88">
        <w:rPr>
          <w:rFonts w:ascii="Arial" w:hAnsi="Arial" w:cs="Arial"/>
          <w:sz w:val="24"/>
          <w:szCs w:val="24"/>
        </w:rPr>
        <w:t>valoración</w:t>
      </w:r>
      <w:r w:rsidR="00CA54EA">
        <w:rPr>
          <w:rFonts w:ascii="Arial" w:hAnsi="Arial" w:cs="Arial"/>
          <w:sz w:val="24"/>
          <w:szCs w:val="24"/>
        </w:rPr>
        <w:t xml:space="preserve"> </w:t>
      </w:r>
      <w:r w:rsidRPr="00B26A88">
        <w:rPr>
          <w:rFonts w:ascii="Arial" w:hAnsi="Arial" w:cs="Arial"/>
          <w:sz w:val="24"/>
          <w:szCs w:val="24"/>
        </w:rPr>
        <w:t>(declaración</w:t>
      </w:r>
      <w:r w:rsidR="00CA54EA">
        <w:rPr>
          <w:rFonts w:ascii="Arial" w:hAnsi="Arial" w:cs="Arial"/>
          <w:sz w:val="24"/>
          <w:szCs w:val="24"/>
        </w:rPr>
        <w:t xml:space="preserve"> </w:t>
      </w:r>
      <w:r w:rsidRPr="00B26A88">
        <w:rPr>
          <w:rFonts w:ascii="Arial" w:hAnsi="Arial" w:cs="Arial"/>
          <w:sz w:val="24"/>
          <w:szCs w:val="24"/>
        </w:rPr>
        <w:t>de</w:t>
      </w:r>
      <w:r w:rsidR="00CA54EA">
        <w:rPr>
          <w:rFonts w:ascii="Arial" w:hAnsi="Arial" w:cs="Arial"/>
          <w:sz w:val="24"/>
          <w:szCs w:val="24"/>
        </w:rPr>
        <w:t xml:space="preserve"> </w:t>
      </w:r>
      <w:r w:rsidRPr="00B26A88">
        <w:rPr>
          <w:rFonts w:ascii="Arial" w:hAnsi="Arial" w:cs="Arial"/>
          <w:sz w:val="24"/>
          <w:szCs w:val="24"/>
        </w:rPr>
        <w:t>testigos,</w:t>
      </w:r>
      <w:r w:rsidR="00CA54EA">
        <w:rPr>
          <w:rFonts w:ascii="Arial" w:hAnsi="Arial" w:cs="Arial"/>
          <w:sz w:val="24"/>
          <w:szCs w:val="24"/>
        </w:rPr>
        <w:t xml:space="preserve"> </w:t>
      </w:r>
      <w:r w:rsidRPr="00B26A88">
        <w:rPr>
          <w:rFonts w:ascii="Arial" w:hAnsi="Arial" w:cs="Arial"/>
          <w:sz w:val="24"/>
          <w:szCs w:val="24"/>
        </w:rPr>
        <w:t>del ofendido,</w:t>
      </w:r>
      <w:r w:rsidR="00CA54EA">
        <w:rPr>
          <w:rFonts w:ascii="Arial" w:hAnsi="Arial" w:cs="Arial"/>
          <w:sz w:val="24"/>
          <w:szCs w:val="24"/>
        </w:rPr>
        <w:t xml:space="preserve"> </w:t>
      </w:r>
      <w:r w:rsidRPr="00B26A88">
        <w:rPr>
          <w:rFonts w:ascii="Arial" w:hAnsi="Arial" w:cs="Arial"/>
          <w:sz w:val="24"/>
          <w:szCs w:val="24"/>
        </w:rPr>
        <w:t>del</w:t>
      </w:r>
      <w:r w:rsidR="00CA54EA">
        <w:rPr>
          <w:rFonts w:ascii="Arial" w:hAnsi="Arial" w:cs="Arial"/>
          <w:sz w:val="24"/>
          <w:szCs w:val="24"/>
        </w:rPr>
        <w:t xml:space="preserve"> </w:t>
      </w:r>
      <w:r w:rsidRPr="00B26A88">
        <w:rPr>
          <w:rFonts w:ascii="Arial" w:hAnsi="Arial" w:cs="Arial"/>
          <w:sz w:val="24"/>
          <w:szCs w:val="24"/>
        </w:rPr>
        <w:t>imputado).</w:t>
      </w:r>
      <w:r w:rsidR="00CA54EA">
        <w:rPr>
          <w:rFonts w:ascii="Arial" w:hAnsi="Arial" w:cs="Arial"/>
          <w:sz w:val="24"/>
          <w:szCs w:val="24"/>
        </w:rPr>
        <w:t xml:space="preserve"> </w:t>
      </w:r>
      <w:r w:rsidRPr="00B26A88">
        <w:rPr>
          <w:rFonts w:ascii="Arial" w:hAnsi="Arial" w:cs="Arial"/>
          <w:sz w:val="24"/>
          <w:szCs w:val="24"/>
        </w:rPr>
        <w:t>Con</w:t>
      </w:r>
      <w:r w:rsidR="00CA54EA">
        <w:rPr>
          <w:rFonts w:ascii="Arial" w:hAnsi="Arial" w:cs="Arial"/>
          <w:sz w:val="24"/>
          <w:szCs w:val="24"/>
        </w:rPr>
        <w:t xml:space="preserve"> </w:t>
      </w:r>
      <w:r w:rsidRPr="00B26A88">
        <w:rPr>
          <w:rFonts w:ascii="Arial" w:hAnsi="Arial" w:cs="Arial"/>
          <w:sz w:val="24"/>
          <w:szCs w:val="24"/>
        </w:rPr>
        <w:t>todo</w:t>
      </w:r>
      <w:r w:rsidR="00CA54EA">
        <w:rPr>
          <w:rFonts w:ascii="Arial" w:hAnsi="Arial" w:cs="Arial"/>
          <w:sz w:val="24"/>
          <w:szCs w:val="24"/>
        </w:rPr>
        <w:t xml:space="preserve"> </w:t>
      </w:r>
      <w:r w:rsidRPr="00B26A88">
        <w:rPr>
          <w:rFonts w:ascii="Arial" w:hAnsi="Arial" w:cs="Arial"/>
          <w:sz w:val="24"/>
          <w:szCs w:val="24"/>
        </w:rPr>
        <w:t>acierto</w:t>
      </w:r>
      <w:r w:rsidR="00CA54EA">
        <w:rPr>
          <w:rFonts w:ascii="Arial" w:hAnsi="Arial" w:cs="Arial"/>
          <w:sz w:val="24"/>
          <w:szCs w:val="24"/>
        </w:rPr>
        <w:t xml:space="preserve"> </w:t>
      </w:r>
      <w:proofErr w:type="spellStart"/>
      <w:r w:rsidRPr="00B26A88">
        <w:rPr>
          <w:rFonts w:ascii="Arial" w:hAnsi="Arial" w:cs="Arial"/>
          <w:sz w:val="24"/>
          <w:szCs w:val="24"/>
        </w:rPr>
        <w:t>Manzini</w:t>
      </w:r>
      <w:proofErr w:type="spellEnd"/>
      <w:r w:rsidR="00CA54EA">
        <w:rPr>
          <w:rFonts w:ascii="Arial" w:hAnsi="Arial" w:cs="Arial"/>
          <w:sz w:val="24"/>
          <w:szCs w:val="24"/>
        </w:rPr>
        <w:t xml:space="preserve"> </w:t>
      </w:r>
      <w:r w:rsidRPr="00B26A88">
        <w:rPr>
          <w:rFonts w:ascii="Arial" w:hAnsi="Arial" w:cs="Arial"/>
          <w:sz w:val="24"/>
          <w:szCs w:val="24"/>
        </w:rPr>
        <w:t>“niega</w:t>
      </w:r>
      <w:r w:rsidR="00CA54EA">
        <w:rPr>
          <w:rFonts w:ascii="Arial" w:hAnsi="Arial" w:cs="Arial"/>
          <w:sz w:val="24"/>
          <w:szCs w:val="24"/>
        </w:rPr>
        <w:t xml:space="preserve"> </w:t>
      </w:r>
      <w:r w:rsidRPr="00B26A88">
        <w:rPr>
          <w:rFonts w:ascii="Arial" w:hAnsi="Arial" w:cs="Arial"/>
          <w:sz w:val="24"/>
          <w:szCs w:val="24"/>
        </w:rPr>
        <w:t>que</w:t>
      </w:r>
      <w:r w:rsidR="00CA54EA">
        <w:rPr>
          <w:rFonts w:ascii="Arial" w:hAnsi="Arial" w:cs="Arial"/>
          <w:sz w:val="24"/>
          <w:szCs w:val="24"/>
        </w:rPr>
        <w:t xml:space="preserve"> </w:t>
      </w:r>
      <w:r w:rsidRPr="00B26A88">
        <w:rPr>
          <w:rFonts w:ascii="Arial" w:hAnsi="Arial" w:cs="Arial"/>
          <w:sz w:val="24"/>
          <w:szCs w:val="24"/>
        </w:rPr>
        <w:t>el</w:t>
      </w:r>
      <w:r w:rsidR="00CA54EA">
        <w:rPr>
          <w:rFonts w:ascii="Arial" w:hAnsi="Arial" w:cs="Arial"/>
          <w:sz w:val="24"/>
          <w:szCs w:val="24"/>
        </w:rPr>
        <w:t xml:space="preserve"> </w:t>
      </w:r>
      <w:r w:rsidRPr="00B26A88">
        <w:rPr>
          <w:rFonts w:ascii="Arial" w:hAnsi="Arial" w:cs="Arial"/>
          <w:sz w:val="24"/>
          <w:szCs w:val="24"/>
        </w:rPr>
        <w:t>carácter jurídico</w:t>
      </w:r>
      <w:r w:rsidR="00CA54EA">
        <w:rPr>
          <w:rFonts w:ascii="Arial" w:hAnsi="Arial" w:cs="Arial"/>
          <w:sz w:val="24"/>
          <w:szCs w:val="24"/>
        </w:rPr>
        <w:t xml:space="preserve"> </w:t>
      </w:r>
      <w:r w:rsidRPr="00B26A88">
        <w:rPr>
          <w:rFonts w:ascii="Arial" w:hAnsi="Arial" w:cs="Arial"/>
          <w:sz w:val="24"/>
          <w:szCs w:val="24"/>
        </w:rPr>
        <w:t>de</w:t>
      </w:r>
      <w:r w:rsidR="00CA54EA">
        <w:rPr>
          <w:rFonts w:ascii="Arial" w:hAnsi="Arial" w:cs="Arial"/>
          <w:sz w:val="24"/>
          <w:szCs w:val="24"/>
        </w:rPr>
        <w:t xml:space="preserve"> </w:t>
      </w:r>
      <w:r w:rsidRPr="00B26A88">
        <w:rPr>
          <w:rFonts w:ascii="Arial" w:hAnsi="Arial" w:cs="Arial"/>
          <w:sz w:val="24"/>
          <w:szCs w:val="24"/>
        </w:rPr>
        <w:t>la</w:t>
      </w:r>
      <w:r w:rsidR="00CA54EA">
        <w:rPr>
          <w:rFonts w:ascii="Arial" w:hAnsi="Arial" w:cs="Arial"/>
          <w:sz w:val="24"/>
          <w:szCs w:val="24"/>
        </w:rPr>
        <w:t xml:space="preserve"> </w:t>
      </w:r>
      <w:r w:rsidRPr="00B26A88">
        <w:rPr>
          <w:rFonts w:ascii="Arial" w:hAnsi="Arial" w:cs="Arial"/>
          <w:sz w:val="24"/>
          <w:szCs w:val="24"/>
        </w:rPr>
        <w:t>pericia,</w:t>
      </w:r>
      <w:r w:rsidR="00CA54EA">
        <w:rPr>
          <w:rFonts w:ascii="Arial" w:hAnsi="Arial" w:cs="Arial"/>
          <w:sz w:val="24"/>
          <w:szCs w:val="24"/>
        </w:rPr>
        <w:t xml:space="preserve"> </w:t>
      </w:r>
      <w:r w:rsidRPr="00B26A88">
        <w:rPr>
          <w:rFonts w:ascii="Arial" w:hAnsi="Arial" w:cs="Arial"/>
          <w:sz w:val="24"/>
          <w:szCs w:val="24"/>
        </w:rPr>
        <w:t>como</w:t>
      </w:r>
      <w:r w:rsidR="00CA54EA">
        <w:rPr>
          <w:rFonts w:ascii="Arial" w:hAnsi="Arial" w:cs="Arial"/>
          <w:sz w:val="24"/>
          <w:szCs w:val="24"/>
        </w:rPr>
        <w:t xml:space="preserve"> </w:t>
      </w:r>
      <w:r w:rsidRPr="00B26A88">
        <w:rPr>
          <w:rFonts w:ascii="Arial" w:hAnsi="Arial" w:cs="Arial"/>
          <w:sz w:val="24"/>
          <w:szCs w:val="24"/>
        </w:rPr>
        <w:t>también</w:t>
      </w:r>
      <w:r w:rsidR="00CA54EA">
        <w:rPr>
          <w:rFonts w:ascii="Arial" w:hAnsi="Arial" w:cs="Arial"/>
          <w:sz w:val="24"/>
          <w:szCs w:val="24"/>
        </w:rPr>
        <w:t xml:space="preserve"> </w:t>
      </w:r>
      <w:r w:rsidRPr="00B26A88">
        <w:rPr>
          <w:rFonts w:ascii="Arial" w:hAnsi="Arial" w:cs="Arial"/>
          <w:sz w:val="24"/>
          <w:szCs w:val="24"/>
        </w:rPr>
        <w:t>se</w:t>
      </w:r>
      <w:r w:rsidR="00CA54EA">
        <w:rPr>
          <w:rFonts w:ascii="Arial" w:hAnsi="Arial" w:cs="Arial"/>
          <w:sz w:val="24"/>
          <w:szCs w:val="24"/>
        </w:rPr>
        <w:t xml:space="preserve"> </w:t>
      </w:r>
      <w:r w:rsidRPr="00B26A88">
        <w:rPr>
          <w:rFonts w:ascii="Arial" w:hAnsi="Arial" w:cs="Arial"/>
          <w:sz w:val="24"/>
          <w:szCs w:val="24"/>
        </w:rPr>
        <w:t>le</w:t>
      </w:r>
      <w:r w:rsidR="00CA54EA">
        <w:rPr>
          <w:rFonts w:ascii="Arial" w:hAnsi="Arial" w:cs="Arial"/>
          <w:sz w:val="24"/>
          <w:szCs w:val="24"/>
        </w:rPr>
        <w:t xml:space="preserve"> </w:t>
      </w:r>
      <w:r w:rsidRPr="00B26A88">
        <w:rPr>
          <w:rFonts w:ascii="Arial" w:hAnsi="Arial" w:cs="Arial"/>
          <w:sz w:val="24"/>
          <w:szCs w:val="24"/>
        </w:rPr>
        <w:t>llama,</w:t>
      </w:r>
      <w:r w:rsidR="00CA54EA">
        <w:rPr>
          <w:rFonts w:ascii="Arial" w:hAnsi="Arial" w:cs="Arial"/>
          <w:sz w:val="24"/>
          <w:szCs w:val="24"/>
        </w:rPr>
        <w:t xml:space="preserve"> </w:t>
      </w:r>
      <w:r w:rsidRPr="00B26A88">
        <w:rPr>
          <w:rFonts w:ascii="Arial" w:hAnsi="Arial" w:cs="Arial"/>
          <w:sz w:val="24"/>
          <w:szCs w:val="24"/>
        </w:rPr>
        <w:t>sea</w:t>
      </w:r>
      <w:r w:rsidR="00CA54EA">
        <w:rPr>
          <w:rFonts w:ascii="Arial" w:hAnsi="Arial" w:cs="Arial"/>
          <w:sz w:val="24"/>
          <w:szCs w:val="24"/>
        </w:rPr>
        <w:t xml:space="preserve"> </w:t>
      </w:r>
      <w:r w:rsidRPr="00B26A88">
        <w:rPr>
          <w:rFonts w:ascii="Arial" w:hAnsi="Arial" w:cs="Arial"/>
          <w:sz w:val="24"/>
          <w:szCs w:val="24"/>
        </w:rPr>
        <w:t>un</w:t>
      </w:r>
      <w:r w:rsidR="00CA54EA">
        <w:rPr>
          <w:rFonts w:ascii="Arial" w:hAnsi="Arial" w:cs="Arial"/>
          <w:sz w:val="24"/>
          <w:szCs w:val="24"/>
        </w:rPr>
        <w:t xml:space="preserve"> </w:t>
      </w:r>
      <w:r w:rsidRPr="00B26A88">
        <w:rPr>
          <w:rFonts w:ascii="Arial" w:hAnsi="Arial" w:cs="Arial"/>
          <w:sz w:val="24"/>
          <w:szCs w:val="24"/>
        </w:rPr>
        <w:t>medio</w:t>
      </w:r>
      <w:r w:rsidR="00CA54EA">
        <w:rPr>
          <w:rFonts w:ascii="Arial" w:hAnsi="Arial" w:cs="Arial"/>
          <w:sz w:val="24"/>
          <w:szCs w:val="24"/>
        </w:rPr>
        <w:t xml:space="preserve"> </w:t>
      </w:r>
      <w:r w:rsidRPr="00B26A88">
        <w:rPr>
          <w:rFonts w:ascii="Arial" w:hAnsi="Arial" w:cs="Arial"/>
          <w:sz w:val="24"/>
          <w:szCs w:val="24"/>
        </w:rPr>
        <w:t>de</w:t>
      </w:r>
      <w:r w:rsidR="00CA54EA">
        <w:rPr>
          <w:rFonts w:ascii="Arial" w:hAnsi="Arial" w:cs="Arial"/>
          <w:sz w:val="24"/>
          <w:szCs w:val="24"/>
        </w:rPr>
        <w:t xml:space="preserve"> </w:t>
      </w:r>
      <w:r w:rsidRPr="00B26A88">
        <w:rPr>
          <w:rFonts w:ascii="Arial" w:hAnsi="Arial" w:cs="Arial"/>
          <w:sz w:val="24"/>
          <w:szCs w:val="24"/>
        </w:rPr>
        <w:t>prueba. Considera que</w:t>
      </w:r>
      <w:r w:rsidR="00CA54EA">
        <w:rPr>
          <w:rFonts w:ascii="Arial" w:hAnsi="Arial" w:cs="Arial"/>
          <w:sz w:val="24"/>
          <w:szCs w:val="24"/>
        </w:rPr>
        <w:t xml:space="preserve"> </w:t>
      </w:r>
      <w:r w:rsidRPr="00B26A88">
        <w:rPr>
          <w:rFonts w:ascii="Arial" w:hAnsi="Arial" w:cs="Arial"/>
          <w:sz w:val="24"/>
          <w:szCs w:val="24"/>
        </w:rPr>
        <w:t>es</w:t>
      </w:r>
      <w:r w:rsidR="00CA54EA">
        <w:rPr>
          <w:rFonts w:ascii="Arial" w:hAnsi="Arial" w:cs="Arial"/>
          <w:sz w:val="24"/>
          <w:szCs w:val="24"/>
        </w:rPr>
        <w:t xml:space="preserve"> </w:t>
      </w:r>
      <w:r w:rsidRPr="00B26A88">
        <w:rPr>
          <w:rFonts w:ascii="Arial" w:hAnsi="Arial" w:cs="Arial"/>
          <w:sz w:val="24"/>
          <w:szCs w:val="24"/>
        </w:rPr>
        <w:t>un</w:t>
      </w:r>
      <w:r w:rsidR="00CA54EA">
        <w:rPr>
          <w:rFonts w:ascii="Arial" w:hAnsi="Arial" w:cs="Arial"/>
          <w:sz w:val="24"/>
          <w:szCs w:val="24"/>
        </w:rPr>
        <w:t xml:space="preserve"> </w:t>
      </w:r>
      <w:r w:rsidRPr="00B26A88">
        <w:rPr>
          <w:rFonts w:ascii="Arial" w:hAnsi="Arial" w:cs="Arial"/>
          <w:sz w:val="24"/>
          <w:szCs w:val="24"/>
        </w:rPr>
        <w:t>elemento</w:t>
      </w:r>
      <w:r w:rsidR="00CA54EA">
        <w:rPr>
          <w:rFonts w:ascii="Arial" w:hAnsi="Arial" w:cs="Arial"/>
          <w:sz w:val="24"/>
          <w:szCs w:val="24"/>
        </w:rPr>
        <w:t xml:space="preserve"> </w:t>
      </w:r>
      <w:r w:rsidRPr="00B26A88">
        <w:rPr>
          <w:rFonts w:ascii="Arial" w:hAnsi="Arial" w:cs="Arial"/>
          <w:sz w:val="24"/>
          <w:szCs w:val="24"/>
        </w:rPr>
        <w:t>subsidiario</w:t>
      </w:r>
      <w:r w:rsidR="00CA54EA">
        <w:rPr>
          <w:rFonts w:ascii="Arial" w:hAnsi="Arial" w:cs="Arial"/>
          <w:sz w:val="24"/>
          <w:szCs w:val="24"/>
        </w:rPr>
        <w:t xml:space="preserve"> </w:t>
      </w:r>
      <w:r w:rsidRPr="00B26A88">
        <w:rPr>
          <w:rFonts w:ascii="Arial" w:hAnsi="Arial" w:cs="Arial"/>
          <w:sz w:val="24"/>
          <w:szCs w:val="24"/>
        </w:rPr>
        <w:t>para la</w:t>
      </w:r>
      <w:r w:rsidR="00CA54EA">
        <w:rPr>
          <w:rFonts w:ascii="Arial" w:hAnsi="Arial" w:cs="Arial"/>
          <w:sz w:val="24"/>
          <w:szCs w:val="24"/>
        </w:rPr>
        <w:t xml:space="preserve"> </w:t>
      </w:r>
      <w:r w:rsidRPr="00B26A88">
        <w:rPr>
          <w:rFonts w:ascii="Arial" w:hAnsi="Arial" w:cs="Arial"/>
          <w:sz w:val="24"/>
          <w:szCs w:val="24"/>
        </w:rPr>
        <w:t>valoración</w:t>
      </w:r>
      <w:r w:rsidR="00CA54EA">
        <w:rPr>
          <w:rFonts w:ascii="Arial" w:hAnsi="Arial" w:cs="Arial"/>
          <w:sz w:val="24"/>
          <w:szCs w:val="24"/>
        </w:rPr>
        <w:t xml:space="preserve"> </w:t>
      </w:r>
      <w:r w:rsidRPr="00B26A88">
        <w:rPr>
          <w:rFonts w:ascii="Arial" w:hAnsi="Arial" w:cs="Arial"/>
          <w:sz w:val="24"/>
          <w:szCs w:val="24"/>
        </w:rPr>
        <w:t>de</w:t>
      </w:r>
      <w:r w:rsidR="00CA54EA">
        <w:rPr>
          <w:rFonts w:ascii="Arial" w:hAnsi="Arial" w:cs="Arial"/>
          <w:sz w:val="24"/>
          <w:szCs w:val="24"/>
        </w:rPr>
        <w:t xml:space="preserve"> </w:t>
      </w:r>
      <w:r w:rsidRPr="00B26A88">
        <w:rPr>
          <w:rFonts w:ascii="Arial" w:hAnsi="Arial" w:cs="Arial"/>
          <w:sz w:val="24"/>
          <w:szCs w:val="24"/>
        </w:rPr>
        <w:t>una</w:t>
      </w:r>
      <w:r w:rsidR="00CA54EA">
        <w:rPr>
          <w:rFonts w:ascii="Arial" w:hAnsi="Arial" w:cs="Arial"/>
          <w:sz w:val="24"/>
          <w:szCs w:val="24"/>
        </w:rPr>
        <w:t xml:space="preserve"> </w:t>
      </w:r>
      <w:r w:rsidRPr="00B26A88">
        <w:rPr>
          <w:rFonts w:ascii="Arial" w:hAnsi="Arial" w:cs="Arial"/>
          <w:sz w:val="24"/>
          <w:szCs w:val="24"/>
        </w:rPr>
        <w:t>prueba</w:t>
      </w:r>
      <w:r w:rsidR="00CA54EA">
        <w:rPr>
          <w:rFonts w:ascii="Arial" w:hAnsi="Arial" w:cs="Arial"/>
          <w:sz w:val="24"/>
          <w:szCs w:val="24"/>
        </w:rPr>
        <w:t xml:space="preserve"> </w:t>
      </w:r>
      <w:r w:rsidRPr="00B26A88">
        <w:rPr>
          <w:rFonts w:ascii="Arial" w:hAnsi="Arial" w:cs="Arial"/>
          <w:sz w:val="24"/>
          <w:szCs w:val="24"/>
        </w:rPr>
        <w:t>o la</w:t>
      </w:r>
      <w:r w:rsidR="00CA54EA">
        <w:rPr>
          <w:rFonts w:ascii="Arial" w:hAnsi="Arial" w:cs="Arial"/>
          <w:sz w:val="24"/>
          <w:szCs w:val="24"/>
        </w:rPr>
        <w:t xml:space="preserve"> </w:t>
      </w:r>
      <w:r w:rsidRPr="00B26A88">
        <w:rPr>
          <w:rFonts w:ascii="Arial" w:hAnsi="Arial" w:cs="Arial"/>
          <w:sz w:val="24"/>
          <w:szCs w:val="24"/>
        </w:rPr>
        <w:t>resolución</w:t>
      </w:r>
      <w:r w:rsidR="00CA54EA">
        <w:rPr>
          <w:rFonts w:ascii="Arial" w:hAnsi="Arial" w:cs="Arial"/>
          <w:sz w:val="24"/>
          <w:szCs w:val="24"/>
        </w:rPr>
        <w:t xml:space="preserve"> </w:t>
      </w:r>
      <w:r w:rsidRPr="00B26A88">
        <w:rPr>
          <w:rFonts w:ascii="Arial" w:hAnsi="Arial" w:cs="Arial"/>
          <w:sz w:val="24"/>
          <w:szCs w:val="24"/>
        </w:rPr>
        <w:t>de</w:t>
      </w:r>
      <w:r w:rsidR="00CA54EA">
        <w:rPr>
          <w:rFonts w:ascii="Arial" w:hAnsi="Arial" w:cs="Arial"/>
          <w:sz w:val="24"/>
          <w:szCs w:val="24"/>
        </w:rPr>
        <w:t xml:space="preserve"> </w:t>
      </w:r>
      <w:r w:rsidRPr="00B26A88">
        <w:rPr>
          <w:rFonts w:ascii="Arial" w:hAnsi="Arial" w:cs="Arial"/>
          <w:sz w:val="24"/>
          <w:szCs w:val="24"/>
        </w:rPr>
        <w:t>una</w:t>
      </w:r>
      <w:r w:rsidR="00CA54EA">
        <w:rPr>
          <w:rFonts w:ascii="Arial" w:hAnsi="Arial" w:cs="Arial"/>
          <w:sz w:val="24"/>
          <w:szCs w:val="24"/>
        </w:rPr>
        <w:t xml:space="preserve"> </w:t>
      </w:r>
      <w:r w:rsidRPr="00B26A88">
        <w:rPr>
          <w:rFonts w:ascii="Arial" w:hAnsi="Arial" w:cs="Arial"/>
          <w:sz w:val="24"/>
          <w:szCs w:val="24"/>
        </w:rPr>
        <w:t>duda”</w:t>
      </w:r>
      <w:r>
        <w:rPr>
          <w:rFonts w:ascii="Arial" w:hAnsi="Arial" w:cs="Arial"/>
          <w:sz w:val="24"/>
          <w:szCs w:val="24"/>
        </w:rPr>
        <w:t>.</w:t>
      </w:r>
    </w:p>
    <w:p w:rsidR="00712456" w:rsidRDefault="00712456" w:rsidP="00E73033">
      <w:pPr>
        <w:spacing w:line="276" w:lineRule="auto"/>
        <w:jc w:val="both"/>
        <w:rPr>
          <w:rFonts w:ascii="Arial" w:hAnsi="Arial" w:cs="Arial"/>
          <w:sz w:val="24"/>
          <w:szCs w:val="24"/>
        </w:rPr>
      </w:pPr>
      <w:r w:rsidRPr="00B26A88">
        <w:rPr>
          <w:rFonts w:ascii="Arial" w:hAnsi="Arial" w:cs="Arial"/>
          <w:sz w:val="24"/>
          <w:szCs w:val="24"/>
        </w:rPr>
        <w:t xml:space="preserve"> Algunos</w:t>
      </w:r>
      <w:r w:rsidR="00CA54EA">
        <w:rPr>
          <w:rFonts w:ascii="Arial" w:hAnsi="Arial" w:cs="Arial"/>
          <w:sz w:val="24"/>
          <w:szCs w:val="24"/>
        </w:rPr>
        <w:t xml:space="preserve"> </w:t>
      </w:r>
      <w:r w:rsidRPr="00B26A88">
        <w:rPr>
          <w:rFonts w:ascii="Arial" w:hAnsi="Arial" w:cs="Arial"/>
          <w:sz w:val="24"/>
          <w:szCs w:val="24"/>
        </w:rPr>
        <w:t>juristas</w:t>
      </w:r>
      <w:r w:rsidR="00CA54EA">
        <w:rPr>
          <w:rFonts w:ascii="Arial" w:hAnsi="Arial" w:cs="Arial"/>
          <w:sz w:val="24"/>
          <w:szCs w:val="24"/>
        </w:rPr>
        <w:t xml:space="preserve"> </w:t>
      </w:r>
      <w:r w:rsidRPr="00B26A88">
        <w:rPr>
          <w:rFonts w:ascii="Arial" w:hAnsi="Arial" w:cs="Arial"/>
          <w:sz w:val="24"/>
          <w:szCs w:val="24"/>
        </w:rPr>
        <w:t>consideran</w:t>
      </w:r>
      <w:r w:rsidR="00CA54EA">
        <w:rPr>
          <w:rFonts w:ascii="Arial" w:hAnsi="Arial" w:cs="Arial"/>
          <w:sz w:val="24"/>
          <w:szCs w:val="24"/>
        </w:rPr>
        <w:t xml:space="preserve"> </w:t>
      </w:r>
      <w:r w:rsidRPr="00B26A88">
        <w:rPr>
          <w:rFonts w:ascii="Arial" w:hAnsi="Arial" w:cs="Arial"/>
          <w:sz w:val="24"/>
          <w:szCs w:val="24"/>
        </w:rPr>
        <w:t>que</w:t>
      </w:r>
      <w:r w:rsidR="00CA54EA">
        <w:rPr>
          <w:rFonts w:ascii="Arial" w:hAnsi="Arial" w:cs="Arial"/>
          <w:sz w:val="24"/>
          <w:szCs w:val="24"/>
        </w:rPr>
        <w:t xml:space="preserve"> </w:t>
      </w:r>
      <w:r w:rsidRPr="00B26A88">
        <w:rPr>
          <w:rFonts w:ascii="Arial" w:hAnsi="Arial" w:cs="Arial"/>
          <w:sz w:val="24"/>
          <w:szCs w:val="24"/>
        </w:rPr>
        <w:t>la</w:t>
      </w:r>
      <w:r w:rsidR="00CA54EA">
        <w:rPr>
          <w:rFonts w:ascii="Arial" w:hAnsi="Arial" w:cs="Arial"/>
          <w:sz w:val="24"/>
          <w:szCs w:val="24"/>
        </w:rPr>
        <w:t xml:space="preserve"> </w:t>
      </w:r>
      <w:r w:rsidRPr="00B26A88">
        <w:rPr>
          <w:rFonts w:ascii="Arial" w:hAnsi="Arial" w:cs="Arial"/>
          <w:sz w:val="24"/>
          <w:szCs w:val="24"/>
        </w:rPr>
        <w:t>Peritación</w:t>
      </w:r>
      <w:r w:rsidR="00CA54EA">
        <w:rPr>
          <w:rFonts w:ascii="Arial" w:hAnsi="Arial" w:cs="Arial"/>
          <w:sz w:val="24"/>
          <w:szCs w:val="24"/>
        </w:rPr>
        <w:t xml:space="preserve"> </w:t>
      </w:r>
      <w:r w:rsidRPr="00B26A88">
        <w:rPr>
          <w:rFonts w:ascii="Arial" w:hAnsi="Arial" w:cs="Arial"/>
          <w:sz w:val="24"/>
          <w:szCs w:val="24"/>
        </w:rPr>
        <w:t>no</w:t>
      </w:r>
      <w:r w:rsidR="00CA54EA">
        <w:rPr>
          <w:rFonts w:ascii="Arial" w:hAnsi="Arial" w:cs="Arial"/>
          <w:sz w:val="24"/>
          <w:szCs w:val="24"/>
        </w:rPr>
        <w:t xml:space="preserve"> </w:t>
      </w:r>
      <w:r w:rsidRPr="00B26A88">
        <w:rPr>
          <w:rFonts w:ascii="Arial" w:hAnsi="Arial" w:cs="Arial"/>
          <w:sz w:val="24"/>
          <w:szCs w:val="24"/>
        </w:rPr>
        <w:t>es</w:t>
      </w:r>
      <w:r w:rsidR="00CA54EA">
        <w:rPr>
          <w:rFonts w:ascii="Arial" w:hAnsi="Arial" w:cs="Arial"/>
          <w:sz w:val="24"/>
          <w:szCs w:val="24"/>
        </w:rPr>
        <w:t xml:space="preserve"> </w:t>
      </w:r>
      <w:r w:rsidRPr="00B26A88">
        <w:rPr>
          <w:rFonts w:ascii="Arial" w:hAnsi="Arial" w:cs="Arial"/>
          <w:sz w:val="24"/>
          <w:szCs w:val="24"/>
        </w:rPr>
        <w:t>un</w:t>
      </w:r>
      <w:r w:rsidR="00CA54EA">
        <w:rPr>
          <w:rFonts w:ascii="Arial" w:hAnsi="Arial" w:cs="Arial"/>
          <w:sz w:val="24"/>
          <w:szCs w:val="24"/>
        </w:rPr>
        <w:t xml:space="preserve"> </w:t>
      </w:r>
      <w:r w:rsidRPr="00B26A88">
        <w:rPr>
          <w:rFonts w:ascii="Arial" w:hAnsi="Arial" w:cs="Arial"/>
          <w:sz w:val="24"/>
          <w:szCs w:val="24"/>
        </w:rPr>
        <w:t>Medio</w:t>
      </w:r>
      <w:r w:rsidR="00CA54EA">
        <w:rPr>
          <w:rFonts w:ascii="Arial" w:hAnsi="Arial" w:cs="Arial"/>
          <w:sz w:val="24"/>
          <w:szCs w:val="24"/>
        </w:rPr>
        <w:t xml:space="preserve"> </w:t>
      </w:r>
      <w:r w:rsidRPr="00B26A88">
        <w:rPr>
          <w:rFonts w:ascii="Arial" w:hAnsi="Arial" w:cs="Arial"/>
          <w:sz w:val="24"/>
          <w:szCs w:val="24"/>
        </w:rPr>
        <w:t>de</w:t>
      </w:r>
      <w:r w:rsidR="00CA54EA">
        <w:rPr>
          <w:rFonts w:ascii="Arial" w:hAnsi="Arial" w:cs="Arial"/>
          <w:sz w:val="24"/>
          <w:szCs w:val="24"/>
        </w:rPr>
        <w:t xml:space="preserve"> </w:t>
      </w:r>
      <w:r w:rsidRPr="00B26A88">
        <w:rPr>
          <w:rFonts w:ascii="Arial" w:hAnsi="Arial" w:cs="Arial"/>
          <w:sz w:val="24"/>
          <w:szCs w:val="24"/>
        </w:rPr>
        <w:t>Prueba, “sino</w:t>
      </w:r>
      <w:r w:rsidR="00CA54EA">
        <w:rPr>
          <w:rFonts w:ascii="Arial" w:hAnsi="Arial" w:cs="Arial"/>
          <w:sz w:val="24"/>
          <w:szCs w:val="24"/>
        </w:rPr>
        <w:t xml:space="preserve"> </w:t>
      </w:r>
      <w:r w:rsidRPr="00B26A88">
        <w:rPr>
          <w:rFonts w:ascii="Arial" w:hAnsi="Arial" w:cs="Arial"/>
          <w:sz w:val="24"/>
          <w:szCs w:val="24"/>
        </w:rPr>
        <w:t>una</w:t>
      </w:r>
      <w:r w:rsidR="00CA54EA">
        <w:rPr>
          <w:rFonts w:ascii="Arial" w:hAnsi="Arial" w:cs="Arial"/>
          <w:sz w:val="24"/>
          <w:szCs w:val="24"/>
        </w:rPr>
        <w:t xml:space="preserve"> </w:t>
      </w:r>
      <w:r w:rsidRPr="00B26A88">
        <w:rPr>
          <w:rFonts w:ascii="Arial" w:hAnsi="Arial" w:cs="Arial"/>
          <w:sz w:val="24"/>
          <w:szCs w:val="24"/>
        </w:rPr>
        <w:t>forma</w:t>
      </w:r>
      <w:r w:rsidR="00CA54EA">
        <w:rPr>
          <w:rFonts w:ascii="Arial" w:hAnsi="Arial" w:cs="Arial"/>
          <w:sz w:val="24"/>
          <w:szCs w:val="24"/>
        </w:rPr>
        <w:t xml:space="preserve"> </w:t>
      </w:r>
      <w:r w:rsidRPr="00B26A88">
        <w:rPr>
          <w:rFonts w:ascii="Arial" w:hAnsi="Arial" w:cs="Arial"/>
          <w:sz w:val="24"/>
          <w:szCs w:val="24"/>
        </w:rPr>
        <w:t>de</w:t>
      </w:r>
      <w:r w:rsidR="00CA54EA">
        <w:rPr>
          <w:rFonts w:ascii="Arial" w:hAnsi="Arial" w:cs="Arial"/>
          <w:sz w:val="24"/>
          <w:szCs w:val="24"/>
        </w:rPr>
        <w:t xml:space="preserve"> </w:t>
      </w:r>
      <w:r w:rsidRPr="00B26A88">
        <w:rPr>
          <w:rFonts w:ascii="Arial" w:hAnsi="Arial" w:cs="Arial"/>
          <w:sz w:val="24"/>
          <w:szCs w:val="24"/>
        </w:rPr>
        <w:t>completar</w:t>
      </w:r>
      <w:r w:rsidR="00CA54EA">
        <w:rPr>
          <w:rFonts w:ascii="Arial" w:hAnsi="Arial" w:cs="Arial"/>
          <w:sz w:val="24"/>
          <w:szCs w:val="24"/>
        </w:rPr>
        <w:t xml:space="preserve"> </w:t>
      </w:r>
      <w:r w:rsidRPr="00B26A88">
        <w:rPr>
          <w:rFonts w:ascii="Arial" w:hAnsi="Arial" w:cs="Arial"/>
          <w:sz w:val="24"/>
          <w:szCs w:val="24"/>
        </w:rPr>
        <w:t>la</w:t>
      </w:r>
      <w:r w:rsidR="00CA54EA">
        <w:rPr>
          <w:rFonts w:ascii="Arial" w:hAnsi="Arial" w:cs="Arial"/>
          <w:sz w:val="24"/>
          <w:szCs w:val="24"/>
        </w:rPr>
        <w:t xml:space="preserve"> </w:t>
      </w:r>
      <w:r w:rsidRPr="00B26A88">
        <w:rPr>
          <w:rFonts w:ascii="Arial" w:hAnsi="Arial" w:cs="Arial"/>
          <w:sz w:val="24"/>
          <w:szCs w:val="24"/>
        </w:rPr>
        <w:t>cultura</w:t>
      </w:r>
      <w:r w:rsidR="00CA54EA">
        <w:rPr>
          <w:rFonts w:ascii="Arial" w:hAnsi="Arial" w:cs="Arial"/>
          <w:sz w:val="24"/>
          <w:szCs w:val="24"/>
        </w:rPr>
        <w:t xml:space="preserve"> </w:t>
      </w:r>
      <w:r w:rsidRPr="00B26A88">
        <w:rPr>
          <w:rFonts w:ascii="Arial" w:hAnsi="Arial" w:cs="Arial"/>
          <w:sz w:val="24"/>
          <w:szCs w:val="24"/>
        </w:rPr>
        <w:t>y</w:t>
      </w:r>
      <w:r w:rsidR="00CA54EA">
        <w:rPr>
          <w:rFonts w:ascii="Arial" w:hAnsi="Arial" w:cs="Arial"/>
          <w:sz w:val="24"/>
          <w:szCs w:val="24"/>
        </w:rPr>
        <w:t xml:space="preserve"> </w:t>
      </w:r>
      <w:r w:rsidRPr="00B26A88">
        <w:rPr>
          <w:rFonts w:ascii="Arial" w:hAnsi="Arial" w:cs="Arial"/>
          <w:sz w:val="24"/>
          <w:szCs w:val="24"/>
        </w:rPr>
        <w:t>los</w:t>
      </w:r>
      <w:r w:rsidR="00CA54EA">
        <w:rPr>
          <w:rFonts w:ascii="Arial" w:hAnsi="Arial" w:cs="Arial"/>
          <w:sz w:val="24"/>
          <w:szCs w:val="24"/>
        </w:rPr>
        <w:t xml:space="preserve"> </w:t>
      </w:r>
      <w:r w:rsidRPr="00B26A88">
        <w:rPr>
          <w:rFonts w:ascii="Arial" w:hAnsi="Arial" w:cs="Arial"/>
          <w:sz w:val="24"/>
          <w:szCs w:val="24"/>
        </w:rPr>
        <w:t>conocimientos</w:t>
      </w:r>
      <w:r w:rsidR="00CA54EA">
        <w:rPr>
          <w:rFonts w:ascii="Arial" w:hAnsi="Arial" w:cs="Arial"/>
          <w:sz w:val="24"/>
          <w:szCs w:val="24"/>
        </w:rPr>
        <w:t xml:space="preserve"> </w:t>
      </w:r>
      <w:r w:rsidRPr="00B26A88">
        <w:rPr>
          <w:rFonts w:ascii="Arial" w:hAnsi="Arial" w:cs="Arial"/>
          <w:sz w:val="24"/>
          <w:szCs w:val="24"/>
        </w:rPr>
        <w:t>del</w:t>
      </w:r>
      <w:r w:rsidR="00CA54EA">
        <w:rPr>
          <w:rFonts w:ascii="Arial" w:hAnsi="Arial" w:cs="Arial"/>
          <w:sz w:val="24"/>
          <w:szCs w:val="24"/>
        </w:rPr>
        <w:t xml:space="preserve"> </w:t>
      </w:r>
      <w:r w:rsidRPr="00B26A88">
        <w:rPr>
          <w:rFonts w:ascii="Arial" w:hAnsi="Arial" w:cs="Arial"/>
          <w:sz w:val="24"/>
          <w:szCs w:val="24"/>
        </w:rPr>
        <w:t>Juez,</w:t>
      </w:r>
      <w:r w:rsidR="00CA54EA">
        <w:rPr>
          <w:rFonts w:ascii="Arial" w:hAnsi="Arial" w:cs="Arial"/>
          <w:sz w:val="24"/>
          <w:szCs w:val="24"/>
        </w:rPr>
        <w:t xml:space="preserve"> </w:t>
      </w:r>
      <w:r w:rsidRPr="00B26A88">
        <w:rPr>
          <w:rFonts w:ascii="Arial" w:hAnsi="Arial" w:cs="Arial"/>
          <w:sz w:val="24"/>
          <w:szCs w:val="24"/>
        </w:rPr>
        <w:t>de suministrarle</w:t>
      </w:r>
      <w:r w:rsidR="00CA54EA">
        <w:rPr>
          <w:rFonts w:ascii="Arial" w:hAnsi="Arial" w:cs="Arial"/>
          <w:sz w:val="24"/>
          <w:szCs w:val="24"/>
        </w:rPr>
        <w:t xml:space="preserve"> </w:t>
      </w:r>
      <w:r w:rsidRPr="00B26A88">
        <w:rPr>
          <w:rFonts w:ascii="Arial" w:hAnsi="Arial" w:cs="Arial"/>
          <w:sz w:val="24"/>
          <w:szCs w:val="24"/>
        </w:rPr>
        <w:t>un</w:t>
      </w:r>
      <w:r w:rsidR="00CA54EA">
        <w:rPr>
          <w:rFonts w:ascii="Arial" w:hAnsi="Arial" w:cs="Arial"/>
          <w:sz w:val="24"/>
          <w:szCs w:val="24"/>
        </w:rPr>
        <w:t xml:space="preserve"> </w:t>
      </w:r>
      <w:r w:rsidRPr="00B26A88">
        <w:rPr>
          <w:rFonts w:ascii="Arial" w:hAnsi="Arial" w:cs="Arial"/>
          <w:sz w:val="24"/>
          <w:szCs w:val="24"/>
        </w:rPr>
        <w:t>elemento</w:t>
      </w:r>
      <w:r w:rsidR="00CA54EA">
        <w:rPr>
          <w:rFonts w:ascii="Arial" w:hAnsi="Arial" w:cs="Arial"/>
          <w:sz w:val="24"/>
          <w:szCs w:val="24"/>
        </w:rPr>
        <w:t xml:space="preserve"> </w:t>
      </w:r>
      <w:r w:rsidRPr="00B26A88">
        <w:rPr>
          <w:rFonts w:ascii="Arial" w:hAnsi="Arial" w:cs="Arial"/>
          <w:sz w:val="24"/>
          <w:szCs w:val="24"/>
        </w:rPr>
        <w:t>o</w:t>
      </w:r>
      <w:r w:rsidR="00CA54EA">
        <w:rPr>
          <w:rFonts w:ascii="Arial" w:hAnsi="Arial" w:cs="Arial"/>
          <w:sz w:val="24"/>
          <w:szCs w:val="24"/>
        </w:rPr>
        <w:t xml:space="preserve"> </w:t>
      </w:r>
      <w:r w:rsidRPr="00B26A88">
        <w:rPr>
          <w:rFonts w:ascii="Arial" w:hAnsi="Arial" w:cs="Arial"/>
          <w:sz w:val="24"/>
          <w:szCs w:val="24"/>
        </w:rPr>
        <w:t>instrumento</w:t>
      </w:r>
      <w:r w:rsidR="00CA54EA">
        <w:rPr>
          <w:rFonts w:ascii="Arial" w:hAnsi="Arial" w:cs="Arial"/>
          <w:sz w:val="24"/>
          <w:szCs w:val="24"/>
        </w:rPr>
        <w:t xml:space="preserve"> </w:t>
      </w:r>
      <w:r w:rsidRPr="00B26A88">
        <w:rPr>
          <w:rFonts w:ascii="Arial" w:hAnsi="Arial" w:cs="Arial"/>
          <w:sz w:val="24"/>
          <w:szCs w:val="24"/>
        </w:rPr>
        <w:t>de</w:t>
      </w:r>
      <w:r w:rsidR="00CA54EA">
        <w:rPr>
          <w:rFonts w:ascii="Arial" w:hAnsi="Arial" w:cs="Arial"/>
          <w:sz w:val="24"/>
          <w:szCs w:val="24"/>
        </w:rPr>
        <w:t xml:space="preserve"> </w:t>
      </w:r>
      <w:r w:rsidRPr="00B26A88">
        <w:rPr>
          <w:rFonts w:ascii="Arial" w:hAnsi="Arial" w:cs="Arial"/>
          <w:sz w:val="24"/>
          <w:szCs w:val="24"/>
        </w:rPr>
        <w:t>juicio</w:t>
      </w:r>
      <w:r w:rsidR="00CA54EA">
        <w:rPr>
          <w:rFonts w:ascii="Arial" w:hAnsi="Arial" w:cs="Arial"/>
          <w:sz w:val="24"/>
          <w:szCs w:val="24"/>
        </w:rPr>
        <w:t xml:space="preserve"> </w:t>
      </w:r>
      <w:r w:rsidRPr="00B26A88">
        <w:rPr>
          <w:rFonts w:ascii="Arial" w:hAnsi="Arial" w:cs="Arial"/>
          <w:sz w:val="24"/>
          <w:szCs w:val="24"/>
        </w:rPr>
        <w:t>que</w:t>
      </w:r>
      <w:r w:rsidR="00CA54EA">
        <w:rPr>
          <w:rFonts w:ascii="Arial" w:hAnsi="Arial" w:cs="Arial"/>
          <w:sz w:val="24"/>
          <w:szCs w:val="24"/>
        </w:rPr>
        <w:t xml:space="preserve"> </w:t>
      </w:r>
      <w:r w:rsidRPr="00B26A88">
        <w:rPr>
          <w:rFonts w:ascii="Arial" w:hAnsi="Arial" w:cs="Arial"/>
          <w:sz w:val="24"/>
          <w:szCs w:val="24"/>
        </w:rPr>
        <w:t>consiste</w:t>
      </w:r>
      <w:r w:rsidR="00CA54EA">
        <w:rPr>
          <w:rFonts w:ascii="Arial" w:hAnsi="Arial" w:cs="Arial"/>
          <w:sz w:val="24"/>
          <w:szCs w:val="24"/>
        </w:rPr>
        <w:t xml:space="preserve"> </w:t>
      </w:r>
      <w:r w:rsidRPr="00B26A88">
        <w:rPr>
          <w:rFonts w:ascii="Arial" w:hAnsi="Arial" w:cs="Arial"/>
          <w:sz w:val="24"/>
          <w:szCs w:val="24"/>
        </w:rPr>
        <w:t>en</w:t>
      </w:r>
      <w:r w:rsidR="00CA54EA">
        <w:rPr>
          <w:rFonts w:ascii="Arial" w:hAnsi="Arial" w:cs="Arial"/>
          <w:sz w:val="24"/>
          <w:szCs w:val="24"/>
        </w:rPr>
        <w:t xml:space="preserve"> </w:t>
      </w:r>
      <w:r w:rsidRPr="00B26A88">
        <w:rPr>
          <w:rFonts w:ascii="Arial" w:hAnsi="Arial" w:cs="Arial"/>
          <w:sz w:val="24"/>
          <w:szCs w:val="24"/>
        </w:rPr>
        <w:t>las</w:t>
      </w:r>
      <w:r w:rsidR="00CA54EA">
        <w:rPr>
          <w:rFonts w:ascii="Arial" w:hAnsi="Arial" w:cs="Arial"/>
          <w:sz w:val="24"/>
          <w:szCs w:val="24"/>
        </w:rPr>
        <w:t xml:space="preserve"> </w:t>
      </w:r>
      <w:r w:rsidRPr="00B26A88">
        <w:rPr>
          <w:rFonts w:ascii="Arial" w:hAnsi="Arial" w:cs="Arial"/>
          <w:sz w:val="24"/>
          <w:szCs w:val="24"/>
        </w:rPr>
        <w:t>reglas técnicas</w:t>
      </w:r>
      <w:r w:rsidR="00CA54EA">
        <w:rPr>
          <w:rFonts w:ascii="Arial" w:hAnsi="Arial" w:cs="Arial"/>
          <w:sz w:val="24"/>
          <w:szCs w:val="24"/>
        </w:rPr>
        <w:t xml:space="preserve"> </w:t>
      </w:r>
      <w:r w:rsidRPr="00B26A88">
        <w:rPr>
          <w:rFonts w:ascii="Arial" w:hAnsi="Arial" w:cs="Arial"/>
          <w:sz w:val="24"/>
          <w:szCs w:val="24"/>
        </w:rPr>
        <w:t>de</w:t>
      </w:r>
      <w:r w:rsidR="00CA54EA">
        <w:rPr>
          <w:rFonts w:ascii="Arial" w:hAnsi="Arial" w:cs="Arial"/>
          <w:sz w:val="24"/>
          <w:szCs w:val="24"/>
        </w:rPr>
        <w:t xml:space="preserve"> </w:t>
      </w:r>
      <w:r w:rsidRPr="00B26A88">
        <w:rPr>
          <w:rFonts w:ascii="Arial" w:hAnsi="Arial" w:cs="Arial"/>
          <w:sz w:val="24"/>
          <w:szCs w:val="24"/>
        </w:rPr>
        <w:t>la</w:t>
      </w:r>
      <w:r w:rsidR="00CA54EA">
        <w:rPr>
          <w:rFonts w:ascii="Arial" w:hAnsi="Arial" w:cs="Arial"/>
          <w:sz w:val="24"/>
          <w:szCs w:val="24"/>
        </w:rPr>
        <w:t xml:space="preserve"> </w:t>
      </w:r>
      <w:r w:rsidRPr="00B26A88">
        <w:rPr>
          <w:rFonts w:ascii="Arial" w:hAnsi="Arial" w:cs="Arial"/>
          <w:sz w:val="24"/>
          <w:szCs w:val="24"/>
        </w:rPr>
        <w:t>experiencia,</w:t>
      </w:r>
      <w:r w:rsidR="00CA54EA">
        <w:rPr>
          <w:rFonts w:ascii="Arial" w:hAnsi="Arial" w:cs="Arial"/>
          <w:sz w:val="24"/>
          <w:szCs w:val="24"/>
        </w:rPr>
        <w:t xml:space="preserve"> </w:t>
      </w:r>
      <w:r w:rsidRPr="00B26A88">
        <w:rPr>
          <w:rFonts w:ascii="Arial" w:hAnsi="Arial" w:cs="Arial"/>
          <w:sz w:val="24"/>
          <w:szCs w:val="24"/>
        </w:rPr>
        <w:t>que</w:t>
      </w:r>
      <w:r w:rsidR="00CA54EA">
        <w:rPr>
          <w:rFonts w:ascii="Arial" w:hAnsi="Arial" w:cs="Arial"/>
          <w:sz w:val="24"/>
          <w:szCs w:val="24"/>
        </w:rPr>
        <w:t xml:space="preserve"> </w:t>
      </w:r>
      <w:r w:rsidRPr="00B26A88">
        <w:rPr>
          <w:rFonts w:ascii="Arial" w:hAnsi="Arial" w:cs="Arial"/>
          <w:sz w:val="24"/>
          <w:szCs w:val="24"/>
        </w:rPr>
        <w:t>integran</w:t>
      </w:r>
      <w:r w:rsidR="00CA54EA">
        <w:rPr>
          <w:rFonts w:ascii="Arial" w:hAnsi="Arial" w:cs="Arial"/>
          <w:sz w:val="24"/>
          <w:szCs w:val="24"/>
        </w:rPr>
        <w:t xml:space="preserve"> </w:t>
      </w:r>
      <w:r w:rsidRPr="00B26A88">
        <w:rPr>
          <w:rFonts w:ascii="Arial" w:hAnsi="Arial" w:cs="Arial"/>
          <w:sz w:val="24"/>
          <w:szCs w:val="24"/>
        </w:rPr>
        <w:t>su</w:t>
      </w:r>
      <w:r w:rsidR="00CA54EA">
        <w:rPr>
          <w:rFonts w:ascii="Arial" w:hAnsi="Arial" w:cs="Arial"/>
          <w:sz w:val="24"/>
          <w:szCs w:val="24"/>
        </w:rPr>
        <w:t xml:space="preserve"> </w:t>
      </w:r>
      <w:r w:rsidRPr="00B26A88">
        <w:rPr>
          <w:rFonts w:ascii="Arial" w:hAnsi="Arial" w:cs="Arial"/>
          <w:sz w:val="24"/>
          <w:szCs w:val="24"/>
        </w:rPr>
        <w:t xml:space="preserve">concepto” </w:t>
      </w:r>
    </w:p>
    <w:p w:rsidR="00712456" w:rsidRPr="00EB7328" w:rsidRDefault="00712456" w:rsidP="00E73033">
      <w:pPr>
        <w:pStyle w:val="Prrafodelista"/>
        <w:numPr>
          <w:ilvl w:val="0"/>
          <w:numId w:val="4"/>
        </w:numPr>
        <w:spacing w:line="276" w:lineRule="auto"/>
        <w:jc w:val="both"/>
        <w:rPr>
          <w:rFonts w:ascii="Arial" w:hAnsi="Arial" w:cs="Arial"/>
          <w:sz w:val="24"/>
          <w:szCs w:val="24"/>
        </w:rPr>
      </w:pPr>
      <w:r w:rsidRPr="00EB7328">
        <w:rPr>
          <w:rFonts w:ascii="Arial" w:hAnsi="Arial" w:cs="Arial"/>
          <w:sz w:val="24"/>
          <w:szCs w:val="24"/>
        </w:rPr>
        <w:t>Imposibilidad</w:t>
      </w:r>
      <w:r w:rsidR="00CA54EA">
        <w:rPr>
          <w:rFonts w:ascii="Arial" w:hAnsi="Arial" w:cs="Arial"/>
          <w:sz w:val="24"/>
          <w:szCs w:val="24"/>
        </w:rPr>
        <w:t xml:space="preserve"> </w:t>
      </w:r>
      <w:r w:rsidRPr="00EB7328">
        <w:rPr>
          <w:rFonts w:ascii="Arial" w:hAnsi="Arial" w:cs="Arial"/>
          <w:sz w:val="24"/>
          <w:szCs w:val="24"/>
        </w:rPr>
        <w:t>de</w:t>
      </w:r>
      <w:r w:rsidR="00CA54EA">
        <w:rPr>
          <w:rFonts w:ascii="Arial" w:hAnsi="Arial" w:cs="Arial"/>
          <w:sz w:val="24"/>
          <w:szCs w:val="24"/>
        </w:rPr>
        <w:t xml:space="preserve"> </w:t>
      </w:r>
      <w:r w:rsidRPr="00EB7328">
        <w:rPr>
          <w:rFonts w:ascii="Arial" w:hAnsi="Arial" w:cs="Arial"/>
          <w:sz w:val="24"/>
          <w:szCs w:val="24"/>
        </w:rPr>
        <w:t>Equiparar al Perito</w:t>
      </w:r>
      <w:r w:rsidR="00CA54EA">
        <w:rPr>
          <w:rFonts w:ascii="Arial" w:hAnsi="Arial" w:cs="Arial"/>
          <w:sz w:val="24"/>
          <w:szCs w:val="24"/>
        </w:rPr>
        <w:t xml:space="preserve"> </w:t>
      </w:r>
      <w:r w:rsidRPr="00EB7328">
        <w:rPr>
          <w:rFonts w:ascii="Arial" w:hAnsi="Arial" w:cs="Arial"/>
          <w:sz w:val="24"/>
          <w:szCs w:val="24"/>
        </w:rPr>
        <w:t>con</w:t>
      </w:r>
      <w:r w:rsidR="00CA54EA">
        <w:rPr>
          <w:rFonts w:ascii="Arial" w:hAnsi="Arial" w:cs="Arial"/>
          <w:sz w:val="24"/>
          <w:szCs w:val="24"/>
        </w:rPr>
        <w:t xml:space="preserve"> </w:t>
      </w:r>
      <w:r w:rsidRPr="00EB7328">
        <w:rPr>
          <w:rFonts w:ascii="Arial" w:hAnsi="Arial" w:cs="Arial"/>
          <w:sz w:val="24"/>
          <w:szCs w:val="24"/>
        </w:rPr>
        <w:t xml:space="preserve">el Testigo. </w:t>
      </w:r>
    </w:p>
    <w:p w:rsidR="00712456" w:rsidRDefault="00712456" w:rsidP="00E73033">
      <w:pPr>
        <w:spacing w:line="276" w:lineRule="auto"/>
        <w:jc w:val="both"/>
        <w:rPr>
          <w:rFonts w:ascii="Arial" w:hAnsi="Arial" w:cs="Arial"/>
          <w:sz w:val="24"/>
          <w:szCs w:val="24"/>
        </w:rPr>
      </w:pPr>
      <w:r w:rsidRPr="00B26A88">
        <w:rPr>
          <w:rFonts w:ascii="Arial" w:hAnsi="Arial" w:cs="Arial"/>
          <w:sz w:val="24"/>
          <w:szCs w:val="24"/>
        </w:rPr>
        <w:t>En</w:t>
      </w:r>
      <w:r w:rsidR="00CA54EA">
        <w:rPr>
          <w:rFonts w:ascii="Arial" w:hAnsi="Arial" w:cs="Arial"/>
          <w:sz w:val="24"/>
          <w:szCs w:val="24"/>
        </w:rPr>
        <w:t xml:space="preserve"> </w:t>
      </w:r>
      <w:r w:rsidRPr="00B26A88">
        <w:rPr>
          <w:rFonts w:ascii="Arial" w:hAnsi="Arial" w:cs="Arial"/>
          <w:sz w:val="24"/>
          <w:szCs w:val="24"/>
        </w:rPr>
        <w:t>lo</w:t>
      </w:r>
      <w:r w:rsidR="00CA54EA">
        <w:rPr>
          <w:rFonts w:ascii="Arial" w:hAnsi="Arial" w:cs="Arial"/>
          <w:sz w:val="24"/>
          <w:szCs w:val="24"/>
        </w:rPr>
        <w:t xml:space="preserve"> </w:t>
      </w:r>
      <w:r w:rsidRPr="00B26A88">
        <w:rPr>
          <w:rFonts w:ascii="Arial" w:hAnsi="Arial" w:cs="Arial"/>
          <w:sz w:val="24"/>
          <w:szCs w:val="24"/>
        </w:rPr>
        <w:t>concerniente</w:t>
      </w:r>
      <w:r w:rsidR="00CA54EA">
        <w:rPr>
          <w:rFonts w:ascii="Arial" w:hAnsi="Arial" w:cs="Arial"/>
          <w:sz w:val="24"/>
          <w:szCs w:val="24"/>
        </w:rPr>
        <w:t xml:space="preserve"> </w:t>
      </w:r>
      <w:r w:rsidRPr="00B26A88">
        <w:rPr>
          <w:rFonts w:ascii="Arial" w:hAnsi="Arial" w:cs="Arial"/>
          <w:sz w:val="24"/>
          <w:szCs w:val="24"/>
        </w:rPr>
        <w:t>a</w:t>
      </w:r>
      <w:r w:rsidR="00CA54EA">
        <w:rPr>
          <w:rFonts w:ascii="Arial" w:hAnsi="Arial" w:cs="Arial"/>
          <w:sz w:val="24"/>
          <w:szCs w:val="24"/>
        </w:rPr>
        <w:t xml:space="preserve"> </w:t>
      </w:r>
      <w:r w:rsidRPr="00B26A88">
        <w:rPr>
          <w:rFonts w:ascii="Arial" w:hAnsi="Arial" w:cs="Arial"/>
          <w:sz w:val="24"/>
          <w:szCs w:val="24"/>
        </w:rPr>
        <w:t>que</w:t>
      </w:r>
      <w:r w:rsidR="00CA54EA">
        <w:rPr>
          <w:rFonts w:ascii="Arial" w:hAnsi="Arial" w:cs="Arial"/>
          <w:sz w:val="24"/>
          <w:szCs w:val="24"/>
        </w:rPr>
        <w:t xml:space="preserve"> </w:t>
      </w:r>
      <w:r w:rsidRPr="00B26A88">
        <w:rPr>
          <w:rFonts w:ascii="Arial" w:hAnsi="Arial" w:cs="Arial"/>
          <w:sz w:val="24"/>
          <w:szCs w:val="24"/>
        </w:rPr>
        <w:t>el</w:t>
      </w:r>
      <w:r w:rsidR="00CA54EA">
        <w:rPr>
          <w:rFonts w:ascii="Arial" w:hAnsi="Arial" w:cs="Arial"/>
          <w:sz w:val="24"/>
          <w:szCs w:val="24"/>
        </w:rPr>
        <w:t xml:space="preserve"> </w:t>
      </w:r>
      <w:r w:rsidRPr="00B26A88">
        <w:rPr>
          <w:rFonts w:ascii="Arial" w:hAnsi="Arial" w:cs="Arial"/>
          <w:sz w:val="24"/>
          <w:szCs w:val="24"/>
        </w:rPr>
        <w:t>perito</w:t>
      </w:r>
      <w:r w:rsidR="00CA54EA">
        <w:rPr>
          <w:rFonts w:ascii="Arial" w:hAnsi="Arial" w:cs="Arial"/>
          <w:sz w:val="24"/>
          <w:szCs w:val="24"/>
        </w:rPr>
        <w:t xml:space="preserve"> </w:t>
      </w:r>
      <w:r w:rsidRPr="00B26A88">
        <w:rPr>
          <w:rFonts w:ascii="Arial" w:hAnsi="Arial" w:cs="Arial"/>
          <w:sz w:val="24"/>
          <w:szCs w:val="24"/>
        </w:rPr>
        <w:t>es un</w:t>
      </w:r>
      <w:r w:rsidR="00CA54EA">
        <w:rPr>
          <w:rFonts w:ascii="Arial" w:hAnsi="Arial" w:cs="Arial"/>
          <w:sz w:val="24"/>
          <w:szCs w:val="24"/>
        </w:rPr>
        <w:t xml:space="preserve"> </w:t>
      </w:r>
      <w:r w:rsidRPr="00B26A88">
        <w:rPr>
          <w:rFonts w:ascii="Arial" w:hAnsi="Arial" w:cs="Arial"/>
          <w:sz w:val="24"/>
          <w:szCs w:val="24"/>
        </w:rPr>
        <w:t>testigo</w:t>
      </w:r>
      <w:r w:rsidR="00CA54EA">
        <w:rPr>
          <w:rFonts w:ascii="Arial" w:hAnsi="Arial" w:cs="Arial"/>
          <w:sz w:val="24"/>
          <w:szCs w:val="24"/>
        </w:rPr>
        <w:t xml:space="preserve"> </w:t>
      </w:r>
      <w:r w:rsidRPr="00B26A88">
        <w:rPr>
          <w:rFonts w:ascii="Arial" w:hAnsi="Arial" w:cs="Arial"/>
          <w:sz w:val="24"/>
          <w:szCs w:val="24"/>
        </w:rPr>
        <w:t>de</w:t>
      </w:r>
      <w:r w:rsidR="00CA54EA">
        <w:rPr>
          <w:rFonts w:ascii="Arial" w:hAnsi="Arial" w:cs="Arial"/>
          <w:sz w:val="24"/>
          <w:szCs w:val="24"/>
        </w:rPr>
        <w:t xml:space="preserve"> </w:t>
      </w:r>
      <w:r w:rsidRPr="00B26A88">
        <w:rPr>
          <w:rFonts w:ascii="Arial" w:hAnsi="Arial" w:cs="Arial"/>
          <w:sz w:val="24"/>
          <w:szCs w:val="24"/>
        </w:rPr>
        <w:t>calidad,</w:t>
      </w:r>
      <w:r w:rsidR="00CA54EA">
        <w:rPr>
          <w:rFonts w:ascii="Arial" w:hAnsi="Arial" w:cs="Arial"/>
          <w:sz w:val="24"/>
          <w:szCs w:val="24"/>
        </w:rPr>
        <w:t xml:space="preserve"> </w:t>
      </w:r>
      <w:r w:rsidRPr="00B26A88">
        <w:rPr>
          <w:rFonts w:ascii="Arial" w:hAnsi="Arial" w:cs="Arial"/>
          <w:sz w:val="24"/>
          <w:szCs w:val="24"/>
        </w:rPr>
        <w:t>no</w:t>
      </w:r>
      <w:r w:rsidR="00CA54EA">
        <w:rPr>
          <w:rFonts w:ascii="Arial" w:hAnsi="Arial" w:cs="Arial"/>
          <w:sz w:val="24"/>
          <w:szCs w:val="24"/>
        </w:rPr>
        <w:t xml:space="preserve"> </w:t>
      </w:r>
      <w:r w:rsidRPr="00B26A88">
        <w:rPr>
          <w:rFonts w:ascii="Arial" w:hAnsi="Arial" w:cs="Arial"/>
          <w:sz w:val="24"/>
          <w:szCs w:val="24"/>
        </w:rPr>
        <w:t>estamos de acuerdo.</w:t>
      </w:r>
      <w:r w:rsidR="00CA54EA">
        <w:rPr>
          <w:rFonts w:ascii="Arial" w:hAnsi="Arial" w:cs="Arial"/>
          <w:sz w:val="24"/>
          <w:szCs w:val="24"/>
        </w:rPr>
        <w:t xml:space="preserve"> </w:t>
      </w:r>
      <w:r w:rsidRPr="00B26A88">
        <w:rPr>
          <w:rFonts w:ascii="Arial" w:hAnsi="Arial" w:cs="Arial"/>
          <w:sz w:val="24"/>
          <w:szCs w:val="24"/>
        </w:rPr>
        <w:t>El</w:t>
      </w:r>
      <w:r w:rsidR="00CA54EA">
        <w:rPr>
          <w:rFonts w:ascii="Arial" w:hAnsi="Arial" w:cs="Arial"/>
          <w:sz w:val="24"/>
          <w:szCs w:val="24"/>
        </w:rPr>
        <w:t xml:space="preserve"> </w:t>
      </w:r>
      <w:r w:rsidRPr="00B26A88">
        <w:rPr>
          <w:rFonts w:ascii="Arial" w:hAnsi="Arial" w:cs="Arial"/>
          <w:sz w:val="24"/>
          <w:szCs w:val="24"/>
        </w:rPr>
        <w:t>peritaje</w:t>
      </w:r>
      <w:r w:rsidR="00CA54EA">
        <w:rPr>
          <w:rFonts w:ascii="Arial" w:hAnsi="Arial" w:cs="Arial"/>
          <w:sz w:val="24"/>
          <w:szCs w:val="24"/>
        </w:rPr>
        <w:t xml:space="preserve"> </w:t>
      </w:r>
      <w:r w:rsidRPr="00B26A88">
        <w:rPr>
          <w:rFonts w:ascii="Arial" w:hAnsi="Arial" w:cs="Arial"/>
          <w:sz w:val="24"/>
          <w:szCs w:val="24"/>
        </w:rPr>
        <w:t>no</w:t>
      </w:r>
      <w:r w:rsidR="00CA54EA">
        <w:rPr>
          <w:rFonts w:ascii="Arial" w:hAnsi="Arial" w:cs="Arial"/>
          <w:sz w:val="24"/>
          <w:szCs w:val="24"/>
        </w:rPr>
        <w:t xml:space="preserve"> </w:t>
      </w:r>
      <w:r w:rsidRPr="00B26A88">
        <w:rPr>
          <w:rFonts w:ascii="Arial" w:hAnsi="Arial" w:cs="Arial"/>
          <w:sz w:val="24"/>
          <w:szCs w:val="24"/>
        </w:rPr>
        <w:t>puede</w:t>
      </w:r>
      <w:r w:rsidR="00CA54EA">
        <w:rPr>
          <w:rFonts w:ascii="Arial" w:hAnsi="Arial" w:cs="Arial"/>
          <w:sz w:val="24"/>
          <w:szCs w:val="24"/>
        </w:rPr>
        <w:t xml:space="preserve"> </w:t>
      </w:r>
      <w:r w:rsidRPr="00B26A88">
        <w:rPr>
          <w:rFonts w:ascii="Arial" w:hAnsi="Arial" w:cs="Arial"/>
          <w:sz w:val="24"/>
          <w:szCs w:val="24"/>
        </w:rPr>
        <w:t>ser</w:t>
      </w:r>
      <w:r w:rsidR="00CA54EA">
        <w:rPr>
          <w:rFonts w:ascii="Arial" w:hAnsi="Arial" w:cs="Arial"/>
          <w:sz w:val="24"/>
          <w:szCs w:val="24"/>
        </w:rPr>
        <w:t xml:space="preserve"> </w:t>
      </w:r>
      <w:r w:rsidRPr="00B26A88">
        <w:rPr>
          <w:rFonts w:ascii="Arial" w:hAnsi="Arial" w:cs="Arial"/>
          <w:sz w:val="24"/>
          <w:szCs w:val="24"/>
        </w:rPr>
        <w:t>un</w:t>
      </w:r>
      <w:r w:rsidR="00CA54EA">
        <w:rPr>
          <w:rFonts w:ascii="Arial" w:hAnsi="Arial" w:cs="Arial"/>
          <w:sz w:val="24"/>
          <w:szCs w:val="24"/>
        </w:rPr>
        <w:t xml:space="preserve"> </w:t>
      </w:r>
      <w:r w:rsidRPr="00B26A88">
        <w:rPr>
          <w:rFonts w:ascii="Arial" w:hAnsi="Arial" w:cs="Arial"/>
          <w:sz w:val="24"/>
          <w:szCs w:val="24"/>
        </w:rPr>
        <w:t>testimonio,</w:t>
      </w:r>
      <w:r w:rsidR="00CA54EA">
        <w:rPr>
          <w:rFonts w:ascii="Arial" w:hAnsi="Arial" w:cs="Arial"/>
          <w:sz w:val="24"/>
          <w:szCs w:val="24"/>
        </w:rPr>
        <w:t xml:space="preserve"> </w:t>
      </w:r>
      <w:r w:rsidRPr="00B26A88">
        <w:rPr>
          <w:rFonts w:ascii="Arial" w:hAnsi="Arial" w:cs="Arial"/>
          <w:sz w:val="24"/>
          <w:szCs w:val="24"/>
        </w:rPr>
        <w:t>ni</w:t>
      </w:r>
      <w:r w:rsidR="00CA54EA">
        <w:rPr>
          <w:rFonts w:ascii="Arial" w:hAnsi="Arial" w:cs="Arial"/>
          <w:sz w:val="24"/>
          <w:szCs w:val="24"/>
        </w:rPr>
        <w:t xml:space="preserve"> </w:t>
      </w:r>
      <w:r w:rsidRPr="00B26A88">
        <w:rPr>
          <w:rFonts w:ascii="Arial" w:hAnsi="Arial" w:cs="Arial"/>
          <w:sz w:val="24"/>
          <w:szCs w:val="24"/>
        </w:rPr>
        <w:t>mucho</w:t>
      </w:r>
      <w:r w:rsidR="00CA54EA">
        <w:rPr>
          <w:rFonts w:ascii="Arial" w:hAnsi="Arial" w:cs="Arial"/>
          <w:sz w:val="24"/>
          <w:szCs w:val="24"/>
        </w:rPr>
        <w:t xml:space="preserve"> </w:t>
      </w:r>
      <w:r w:rsidRPr="00B26A88">
        <w:rPr>
          <w:rFonts w:ascii="Arial" w:hAnsi="Arial" w:cs="Arial"/>
          <w:sz w:val="24"/>
          <w:szCs w:val="24"/>
        </w:rPr>
        <w:t>menos</w:t>
      </w:r>
      <w:r w:rsidR="00CA54EA">
        <w:rPr>
          <w:rFonts w:ascii="Arial" w:hAnsi="Arial" w:cs="Arial"/>
          <w:sz w:val="24"/>
          <w:szCs w:val="24"/>
        </w:rPr>
        <w:t xml:space="preserve"> </w:t>
      </w:r>
      <w:r w:rsidRPr="00B26A88">
        <w:rPr>
          <w:rFonts w:ascii="Arial" w:hAnsi="Arial" w:cs="Arial"/>
          <w:sz w:val="24"/>
          <w:szCs w:val="24"/>
        </w:rPr>
        <w:t>puede afirmarse</w:t>
      </w:r>
      <w:r w:rsidR="00CA54EA">
        <w:rPr>
          <w:rFonts w:ascii="Arial" w:hAnsi="Arial" w:cs="Arial"/>
          <w:sz w:val="24"/>
          <w:szCs w:val="24"/>
        </w:rPr>
        <w:t xml:space="preserve"> </w:t>
      </w:r>
      <w:r w:rsidRPr="00B26A88">
        <w:rPr>
          <w:rFonts w:ascii="Arial" w:hAnsi="Arial" w:cs="Arial"/>
          <w:sz w:val="24"/>
          <w:szCs w:val="24"/>
        </w:rPr>
        <w:t>que</w:t>
      </w:r>
      <w:r w:rsidR="00CA54EA">
        <w:rPr>
          <w:rFonts w:ascii="Arial" w:hAnsi="Arial" w:cs="Arial"/>
          <w:sz w:val="24"/>
          <w:szCs w:val="24"/>
        </w:rPr>
        <w:t xml:space="preserve"> </w:t>
      </w:r>
      <w:r w:rsidRPr="00B26A88">
        <w:rPr>
          <w:rFonts w:ascii="Arial" w:hAnsi="Arial" w:cs="Arial"/>
          <w:sz w:val="24"/>
          <w:szCs w:val="24"/>
        </w:rPr>
        <w:t>sea</w:t>
      </w:r>
      <w:r w:rsidR="00CA54EA">
        <w:rPr>
          <w:rFonts w:ascii="Arial" w:hAnsi="Arial" w:cs="Arial"/>
          <w:sz w:val="24"/>
          <w:szCs w:val="24"/>
        </w:rPr>
        <w:t xml:space="preserve"> </w:t>
      </w:r>
      <w:r w:rsidRPr="00B26A88">
        <w:rPr>
          <w:rFonts w:ascii="Arial" w:hAnsi="Arial" w:cs="Arial"/>
          <w:sz w:val="24"/>
          <w:szCs w:val="24"/>
        </w:rPr>
        <w:t>“de</w:t>
      </w:r>
      <w:r w:rsidR="00CA54EA">
        <w:rPr>
          <w:rFonts w:ascii="Arial" w:hAnsi="Arial" w:cs="Arial"/>
          <w:sz w:val="24"/>
          <w:szCs w:val="24"/>
        </w:rPr>
        <w:t xml:space="preserve"> </w:t>
      </w:r>
      <w:r w:rsidRPr="00B26A88">
        <w:rPr>
          <w:rFonts w:ascii="Arial" w:hAnsi="Arial" w:cs="Arial"/>
          <w:sz w:val="24"/>
          <w:szCs w:val="24"/>
        </w:rPr>
        <w:t>calidad”.</w:t>
      </w:r>
      <w:r w:rsidR="00CA54EA">
        <w:rPr>
          <w:rFonts w:ascii="Arial" w:hAnsi="Arial" w:cs="Arial"/>
          <w:sz w:val="24"/>
          <w:szCs w:val="24"/>
        </w:rPr>
        <w:t xml:space="preserve"> </w:t>
      </w:r>
      <w:r w:rsidRPr="00B26A88">
        <w:rPr>
          <w:rFonts w:ascii="Arial" w:hAnsi="Arial" w:cs="Arial"/>
          <w:sz w:val="24"/>
          <w:szCs w:val="24"/>
        </w:rPr>
        <w:t>Tanta</w:t>
      </w:r>
      <w:r w:rsidR="00CA54EA">
        <w:rPr>
          <w:rFonts w:ascii="Arial" w:hAnsi="Arial" w:cs="Arial"/>
          <w:sz w:val="24"/>
          <w:szCs w:val="24"/>
        </w:rPr>
        <w:t xml:space="preserve"> </w:t>
      </w:r>
      <w:r w:rsidRPr="00B26A88">
        <w:rPr>
          <w:rFonts w:ascii="Arial" w:hAnsi="Arial" w:cs="Arial"/>
          <w:sz w:val="24"/>
          <w:szCs w:val="24"/>
        </w:rPr>
        <w:t>calidad</w:t>
      </w:r>
      <w:r w:rsidR="00CA54EA">
        <w:rPr>
          <w:rFonts w:ascii="Arial" w:hAnsi="Arial" w:cs="Arial"/>
          <w:sz w:val="24"/>
          <w:szCs w:val="24"/>
        </w:rPr>
        <w:t xml:space="preserve"> </w:t>
      </w:r>
      <w:r w:rsidRPr="00B26A88">
        <w:rPr>
          <w:rFonts w:ascii="Arial" w:hAnsi="Arial" w:cs="Arial"/>
          <w:sz w:val="24"/>
          <w:szCs w:val="24"/>
        </w:rPr>
        <w:t>puede</w:t>
      </w:r>
      <w:r w:rsidR="00CA54EA">
        <w:rPr>
          <w:rFonts w:ascii="Arial" w:hAnsi="Arial" w:cs="Arial"/>
          <w:sz w:val="24"/>
          <w:szCs w:val="24"/>
        </w:rPr>
        <w:t xml:space="preserve"> </w:t>
      </w:r>
      <w:r w:rsidRPr="00B26A88">
        <w:rPr>
          <w:rFonts w:ascii="Arial" w:hAnsi="Arial" w:cs="Arial"/>
          <w:sz w:val="24"/>
          <w:szCs w:val="24"/>
        </w:rPr>
        <w:t>tener</w:t>
      </w:r>
      <w:r w:rsidR="00CA54EA">
        <w:rPr>
          <w:rFonts w:ascii="Arial" w:hAnsi="Arial" w:cs="Arial"/>
          <w:sz w:val="24"/>
          <w:szCs w:val="24"/>
        </w:rPr>
        <w:t xml:space="preserve"> </w:t>
      </w:r>
      <w:r w:rsidRPr="00B26A88">
        <w:rPr>
          <w:rFonts w:ascii="Arial" w:hAnsi="Arial" w:cs="Arial"/>
          <w:sz w:val="24"/>
          <w:szCs w:val="24"/>
        </w:rPr>
        <w:t>lo</w:t>
      </w:r>
      <w:r w:rsidR="00CA54EA">
        <w:rPr>
          <w:rFonts w:ascii="Arial" w:hAnsi="Arial" w:cs="Arial"/>
          <w:sz w:val="24"/>
          <w:szCs w:val="24"/>
        </w:rPr>
        <w:t xml:space="preserve"> </w:t>
      </w:r>
      <w:r w:rsidRPr="00B26A88">
        <w:rPr>
          <w:rFonts w:ascii="Arial" w:hAnsi="Arial" w:cs="Arial"/>
          <w:sz w:val="24"/>
          <w:szCs w:val="24"/>
        </w:rPr>
        <w:t>dicho</w:t>
      </w:r>
      <w:r w:rsidR="00CA54EA">
        <w:rPr>
          <w:rFonts w:ascii="Arial" w:hAnsi="Arial" w:cs="Arial"/>
          <w:sz w:val="24"/>
          <w:szCs w:val="24"/>
        </w:rPr>
        <w:t xml:space="preserve"> </w:t>
      </w:r>
      <w:r w:rsidRPr="00B26A88">
        <w:rPr>
          <w:rFonts w:ascii="Arial" w:hAnsi="Arial" w:cs="Arial"/>
          <w:sz w:val="24"/>
          <w:szCs w:val="24"/>
        </w:rPr>
        <w:t>por</w:t>
      </w:r>
      <w:r w:rsidR="00CA54EA">
        <w:rPr>
          <w:rFonts w:ascii="Arial" w:hAnsi="Arial" w:cs="Arial"/>
          <w:sz w:val="24"/>
          <w:szCs w:val="24"/>
        </w:rPr>
        <w:t xml:space="preserve"> </w:t>
      </w:r>
      <w:r w:rsidRPr="00B26A88">
        <w:rPr>
          <w:rFonts w:ascii="Arial" w:hAnsi="Arial" w:cs="Arial"/>
          <w:sz w:val="24"/>
          <w:szCs w:val="24"/>
        </w:rPr>
        <w:t>el Perito,</w:t>
      </w:r>
      <w:r w:rsidR="00CA54EA">
        <w:rPr>
          <w:rFonts w:ascii="Arial" w:hAnsi="Arial" w:cs="Arial"/>
          <w:sz w:val="24"/>
          <w:szCs w:val="24"/>
        </w:rPr>
        <w:t xml:space="preserve"> </w:t>
      </w:r>
      <w:r w:rsidRPr="00B26A88">
        <w:rPr>
          <w:rFonts w:ascii="Arial" w:hAnsi="Arial" w:cs="Arial"/>
          <w:sz w:val="24"/>
          <w:szCs w:val="24"/>
        </w:rPr>
        <w:t>como</w:t>
      </w:r>
      <w:r w:rsidR="00CA54EA">
        <w:rPr>
          <w:rFonts w:ascii="Arial" w:hAnsi="Arial" w:cs="Arial"/>
          <w:sz w:val="24"/>
          <w:szCs w:val="24"/>
        </w:rPr>
        <w:t xml:space="preserve"> </w:t>
      </w:r>
      <w:r w:rsidRPr="00B26A88">
        <w:rPr>
          <w:rFonts w:ascii="Arial" w:hAnsi="Arial" w:cs="Arial"/>
          <w:sz w:val="24"/>
          <w:szCs w:val="24"/>
        </w:rPr>
        <w:t>también</w:t>
      </w:r>
      <w:r w:rsidR="00CA54EA">
        <w:rPr>
          <w:rFonts w:ascii="Arial" w:hAnsi="Arial" w:cs="Arial"/>
          <w:sz w:val="24"/>
          <w:szCs w:val="24"/>
        </w:rPr>
        <w:t xml:space="preserve"> </w:t>
      </w:r>
      <w:r w:rsidRPr="00B26A88">
        <w:rPr>
          <w:rFonts w:ascii="Arial" w:hAnsi="Arial" w:cs="Arial"/>
          <w:sz w:val="24"/>
          <w:szCs w:val="24"/>
        </w:rPr>
        <w:t>lo</w:t>
      </w:r>
      <w:r w:rsidR="00CA54EA">
        <w:rPr>
          <w:rFonts w:ascii="Arial" w:hAnsi="Arial" w:cs="Arial"/>
          <w:sz w:val="24"/>
          <w:szCs w:val="24"/>
        </w:rPr>
        <w:t xml:space="preserve"> </w:t>
      </w:r>
      <w:r w:rsidRPr="00B26A88">
        <w:rPr>
          <w:rFonts w:ascii="Arial" w:hAnsi="Arial" w:cs="Arial"/>
          <w:sz w:val="24"/>
          <w:szCs w:val="24"/>
        </w:rPr>
        <w:t>afirmado</w:t>
      </w:r>
      <w:r w:rsidR="00CA54EA">
        <w:rPr>
          <w:rFonts w:ascii="Arial" w:hAnsi="Arial" w:cs="Arial"/>
          <w:sz w:val="24"/>
          <w:szCs w:val="24"/>
        </w:rPr>
        <w:t xml:space="preserve"> </w:t>
      </w:r>
      <w:r w:rsidRPr="00B26A88">
        <w:rPr>
          <w:rFonts w:ascii="Arial" w:hAnsi="Arial" w:cs="Arial"/>
          <w:sz w:val="24"/>
          <w:szCs w:val="24"/>
        </w:rPr>
        <w:t>por</w:t>
      </w:r>
      <w:r w:rsidR="00CA54EA">
        <w:rPr>
          <w:rFonts w:ascii="Arial" w:hAnsi="Arial" w:cs="Arial"/>
          <w:sz w:val="24"/>
          <w:szCs w:val="24"/>
        </w:rPr>
        <w:t xml:space="preserve"> </w:t>
      </w:r>
      <w:r w:rsidRPr="00B26A88">
        <w:rPr>
          <w:rFonts w:ascii="Arial" w:hAnsi="Arial" w:cs="Arial"/>
          <w:sz w:val="24"/>
          <w:szCs w:val="24"/>
        </w:rPr>
        <w:t>cualquier</w:t>
      </w:r>
      <w:r w:rsidR="00CA54EA">
        <w:rPr>
          <w:rFonts w:ascii="Arial" w:hAnsi="Arial" w:cs="Arial"/>
          <w:sz w:val="24"/>
          <w:szCs w:val="24"/>
        </w:rPr>
        <w:t xml:space="preserve"> </w:t>
      </w:r>
      <w:r w:rsidRPr="00B26A88">
        <w:rPr>
          <w:rFonts w:ascii="Arial" w:hAnsi="Arial" w:cs="Arial"/>
          <w:sz w:val="24"/>
          <w:szCs w:val="24"/>
        </w:rPr>
        <w:t>testigo</w:t>
      </w:r>
      <w:r w:rsidR="00CA54EA">
        <w:rPr>
          <w:rFonts w:ascii="Arial" w:hAnsi="Arial" w:cs="Arial"/>
          <w:sz w:val="24"/>
          <w:szCs w:val="24"/>
        </w:rPr>
        <w:t xml:space="preserve"> </w:t>
      </w:r>
      <w:r w:rsidRPr="00B26A88">
        <w:rPr>
          <w:rFonts w:ascii="Arial" w:hAnsi="Arial" w:cs="Arial"/>
          <w:sz w:val="24"/>
          <w:szCs w:val="24"/>
        </w:rPr>
        <w:t>que</w:t>
      </w:r>
      <w:r w:rsidR="00CA54EA">
        <w:rPr>
          <w:rFonts w:ascii="Arial" w:hAnsi="Arial" w:cs="Arial"/>
          <w:sz w:val="24"/>
          <w:szCs w:val="24"/>
        </w:rPr>
        <w:t xml:space="preserve"> </w:t>
      </w:r>
      <w:r w:rsidRPr="00B26A88">
        <w:rPr>
          <w:rFonts w:ascii="Arial" w:hAnsi="Arial" w:cs="Arial"/>
          <w:sz w:val="24"/>
          <w:szCs w:val="24"/>
        </w:rPr>
        <w:t>no</w:t>
      </w:r>
      <w:r w:rsidR="00CA54EA">
        <w:rPr>
          <w:rFonts w:ascii="Arial" w:hAnsi="Arial" w:cs="Arial"/>
          <w:sz w:val="24"/>
          <w:szCs w:val="24"/>
        </w:rPr>
        <w:t xml:space="preserve"> </w:t>
      </w:r>
      <w:r w:rsidRPr="00B26A88">
        <w:rPr>
          <w:rFonts w:ascii="Arial" w:hAnsi="Arial" w:cs="Arial"/>
          <w:sz w:val="24"/>
          <w:szCs w:val="24"/>
        </w:rPr>
        <w:t>sea</w:t>
      </w:r>
      <w:r w:rsidR="00CA54EA">
        <w:rPr>
          <w:rFonts w:ascii="Arial" w:hAnsi="Arial" w:cs="Arial"/>
          <w:sz w:val="24"/>
          <w:szCs w:val="24"/>
        </w:rPr>
        <w:t xml:space="preserve"> </w:t>
      </w:r>
      <w:r w:rsidRPr="00B26A88">
        <w:rPr>
          <w:rFonts w:ascii="Arial" w:hAnsi="Arial" w:cs="Arial"/>
          <w:sz w:val="24"/>
          <w:szCs w:val="24"/>
        </w:rPr>
        <w:t>Perito; además,</w:t>
      </w:r>
      <w:r w:rsidR="00CA54EA">
        <w:rPr>
          <w:rFonts w:ascii="Arial" w:hAnsi="Arial" w:cs="Arial"/>
          <w:sz w:val="24"/>
          <w:szCs w:val="24"/>
        </w:rPr>
        <w:t xml:space="preserve"> </w:t>
      </w:r>
      <w:r w:rsidRPr="00B26A88">
        <w:rPr>
          <w:rFonts w:ascii="Arial" w:hAnsi="Arial" w:cs="Arial"/>
          <w:sz w:val="24"/>
          <w:szCs w:val="24"/>
        </w:rPr>
        <w:t>no</w:t>
      </w:r>
      <w:r w:rsidR="00CA54EA">
        <w:rPr>
          <w:rFonts w:ascii="Arial" w:hAnsi="Arial" w:cs="Arial"/>
          <w:sz w:val="24"/>
          <w:szCs w:val="24"/>
        </w:rPr>
        <w:t xml:space="preserve"> </w:t>
      </w:r>
      <w:r w:rsidRPr="00B26A88">
        <w:rPr>
          <w:rFonts w:ascii="Arial" w:hAnsi="Arial" w:cs="Arial"/>
          <w:sz w:val="24"/>
          <w:szCs w:val="24"/>
        </w:rPr>
        <w:t>siempre</w:t>
      </w:r>
      <w:r w:rsidR="00CA54EA">
        <w:rPr>
          <w:rFonts w:ascii="Arial" w:hAnsi="Arial" w:cs="Arial"/>
          <w:sz w:val="24"/>
          <w:szCs w:val="24"/>
        </w:rPr>
        <w:t xml:space="preserve"> </w:t>
      </w:r>
      <w:r w:rsidRPr="00B26A88">
        <w:rPr>
          <w:rFonts w:ascii="Arial" w:hAnsi="Arial" w:cs="Arial"/>
          <w:sz w:val="24"/>
          <w:szCs w:val="24"/>
        </w:rPr>
        <w:t>corresponde</w:t>
      </w:r>
      <w:r w:rsidR="00CA54EA">
        <w:rPr>
          <w:rFonts w:ascii="Arial" w:hAnsi="Arial" w:cs="Arial"/>
          <w:sz w:val="24"/>
          <w:szCs w:val="24"/>
        </w:rPr>
        <w:t xml:space="preserve"> </w:t>
      </w:r>
      <w:r w:rsidRPr="00B26A88">
        <w:rPr>
          <w:rFonts w:ascii="Arial" w:hAnsi="Arial" w:cs="Arial"/>
          <w:sz w:val="24"/>
          <w:szCs w:val="24"/>
        </w:rPr>
        <w:t>al</w:t>
      </w:r>
      <w:r w:rsidR="00CA54EA">
        <w:rPr>
          <w:rFonts w:ascii="Arial" w:hAnsi="Arial" w:cs="Arial"/>
          <w:sz w:val="24"/>
          <w:szCs w:val="24"/>
        </w:rPr>
        <w:t xml:space="preserve"> </w:t>
      </w:r>
      <w:r w:rsidRPr="00B26A88">
        <w:rPr>
          <w:rFonts w:ascii="Arial" w:hAnsi="Arial" w:cs="Arial"/>
          <w:sz w:val="24"/>
          <w:szCs w:val="24"/>
        </w:rPr>
        <w:t>Dictamen</w:t>
      </w:r>
      <w:r w:rsidR="00CA54EA">
        <w:rPr>
          <w:rFonts w:ascii="Arial" w:hAnsi="Arial" w:cs="Arial"/>
          <w:sz w:val="24"/>
          <w:szCs w:val="24"/>
        </w:rPr>
        <w:t xml:space="preserve"> </w:t>
      </w:r>
      <w:r w:rsidRPr="00B26A88">
        <w:rPr>
          <w:rFonts w:ascii="Arial" w:hAnsi="Arial" w:cs="Arial"/>
          <w:sz w:val="24"/>
          <w:szCs w:val="24"/>
        </w:rPr>
        <w:t>Pericial</w:t>
      </w:r>
      <w:r w:rsidR="00CA54EA">
        <w:rPr>
          <w:rFonts w:ascii="Arial" w:hAnsi="Arial" w:cs="Arial"/>
          <w:sz w:val="24"/>
          <w:szCs w:val="24"/>
        </w:rPr>
        <w:t xml:space="preserve"> </w:t>
      </w:r>
      <w:r w:rsidRPr="00B26A88">
        <w:rPr>
          <w:rFonts w:ascii="Arial" w:hAnsi="Arial" w:cs="Arial"/>
          <w:sz w:val="24"/>
          <w:szCs w:val="24"/>
        </w:rPr>
        <w:t>ese</w:t>
      </w:r>
      <w:r w:rsidR="00CA54EA">
        <w:rPr>
          <w:rFonts w:ascii="Arial" w:hAnsi="Arial" w:cs="Arial"/>
          <w:sz w:val="24"/>
          <w:szCs w:val="24"/>
        </w:rPr>
        <w:t xml:space="preserve"> </w:t>
      </w:r>
      <w:r w:rsidRPr="00B26A88">
        <w:rPr>
          <w:rFonts w:ascii="Arial" w:hAnsi="Arial" w:cs="Arial"/>
          <w:sz w:val="24"/>
          <w:szCs w:val="24"/>
        </w:rPr>
        <w:t>calificativo,</w:t>
      </w:r>
      <w:r w:rsidR="00CA54EA">
        <w:rPr>
          <w:rFonts w:ascii="Arial" w:hAnsi="Arial" w:cs="Arial"/>
          <w:sz w:val="24"/>
          <w:szCs w:val="24"/>
        </w:rPr>
        <w:t xml:space="preserve"> </w:t>
      </w:r>
      <w:r w:rsidRPr="00B26A88">
        <w:rPr>
          <w:rFonts w:ascii="Arial" w:hAnsi="Arial" w:cs="Arial"/>
          <w:sz w:val="24"/>
          <w:szCs w:val="24"/>
        </w:rPr>
        <w:t>a pesar</w:t>
      </w:r>
      <w:r w:rsidR="00CA54EA">
        <w:rPr>
          <w:rFonts w:ascii="Arial" w:hAnsi="Arial" w:cs="Arial"/>
          <w:sz w:val="24"/>
          <w:szCs w:val="24"/>
        </w:rPr>
        <w:t xml:space="preserve"> </w:t>
      </w:r>
      <w:r w:rsidRPr="00B26A88">
        <w:rPr>
          <w:rFonts w:ascii="Arial" w:hAnsi="Arial" w:cs="Arial"/>
          <w:sz w:val="24"/>
          <w:szCs w:val="24"/>
        </w:rPr>
        <w:t>de</w:t>
      </w:r>
      <w:r w:rsidR="00CA54EA">
        <w:rPr>
          <w:rFonts w:ascii="Arial" w:hAnsi="Arial" w:cs="Arial"/>
          <w:sz w:val="24"/>
          <w:szCs w:val="24"/>
        </w:rPr>
        <w:t xml:space="preserve"> </w:t>
      </w:r>
      <w:r w:rsidRPr="00B26A88">
        <w:rPr>
          <w:rFonts w:ascii="Arial" w:hAnsi="Arial" w:cs="Arial"/>
          <w:sz w:val="24"/>
          <w:szCs w:val="24"/>
        </w:rPr>
        <w:t>que</w:t>
      </w:r>
      <w:r w:rsidR="00CA54EA">
        <w:rPr>
          <w:rFonts w:ascii="Arial" w:hAnsi="Arial" w:cs="Arial"/>
          <w:sz w:val="24"/>
          <w:szCs w:val="24"/>
        </w:rPr>
        <w:t xml:space="preserve"> </w:t>
      </w:r>
      <w:r w:rsidRPr="00B26A88">
        <w:rPr>
          <w:rFonts w:ascii="Arial" w:hAnsi="Arial" w:cs="Arial"/>
          <w:sz w:val="24"/>
          <w:szCs w:val="24"/>
        </w:rPr>
        <w:t>el</w:t>
      </w:r>
      <w:r w:rsidR="00CA54EA">
        <w:rPr>
          <w:rFonts w:ascii="Arial" w:hAnsi="Arial" w:cs="Arial"/>
          <w:sz w:val="24"/>
          <w:szCs w:val="24"/>
        </w:rPr>
        <w:t xml:space="preserve"> </w:t>
      </w:r>
      <w:r w:rsidRPr="00B26A88">
        <w:rPr>
          <w:rFonts w:ascii="Arial" w:hAnsi="Arial" w:cs="Arial"/>
          <w:sz w:val="24"/>
          <w:szCs w:val="24"/>
        </w:rPr>
        <w:t>autor esté</w:t>
      </w:r>
      <w:r w:rsidR="00CA54EA">
        <w:rPr>
          <w:rFonts w:ascii="Arial" w:hAnsi="Arial" w:cs="Arial"/>
          <w:sz w:val="24"/>
          <w:szCs w:val="24"/>
        </w:rPr>
        <w:t xml:space="preserve"> </w:t>
      </w:r>
      <w:r w:rsidRPr="00B26A88">
        <w:rPr>
          <w:rFonts w:ascii="Arial" w:hAnsi="Arial" w:cs="Arial"/>
          <w:sz w:val="24"/>
          <w:szCs w:val="24"/>
        </w:rPr>
        <w:t>reconocido</w:t>
      </w:r>
      <w:r w:rsidR="00CA54EA">
        <w:rPr>
          <w:rFonts w:ascii="Arial" w:hAnsi="Arial" w:cs="Arial"/>
          <w:sz w:val="24"/>
          <w:szCs w:val="24"/>
        </w:rPr>
        <w:t xml:space="preserve"> </w:t>
      </w:r>
      <w:r w:rsidRPr="00B26A88">
        <w:rPr>
          <w:rFonts w:ascii="Arial" w:hAnsi="Arial" w:cs="Arial"/>
          <w:sz w:val="24"/>
          <w:szCs w:val="24"/>
        </w:rPr>
        <w:t>como</w:t>
      </w:r>
      <w:r w:rsidR="00CA54EA">
        <w:rPr>
          <w:rFonts w:ascii="Arial" w:hAnsi="Arial" w:cs="Arial"/>
          <w:sz w:val="24"/>
          <w:szCs w:val="24"/>
        </w:rPr>
        <w:t xml:space="preserve"> </w:t>
      </w:r>
      <w:r w:rsidRPr="00B26A88">
        <w:rPr>
          <w:rFonts w:ascii="Arial" w:hAnsi="Arial" w:cs="Arial"/>
          <w:sz w:val="24"/>
          <w:szCs w:val="24"/>
        </w:rPr>
        <w:t>autoridad</w:t>
      </w:r>
      <w:r w:rsidR="00CA54EA">
        <w:rPr>
          <w:rFonts w:ascii="Arial" w:hAnsi="Arial" w:cs="Arial"/>
          <w:sz w:val="24"/>
          <w:szCs w:val="24"/>
        </w:rPr>
        <w:t xml:space="preserve"> </w:t>
      </w:r>
      <w:r w:rsidRPr="00B26A88">
        <w:rPr>
          <w:rFonts w:ascii="Arial" w:hAnsi="Arial" w:cs="Arial"/>
          <w:sz w:val="24"/>
          <w:szCs w:val="24"/>
        </w:rPr>
        <w:t>en</w:t>
      </w:r>
      <w:r w:rsidR="00CA54EA">
        <w:rPr>
          <w:rFonts w:ascii="Arial" w:hAnsi="Arial" w:cs="Arial"/>
          <w:sz w:val="24"/>
          <w:szCs w:val="24"/>
        </w:rPr>
        <w:t xml:space="preserve"> </w:t>
      </w:r>
      <w:r w:rsidRPr="00B26A88">
        <w:rPr>
          <w:rFonts w:ascii="Arial" w:hAnsi="Arial" w:cs="Arial"/>
          <w:sz w:val="24"/>
          <w:szCs w:val="24"/>
        </w:rPr>
        <w:t>la</w:t>
      </w:r>
      <w:r w:rsidR="00CA54EA">
        <w:rPr>
          <w:rFonts w:ascii="Arial" w:hAnsi="Arial" w:cs="Arial"/>
          <w:sz w:val="24"/>
          <w:szCs w:val="24"/>
        </w:rPr>
        <w:t xml:space="preserve"> </w:t>
      </w:r>
      <w:r w:rsidRPr="00B26A88">
        <w:rPr>
          <w:rFonts w:ascii="Arial" w:hAnsi="Arial" w:cs="Arial"/>
          <w:sz w:val="24"/>
          <w:szCs w:val="24"/>
        </w:rPr>
        <w:t>materia.</w:t>
      </w:r>
      <w:r w:rsidR="00CA54EA">
        <w:rPr>
          <w:rFonts w:ascii="Arial" w:hAnsi="Arial" w:cs="Arial"/>
          <w:sz w:val="24"/>
          <w:szCs w:val="24"/>
        </w:rPr>
        <w:t xml:space="preserve"> </w:t>
      </w:r>
      <w:r w:rsidRPr="00B26A88">
        <w:rPr>
          <w:rFonts w:ascii="Arial" w:hAnsi="Arial" w:cs="Arial"/>
          <w:sz w:val="24"/>
          <w:szCs w:val="24"/>
        </w:rPr>
        <w:t>A</w:t>
      </w:r>
      <w:r w:rsidR="00CA54EA">
        <w:rPr>
          <w:rFonts w:ascii="Arial" w:hAnsi="Arial" w:cs="Arial"/>
          <w:sz w:val="24"/>
          <w:szCs w:val="24"/>
        </w:rPr>
        <w:t xml:space="preserve"> </w:t>
      </w:r>
      <w:r w:rsidRPr="00B26A88">
        <w:rPr>
          <w:rFonts w:ascii="Arial" w:hAnsi="Arial" w:cs="Arial"/>
          <w:sz w:val="24"/>
          <w:szCs w:val="24"/>
        </w:rPr>
        <w:t>mayor abundamiento,</w:t>
      </w:r>
      <w:r w:rsidR="00CA54EA">
        <w:rPr>
          <w:rFonts w:ascii="Arial" w:hAnsi="Arial" w:cs="Arial"/>
          <w:sz w:val="24"/>
          <w:szCs w:val="24"/>
        </w:rPr>
        <w:t xml:space="preserve"> </w:t>
      </w:r>
      <w:r w:rsidRPr="00B26A88">
        <w:rPr>
          <w:rFonts w:ascii="Arial" w:hAnsi="Arial" w:cs="Arial"/>
          <w:sz w:val="24"/>
          <w:szCs w:val="24"/>
        </w:rPr>
        <w:t>si</w:t>
      </w:r>
      <w:r w:rsidR="00CA54EA">
        <w:rPr>
          <w:rFonts w:ascii="Arial" w:hAnsi="Arial" w:cs="Arial"/>
          <w:sz w:val="24"/>
          <w:szCs w:val="24"/>
        </w:rPr>
        <w:t xml:space="preserve"> </w:t>
      </w:r>
      <w:r w:rsidRPr="00B26A88">
        <w:rPr>
          <w:rFonts w:ascii="Arial" w:hAnsi="Arial" w:cs="Arial"/>
          <w:sz w:val="24"/>
          <w:szCs w:val="24"/>
        </w:rPr>
        <w:t>el perito</w:t>
      </w:r>
      <w:r w:rsidR="00CA54EA">
        <w:rPr>
          <w:rFonts w:ascii="Arial" w:hAnsi="Arial" w:cs="Arial"/>
          <w:sz w:val="24"/>
          <w:szCs w:val="24"/>
        </w:rPr>
        <w:t xml:space="preserve"> </w:t>
      </w:r>
      <w:r w:rsidRPr="00B26A88">
        <w:rPr>
          <w:rFonts w:ascii="Arial" w:hAnsi="Arial" w:cs="Arial"/>
          <w:sz w:val="24"/>
          <w:szCs w:val="24"/>
        </w:rPr>
        <w:t>fuera</w:t>
      </w:r>
      <w:r w:rsidR="00CA54EA">
        <w:rPr>
          <w:rFonts w:ascii="Arial" w:hAnsi="Arial" w:cs="Arial"/>
          <w:sz w:val="24"/>
          <w:szCs w:val="24"/>
        </w:rPr>
        <w:t xml:space="preserve"> </w:t>
      </w:r>
      <w:r w:rsidRPr="00B26A88">
        <w:rPr>
          <w:rFonts w:ascii="Arial" w:hAnsi="Arial" w:cs="Arial"/>
          <w:sz w:val="24"/>
          <w:szCs w:val="24"/>
        </w:rPr>
        <w:t>siempre un</w:t>
      </w:r>
      <w:r w:rsidR="00CA54EA">
        <w:rPr>
          <w:rFonts w:ascii="Arial" w:hAnsi="Arial" w:cs="Arial"/>
          <w:sz w:val="24"/>
          <w:szCs w:val="24"/>
        </w:rPr>
        <w:t xml:space="preserve"> </w:t>
      </w:r>
      <w:r w:rsidRPr="00B26A88">
        <w:rPr>
          <w:rFonts w:ascii="Arial" w:hAnsi="Arial" w:cs="Arial"/>
          <w:sz w:val="24"/>
          <w:szCs w:val="24"/>
        </w:rPr>
        <w:t>testigo</w:t>
      </w:r>
      <w:r w:rsidR="00CA54EA">
        <w:rPr>
          <w:rFonts w:ascii="Arial" w:hAnsi="Arial" w:cs="Arial"/>
          <w:sz w:val="24"/>
          <w:szCs w:val="24"/>
        </w:rPr>
        <w:t xml:space="preserve"> </w:t>
      </w:r>
      <w:r w:rsidRPr="00B26A88">
        <w:rPr>
          <w:rFonts w:ascii="Arial" w:hAnsi="Arial" w:cs="Arial"/>
          <w:sz w:val="24"/>
          <w:szCs w:val="24"/>
        </w:rPr>
        <w:t>de</w:t>
      </w:r>
      <w:r w:rsidR="00CA54EA">
        <w:rPr>
          <w:rFonts w:ascii="Arial" w:hAnsi="Arial" w:cs="Arial"/>
          <w:sz w:val="24"/>
          <w:szCs w:val="24"/>
        </w:rPr>
        <w:t xml:space="preserve"> </w:t>
      </w:r>
      <w:r w:rsidRPr="00B26A88">
        <w:rPr>
          <w:rFonts w:ascii="Arial" w:hAnsi="Arial" w:cs="Arial"/>
          <w:sz w:val="24"/>
          <w:szCs w:val="24"/>
        </w:rPr>
        <w:t>calidad,</w:t>
      </w:r>
      <w:r w:rsidR="00CA54EA">
        <w:rPr>
          <w:rFonts w:ascii="Arial" w:hAnsi="Arial" w:cs="Arial"/>
          <w:sz w:val="24"/>
          <w:szCs w:val="24"/>
        </w:rPr>
        <w:t xml:space="preserve"> </w:t>
      </w:r>
      <w:r w:rsidRPr="00B26A88">
        <w:rPr>
          <w:rFonts w:ascii="Arial" w:hAnsi="Arial" w:cs="Arial"/>
          <w:sz w:val="24"/>
          <w:szCs w:val="24"/>
        </w:rPr>
        <w:t>el</w:t>
      </w:r>
      <w:r w:rsidR="00CA54EA">
        <w:rPr>
          <w:rFonts w:ascii="Arial" w:hAnsi="Arial" w:cs="Arial"/>
          <w:sz w:val="24"/>
          <w:szCs w:val="24"/>
        </w:rPr>
        <w:t xml:space="preserve"> </w:t>
      </w:r>
      <w:r w:rsidRPr="00B26A88">
        <w:rPr>
          <w:rFonts w:ascii="Arial" w:hAnsi="Arial" w:cs="Arial"/>
          <w:sz w:val="24"/>
          <w:szCs w:val="24"/>
        </w:rPr>
        <w:t>Juez</w:t>
      </w:r>
      <w:r w:rsidR="00CA54EA">
        <w:rPr>
          <w:rFonts w:ascii="Arial" w:hAnsi="Arial" w:cs="Arial"/>
          <w:sz w:val="24"/>
          <w:szCs w:val="24"/>
        </w:rPr>
        <w:t xml:space="preserve"> </w:t>
      </w:r>
      <w:r w:rsidRPr="00B26A88">
        <w:rPr>
          <w:rFonts w:ascii="Arial" w:hAnsi="Arial" w:cs="Arial"/>
          <w:sz w:val="24"/>
          <w:szCs w:val="24"/>
        </w:rPr>
        <w:t>estaría obligado</w:t>
      </w:r>
      <w:r w:rsidR="00CA54EA">
        <w:rPr>
          <w:rFonts w:ascii="Arial" w:hAnsi="Arial" w:cs="Arial"/>
          <w:sz w:val="24"/>
          <w:szCs w:val="24"/>
        </w:rPr>
        <w:t xml:space="preserve"> </w:t>
      </w:r>
      <w:r w:rsidRPr="00B26A88">
        <w:rPr>
          <w:rFonts w:ascii="Arial" w:hAnsi="Arial" w:cs="Arial"/>
          <w:sz w:val="24"/>
          <w:szCs w:val="24"/>
        </w:rPr>
        <w:t>a</w:t>
      </w:r>
      <w:r w:rsidR="00CA54EA">
        <w:rPr>
          <w:rFonts w:ascii="Arial" w:hAnsi="Arial" w:cs="Arial"/>
          <w:sz w:val="24"/>
          <w:szCs w:val="24"/>
        </w:rPr>
        <w:t xml:space="preserve"> </w:t>
      </w:r>
      <w:r w:rsidRPr="00B26A88">
        <w:rPr>
          <w:rFonts w:ascii="Arial" w:hAnsi="Arial" w:cs="Arial"/>
          <w:sz w:val="24"/>
          <w:szCs w:val="24"/>
        </w:rPr>
        <w:t>acatar</w:t>
      </w:r>
      <w:r w:rsidR="00CA54EA">
        <w:rPr>
          <w:rFonts w:ascii="Arial" w:hAnsi="Arial" w:cs="Arial"/>
          <w:sz w:val="24"/>
          <w:szCs w:val="24"/>
        </w:rPr>
        <w:t xml:space="preserve"> </w:t>
      </w:r>
      <w:r w:rsidRPr="00B26A88">
        <w:rPr>
          <w:rFonts w:ascii="Arial" w:hAnsi="Arial" w:cs="Arial"/>
          <w:sz w:val="24"/>
          <w:szCs w:val="24"/>
        </w:rPr>
        <w:t>el</w:t>
      </w:r>
      <w:r w:rsidR="00CA54EA">
        <w:rPr>
          <w:rFonts w:ascii="Arial" w:hAnsi="Arial" w:cs="Arial"/>
          <w:sz w:val="24"/>
          <w:szCs w:val="24"/>
        </w:rPr>
        <w:t xml:space="preserve"> </w:t>
      </w:r>
      <w:r w:rsidRPr="00B26A88">
        <w:rPr>
          <w:rFonts w:ascii="Arial" w:hAnsi="Arial" w:cs="Arial"/>
          <w:sz w:val="24"/>
          <w:szCs w:val="24"/>
        </w:rPr>
        <w:t>dictamen;</w:t>
      </w:r>
      <w:r w:rsidR="00CA54EA">
        <w:rPr>
          <w:rFonts w:ascii="Arial" w:hAnsi="Arial" w:cs="Arial"/>
          <w:sz w:val="24"/>
          <w:szCs w:val="24"/>
        </w:rPr>
        <w:t xml:space="preserve"> </w:t>
      </w:r>
      <w:r w:rsidRPr="00B26A88">
        <w:rPr>
          <w:rFonts w:ascii="Arial" w:hAnsi="Arial" w:cs="Arial"/>
          <w:sz w:val="24"/>
          <w:szCs w:val="24"/>
        </w:rPr>
        <w:t>y,</w:t>
      </w:r>
      <w:r w:rsidR="00CA54EA">
        <w:rPr>
          <w:rFonts w:ascii="Arial" w:hAnsi="Arial" w:cs="Arial"/>
          <w:sz w:val="24"/>
          <w:szCs w:val="24"/>
        </w:rPr>
        <w:t xml:space="preserve"> </w:t>
      </w:r>
      <w:r w:rsidRPr="00B26A88">
        <w:rPr>
          <w:rFonts w:ascii="Arial" w:hAnsi="Arial" w:cs="Arial"/>
          <w:sz w:val="24"/>
          <w:szCs w:val="24"/>
        </w:rPr>
        <w:t>en</w:t>
      </w:r>
      <w:r w:rsidR="00CA54EA">
        <w:rPr>
          <w:rFonts w:ascii="Arial" w:hAnsi="Arial" w:cs="Arial"/>
          <w:sz w:val="24"/>
          <w:szCs w:val="24"/>
        </w:rPr>
        <w:t xml:space="preserve"> </w:t>
      </w:r>
      <w:r w:rsidRPr="00B26A88">
        <w:rPr>
          <w:rFonts w:ascii="Arial" w:hAnsi="Arial" w:cs="Arial"/>
          <w:sz w:val="24"/>
          <w:szCs w:val="24"/>
        </w:rPr>
        <w:t>tal</w:t>
      </w:r>
      <w:r w:rsidR="00CA54EA">
        <w:rPr>
          <w:rFonts w:ascii="Arial" w:hAnsi="Arial" w:cs="Arial"/>
          <w:sz w:val="24"/>
          <w:szCs w:val="24"/>
        </w:rPr>
        <w:t xml:space="preserve"> </w:t>
      </w:r>
      <w:r w:rsidRPr="00B26A88">
        <w:rPr>
          <w:rFonts w:ascii="Arial" w:hAnsi="Arial" w:cs="Arial"/>
          <w:sz w:val="24"/>
          <w:szCs w:val="24"/>
        </w:rPr>
        <w:t>virtud,</w:t>
      </w:r>
      <w:r w:rsidR="00CA54EA">
        <w:rPr>
          <w:rFonts w:ascii="Arial" w:hAnsi="Arial" w:cs="Arial"/>
          <w:sz w:val="24"/>
          <w:szCs w:val="24"/>
        </w:rPr>
        <w:t xml:space="preserve"> </w:t>
      </w:r>
      <w:r w:rsidRPr="00B26A88">
        <w:rPr>
          <w:rFonts w:ascii="Arial" w:hAnsi="Arial" w:cs="Arial"/>
          <w:sz w:val="24"/>
          <w:szCs w:val="24"/>
        </w:rPr>
        <w:t>toda</w:t>
      </w:r>
      <w:r w:rsidR="00CA54EA">
        <w:rPr>
          <w:rFonts w:ascii="Arial" w:hAnsi="Arial" w:cs="Arial"/>
          <w:sz w:val="24"/>
          <w:szCs w:val="24"/>
        </w:rPr>
        <w:t xml:space="preserve"> </w:t>
      </w:r>
      <w:r w:rsidRPr="00B26A88">
        <w:rPr>
          <w:rFonts w:ascii="Arial" w:hAnsi="Arial" w:cs="Arial"/>
          <w:sz w:val="24"/>
          <w:szCs w:val="24"/>
        </w:rPr>
        <w:t>resolución</w:t>
      </w:r>
      <w:r w:rsidR="00CA54EA">
        <w:rPr>
          <w:rFonts w:ascii="Arial" w:hAnsi="Arial" w:cs="Arial"/>
          <w:sz w:val="24"/>
          <w:szCs w:val="24"/>
        </w:rPr>
        <w:t xml:space="preserve"> </w:t>
      </w:r>
      <w:r w:rsidRPr="00B26A88">
        <w:rPr>
          <w:rFonts w:ascii="Arial" w:hAnsi="Arial" w:cs="Arial"/>
          <w:sz w:val="24"/>
          <w:szCs w:val="24"/>
        </w:rPr>
        <w:t>estaría condicionada</w:t>
      </w:r>
      <w:r w:rsidR="00CA54EA">
        <w:rPr>
          <w:rFonts w:ascii="Arial" w:hAnsi="Arial" w:cs="Arial"/>
          <w:sz w:val="24"/>
          <w:szCs w:val="24"/>
        </w:rPr>
        <w:t xml:space="preserve"> </w:t>
      </w:r>
      <w:r w:rsidRPr="00B26A88">
        <w:rPr>
          <w:rFonts w:ascii="Arial" w:hAnsi="Arial" w:cs="Arial"/>
          <w:sz w:val="24"/>
          <w:szCs w:val="24"/>
        </w:rPr>
        <w:t>a</w:t>
      </w:r>
      <w:r w:rsidR="00CA54EA">
        <w:rPr>
          <w:rFonts w:ascii="Arial" w:hAnsi="Arial" w:cs="Arial"/>
          <w:sz w:val="24"/>
          <w:szCs w:val="24"/>
        </w:rPr>
        <w:t xml:space="preserve"> </w:t>
      </w:r>
      <w:r w:rsidRPr="00B26A88">
        <w:rPr>
          <w:rFonts w:ascii="Arial" w:hAnsi="Arial" w:cs="Arial"/>
          <w:sz w:val="24"/>
          <w:szCs w:val="24"/>
        </w:rPr>
        <w:t xml:space="preserve">éste. </w:t>
      </w:r>
    </w:p>
    <w:p w:rsidR="00712456" w:rsidRDefault="00712456" w:rsidP="00E73033">
      <w:pPr>
        <w:spacing w:line="276" w:lineRule="auto"/>
        <w:jc w:val="both"/>
        <w:rPr>
          <w:rFonts w:ascii="Arial" w:hAnsi="Arial" w:cs="Arial"/>
          <w:sz w:val="24"/>
          <w:szCs w:val="24"/>
        </w:rPr>
      </w:pPr>
      <w:r w:rsidRPr="003113A8">
        <w:rPr>
          <w:rFonts w:ascii="Arial" w:hAnsi="Arial" w:cs="Arial"/>
          <w:sz w:val="24"/>
          <w:szCs w:val="24"/>
        </w:rPr>
        <w:t>Testimonio</w:t>
      </w:r>
      <w:r w:rsidR="00CA54EA">
        <w:rPr>
          <w:rFonts w:ascii="Arial" w:hAnsi="Arial" w:cs="Arial"/>
          <w:sz w:val="24"/>
          <w:szCs w:val="24"/>
        </w:rPr>
        <w:t xml:space="preserve"> </w:t>
      </w:r>
      <w:r w:rsidRPr="003113A8">
        <w:rPr>
          <w:rFonts w:ascii="Arial" w:hAnsi="Arial" w:cs="Arial"/>
          <w:sz w:val="24"/>
          <w:szCs w:val="24"/>
        </w:rPr>
        <w:t>y</w:t>
      </w:r>
      <w:r w:rsidR="00CA54EA">
        <w:rPr>
          <w:rFonts w:ascii="Arial" w:hAnsi="Arial" w:cs="Arial"/>
          <w:sz w:val="24"/>
          <w:szCs w:val="24"/>
        </w:rPr>
        <w:t xml:space="preserve"> </w:t>
      </w:r>
      <w:r w:rsidRPr="003113A8">
        <w:rPr>
          <w:rFonts w:ascii="Arial" w:hAnsi="Arial" w:cs="Arial"/>
          <w:sz w:val="24"/>
          <w:szCs w:val="24"/>
        </w:rPr>
        <w:t>Dictamen</w:t>
      </w:r>
      <w:r w:rsidR="00CA54EA">
        <w:rPr>
          <w:rFonts w:ascii="Arial" w:hAnsi="Arial" w:cs="Arial"/>
          <w:sz w:val="24"/>
          <w:szCs w:val="24"/>
        </w:rPr>
        <w:t xml:space="preserve"> </w:t>
      </w:r>
      <w:r w:rsidRPr="003113A8">
        <w:rPr>
          <w:rFonts w:ascii="Arial" w:hAnsi="Arial" w:cs="Arial"/>
          <w:sz w:val="24"/>
          <w:szCs w:val="24"/>
        </w:rPr>
        <w:t>de</w:t>
      </w:r>
      <w:r w:rsidR="00CA54EA">
        <w:rPr>
          <w:rFonts w:ascii="Arial" w:hAnsi="Arial" w:cs="Arial"/>
          <w:sz w:val="24"/>
          <w:szCs w:val="24"/>
        </w:rPr>
        <w:t xml:space="preserve"> </w:t>
      </w:r>
      <w:r w:rsidRPr="003113A8">
        <w:rPr>
          <w:rFonts w:ascii="Arial" w:hAnsi="Arial" w:cs="Arial"/>
          <w:sz w:val="24"/>
          <w:szCs w:val="24"/>
        </w:rPr>
        <w:t>Peritos</w:t>
      </w:r>
      <w:r w:rsidR="00CA54EA">
        <w:rPr>
          <w:rFonts w:ascii="Arial" w:hAnsi="Arial" w:cs="Arial"/>
          <w:sz w:val="24"/>
          <w:szCs w:val="24"/>
        </w:rPr>
        <w:t xml:space="preserve"> </w:t>
      </w:r>
      <w:r w:rsidRPr="003113A8">
        <w:rPr>
          <w:rFonts w:ascii="Arial" w:hAnsi="Arial" w:cs="Arial"/>
          <w:sz w:val="24"/>
          <w:szCs w:val="24"/>
        </w:rPr>
        <w:t>son</w:t>
      </w:r>
      <w:r w:rsidR="00CA54EA">
        <w:rPr>
          <w:rFonts w:ascii="Arial" w:hAnsi="Arial" w:cs="Arial"/>
          <w:sz w:val="24"/>
          <w:szCs w:val="24"/>
        </w:rPr>
        <w:t xml:space="preserve"> </w:t>
      </w:r>
      <w:r w:rsidRPr="003113A8">
        <w:rPr>
          <w:rFonts w:ascii="Arial" w:hAnsi="Arial" w:cs="Arial"/>
          <w:sz w:val="24"/>
          <w:szCs w:val="24"/>
        </w:rPr>
        <w:t>cuestiones</w:t>
      </w:r>
      <w:r w:rsidR="00CA54EA">
        <w:rPr>
          <w:rFonts w:ascii="Arial" w:hAnsi="Arial" w:cs="Arial"/>
          <w:sz w:val="24"/>
          <w:szCs w:val="24"/>
        </w:rPr>
        <w:t xml:space="preserve"> </w:t>
      </w:r>
      <w:r w:rsidRPr="003113A8">
        <w:rPr>
          <w:rFonts w:ascii="Arial" w:hAnsi="Arial" w:cs="Arial"/>
          <w:sz w:val="24"/>
          <w:szCs w:val="24"/>
        </w:rPr>
        <w:t>distintas,</w:t>
      </w:r>
      <w:r w:rsidR="00CA54EA">
        <w:rPr>
          <w:rFonts w:ascii="Arial" w:hAnsi="Arial" w:cs="Arial"/>
          <w:sz w:val="24"/>
          <w:szCs w:val="24"/>
        </w:rPr>
        <w:t xml:space="preserve"> </w:t>
      </w:r>
      <w:r w:rsidRPr="003113A8">
        <w:rPr>
          <w:rFonts w:ascii="Arial" w:hAnsi="Arial" w:cs="Arial"/>
          <w:sz w:val="24"/>
          <w:szCs w:val="24"/>
        </w:rPr>
        <w:t>el</w:t>
      </w:r>
      <w:r w:rsidR="00CA54EA">
        <w:rPr>
          <w:rFonts w:ascii="Arial" w:hAnsi="Arial" w:cs="Arial"/>
          <w:sz w:val="24"/>
          <w:szCs w:val="24"/>
        </w:rPr>
        <w:t xml:space="preserve"> </w:t>
      </w:r>
      <w:r w:rsidRPr="003113A8">
        <w:rPr>
          <w:rFonts w:ascii="Arial" w:hAnsi="Arial" w:cs="Arial"/>
          <w:sz w:val="24"/>
          <w:szCs w:val="24"/>
        </w:rPr>
        <w:t>dictamen</w:t>
      </w:r>
      <w:r w:rsidR="00CA54EA">
        <w:rPr>
          <w:rFonts w:ascii="Arial" w:hAnsi="Arial" w:cs="Arial"/>
          <w:sz w:val="24"/>
          <w:szCs w:val="24"/>
        </w:rPr>
        <w:t xml:space="preserve"> </w:t>
      </w:r>
      <w:r w:rsidRPr="003113A8">
        <w:rPr>
          <w:rFonts w:ascii="Arial" w:hAnsi="Arial" w:cs="Arial"/>
          <w:sz w:val="24"/>
          <w:szCs w:val="24"/>
        </w:rPr>
        <w:t>se da</w:t>
      </w:r>
      <w:r w:rsidR="00CA54EA">
        <w:rPr>
          <w:rFonts w:ascii="Arial" w:hAnsi="Arial" w:cs="Arial"/>
          <w:sz w:val="24"/>
          <w:szCs w:val="24"/>
        </w:rPr>
        <w:t xml:space="preserve"> </w:t>
      </w:r>
      <w:r w:rsidRPr="003113A8">
        <w:rPr>
          <w:rFonts w:ascii="Arial" w:hAnsi="Arial" w:cs="Arial"/>
          <w:sz w:val="24"/>
          <w:szCs w:val="24"/>
        </w:rPr>
        <w:t>sobre</w:t>
      </w:r>
      <w:r w:rsidR="00CA54EA">
        <w:rPr>
          <w:rFonts w:ascii="Arial" w:hAnsi="Arial" w:cs="Arial"/>
          <w:sz w:val="24"/>
          <w:szCs w:val="24"/>
        </w:rPr>
        <w:t xml:space="preserve"> </w:t>
      </w:r>
      <w:r w:rsidRPr="003113A8">
        <w:rPr>
          <w:rFonts w:ascii="Arial" w:hAnsi="Arial" w:cs="Arial"/>
          <w:sz w:val="24"/>
          <w:szCs w:val="24"/>
        </w:rPr>
        <w:t>hechos</w:t>
      </w:r>
      <w:r w:rsidR="00CA54EA">
        <w:rPr>
          <w:rFonts w:ascii="Arial" w:hAnsi="Arial" w:cs="Arial"/>
          <w:sz w:val="24"/>
          <w:szCs w:val="24"/>
        </w:rPr>
        <w:t xml:space="preserve"> </w:t>
      </w:r>
      <w:r w:rsidRPr="003113A8">
        <w:rPr>
          <w:rFonts w:ascii="Arial" w:hAnsi="Arial" w:cs="Arial"/>
          <w:sz w:val="24"/>
          <w:szCs w:val="24"/>
        </w:rPr>
        <w:t>del</w:t>
      </w:r>
      <w:r w:rsidR="00CA54EA">
        <w:rPr>
          <w:rFonts w:ascii="Arial" w:hAnsi="Arial" w:cs="Arial"/>
          <w:sz w:val="24"/>
          <w:szCs w:val="24"/>
        </w:rPr>
        <w:t xml:space="preserve"> </w:t>
      </w:r>
      <w:r w:rsidRPr="003113A8">
        <w:rPr>
          <w:rFonts w:ascii="Arial" w:hAnsi="Arial" w:cs="Arial"/>
          <w:sz w:val="24"/>
          <w:szCs w:val="24"/>
        </w:rPr>
        <w:t>pasado</w:t>
      </w:r>
      <w:r w:rsidR="00CA54EA">
        <w:rPr>
          <w:rFonts w:ascii="Arial" w:hAnsi="Arial" w:cs="Arial"/>
          <w:sz w:val="24"/>
          <w:szCs w:val="24"/>
        </w:rPr>
        <w:t xml:space="preserve"> </w:t>
      </w:r>
      <w:r w:rsidRPr="003113A8">
        <w:rPr>
          <w:rFonts w:ascii="Arial" w:hAnsi="Arial" w:cs="Arial"/>
          <w:sz w:val="24"/>
          <w:szCs w:val="24"/>
        </w:rPr>
        <w:t>que</w:t>
      </w:r>
      <w:r w:rsidR="00CA54EA">
        <w:rPr>
          <w:rFonts w:ascii="Arial" w:hAnsi="Arial" w:cs="Arial"/>
          <w:sz w:val="24"/>
          <w:szCs w:val="24"/>
        </w:rPr>
        <w:t xml:space="preserve"> </w:t>
      </w:r>
      <w:r w:rsidRPr="003113A8">
        <w:rPr>
          <w:rFonts w:ascii="Arial" w:hAnsi="Arial" w:cs="Arial"/>
          <w:sz w:val="24"/>
          <w:szCs w:val="24"/>
        </w:rPr>
        <w:t>suscitan</w:t>
      </w:r>
      <w:r w:rsidR="00CA54EA">
        <w:rPr>
          <w:rFonts w:ascii="Arial" w:hAnsi="Arial" w:cs="Arial"/>
          <w:sz w:val="24"/>
          <w:szCs w:val="24"/>
        </w:rPr>
        <w:t xml:space="preserve"> </w:t>
      </w:r>
      <w:r w:rsidRPr="003113A8">
        <w:rPr>
          <w:rFonts w:ascii="Arial" w:hAnsi="Arial" w:cs="Arial"/>
          <w:sz w:val="24"/>
          <w:szCs w:val="24"/>
        </w:rPr>
        <w:t>problemas</w:t>
      </w:r>
      <w:r w:rsidR="00CA54EA">
        <w:rPr>
          <w:rFonts w:ascii="Arial" w:hAnsi="Arial" w:cs="Arial"/>
          <w:sz w:val="24"/>
          <w:szCs w:val="24"/>
        </w:rPr>
        <w:t xml:space="preserve"> </w:t>
      </w:r>
      <w:r w:rsidRPr="003113A8">
        <w:rPr>
          <w:rFonts w:ascii="Arial" w:hAnsi="Arial" w:cs="Arial"/>
          <w:sz w:val="24"/>
          <w:szCs w:val="24"/>
        </w:rPr>
        <w:t>dentro</w:t>
      </w:r>
      <w:r w:rsidR="00CA54EA">
        <w:rPr>
          <w:rFonts w:ascii="Arial" w:hAnsi="Arial" w:cs="Arial"/>
          <w:sz w:val="24"/>
          <w:szCs w:val="24"/>
        </w:rPr>
        <w:t xml:space="preserve"> </w:t>
      </w:r>
      <w:r w:rsidRPr="003113A8">
        <w:rPr>
          <w:rFonts w:ascii="Arial" w:hAnsi="Arial" w:cs="Arial"/>
          <w:sz w:val="24"/>
          <w:szCs w:val="24"/>
        </w:rPr>
        <w:t>del procedimiento</w:t>
      </w:r>
      <w:r w:rsidR="00CA54EA">
        <w:rPr>
          <w:rFonts w:ascii="Arial" w:hAnsi="Arial" w:cs="Arial"/>
          <w:sz w:val="24"/>
          <w:szCs w:val="24"/>
        </w:rPr>
        <w:t xml:space="preserve"> </w:t>
      </w:r>
      <w:r w:rsidRPr="003113A8">
        <w:rPr>
          <w:rFonts w:ascii="Arial" w:hAnsi="Arial" w:cs="Arial"/>
          <w:sz w:val="24"/>
          <w:szCs w:val="24"/>
        </w:rPr>
        <w:t>y</w:t>
      </w:r>
      <w:r w:rsidR="00CA54EA">
        <w:rPr>
          <w:rFonts w:ascii="Arial" w:hAnsi="Arial" w:cs="Arial"/>
          <w:sz w:val="24"/>
          <w:szCs w:val="24"/>
        </w:rPr>
        <w:t xml:space="preserve"> </w:t>
      </w:r>
      <w:r w:rsidRPr="003113A8">
        <w:rPr>
          <w:rFonts w:ascii="Arial" w:hAnsi="Arial" w:cs="Arial"/>
          <w:sz w:val="24"/>
          <w:szCs w:val="24"/>
        </w:rPr>
        <w:t>siempre</w:t>
      </w:r>
      <w:r w:rsidR="00CA54EA">
        <w:rPr>
          <w:rFonts w:ascii="Arial" w:hAnsi="Arial" w:cs="Arial"/>
          <w:sz w:val="24"/>
          <w:szCs w:val="24"/>
        </w:rPr>
        <w:t xml:space="preserve"> </w:t>
      </w:r>
      <w:r w:rsidRPr="003113A8">
        <w:rPr>
          <w:rFonts w:ascii="Arial" w:hAnsi="Arial" w:cs="Arial"/>
          <w:sz w:val="24"/>
          <w:szCs w:val="24"/>
        </w:rPr>
        <w:t>está</w:t>
      </w:r>
      <w:r w:rsidR="00CA54EA">
        <w:rPr>
          <w:rFonts w:ascii="Arial" w:hAnsi="Arial" w:cs="Arial"/>
          <w:sz w:val="24"/>
          <w:szCs w:val="24"/>
        </w:rPr>
        <w:t xml:space="preserve"> </w:t>
      </w:r>
      <w:r w:rsidRPr="003113A8">
        <w:rPr>
          <w:rFonts w:ascii="Arial" w:hAnsi="Arial" w:cs="Arial"/>
          <w:sz w:val="24"/>
          <w:szCs w:val="24"/>
        </w:rPr>
        <w:t>fundado</w:t>
      </w:r>
      <w:r w:rsidR="00CA54EA">
        <w:rPr>
          <w:rFonts w:ascii="Arial" w:hAnsi="Arial" w:cs="Arial"/>
          <w:sz w:val="24"/>
          <w:szCs w:val="24"/>
        </w:rPr>
        <w:t xml:space="preserve"> </w:t>
      </w:r>
      <w:r w:rsidRPr="003113A8">
        <w:rPr>
          <w:rFonts w:ascii="Arial" w:hAnsi="Arial" w:cs="Arial"/>
          <w:sz w:val="24"/>
          <w:szCs w:val="24"/>
        </w:rPr>
        <w:t>o</w:t>
      </w:r>
      <w:r w:rsidR="00CA54EA">
        <w:rPr>
          <w:rFonts w:ascii="Arial" w:hAnsi="Arial" w:cs="Arial"/>
          <w:sz w:val="24"/>
          <w:szCs w:val="24"/>
        </w:rPr>
        <w:t xml:space="preserve"> </w:t>
      </w:r>
      <w:r w:rsidRPr="003113A8">
        <w:rPr>
          <w:rFonts w:ascii="Arial" w:hAnsi="Arial" w:cs="Arial"/>
          <w:sz w:val="24"/>
          <w:szCs w:val="24"/>
        </w:rPr>
        <w:t>tiene</w:t>
      </w:r>
      <w:r w:rsidR="00CA54EA">
        <w:rPr>
          <w:rFonts w:ascii="Arial" w:hAnsi="Arial" w:cs="Arial"/>
          <w:sz w:val="24"/>
          <w:szCs w:val="24"/>
        </w:rPr>
        <w:t xml:space="preserve"> </w:t>
      </w:r>
      <w:r w:rsidRPr="003113A8">
        <w:rPr>
          <w:rFonts w:ascii="Arial" w:hAnsi="Arial" w:cs="Arial"/>
          <w:sz w:val="24"/>
          <w:szCs w:val="24"/>
        </w:rPr>
        <w:t>como</w:t>
      </w:r>
      <w:r w:rsidR="00CA54EA">
        <w:rPr>
          <w:rFonts w:ascii="Arial" w:hAnsi="Arial" w:cs="Arial"/>
          <w:sz w:val="24"/>
          <w:szCs w:val="24"/>
        </w:rPr>
        <w:t xml:space="preserve"> </w:t>
      </w:r>
      <w:r w:rsidRPr="003113A8">
        <w:rPr>
          <w:rFonts w:ascii="Arial" w:hAnsi="Arial" w:cs="Arial"/>
          <w:sz w:val="24"/>
          <w:szCs w:val="24"/>
        </w:rPr>
        <w:t>base</w:t>
      </w:r>
      <w:r w:rsidR="00CA54EA">
        <w:rPr>
          <w:rFonts w:ascii="Arial" w:hAnsi="Arial" w:cs="Arial"/>
          <w:sz w:val="24"/>
          <w:szCs w:val="24"/>
        </w:rPr>
        <w:t xml:space="preserve"> </w:t>
      </w:r>
      <w:r w:rsidRPr="003113A8">
        <w:rPr>
          <w:rFonts w:ascii="Arial" w:hAnsi="Arial" w:cs="Arial"/>
          <w:sz w:val="24"/>
          <w:szCs w:val="24"/>
        </w:rPr>
        <w:t>la</w:t>
      </w:r>
      <w:r w:rsidR="00CA54EA">
        <w:rPr>
          <w:rFonts w:ascii="Arial" w:hAnsi="Arial" w:cs="Arial"/>
          <w:sz w:val="24"/>
          <w:szCs w:val="24"/>
        </w:rPr>
        <w:t xml:space="preserve"> </w:t>
      </w:r>
      <w:r w:rsidRPr="003113A8">
        <w:rPr>
          <w:rFonts w:ascii="Arial" w:hAnsi="Arial" w:cs="Arial"/>
          <w:sz w:val="24"/>
          <w:szCs w:val="24"/>
        </w:rPr>
        <w:t>técnica especializada</w:t>
      </w:r>
      <w:r w:rsidR="00CA54EA">
        <w:rPr>
          <w:rFonts w:ascii="Arial" w:hAnsi="Arial" w:cs="Arial"/>
          <w:sz w:val="24"/>
          <w:szCs w:val="24"/>
        </w:rPr>
        <w:t xml:space="preserve"> </w:t>
      </w:r>
      <w:r w:rsidRPr="003113A8">
        <w:rPr>
          <w:rFonts w:ascii="Arial" w:hAnsi="Arial" w:cs="Arial"/>
          <w:sz w:val="24"/>
          <w:szCs w:val="24"/>
        </w:rPr>
        <w:t>y</w:t>
      </w:r>
      <w:r w:rsidR="00CA54EA">
        <w:rPr>
          <w:rFonts w:ascii="Arial" w:hAnsi="Arial" w:cs="Arial"/>
          <w:sz w:val="24"/>
          <w:szCs w:val="24"/>
        </w:rPr>
        <w:t xml:space="preserve"> </w:t>
      </w:r>
      <w:r w:rsidRPr="003113A8">
        <w:rPr>
          <w:rFonts w:ascii="Arial" w:hAnsi="Arial" w:cs="Arial"/>
          <w:sz w:val="24"/>
          <w:szCs w:val="24"/>
        </w:rPr>
        <w:t>no</w:t>
      </w:r>
      <w:r w:rsidR="00CA54EA">
        <w:rPr>
          <w:rFonts w:ascii="Arial" w:hAnsi="Arial" w:cs="Arial"/>
          <w:sz w:val="24"/>
          <w:szCs w:val="24"/>
        </w:rPr>
        <w:t xml:space="preserve"> </w:t>
      </w:r>
      <w:r w:rsidRPr="003113A8">
        <w:rPr>
          <w:rFonts w:ascii="Arial" w:hAnsi="Arial" w:cs="Arial"/>
          <w:sz w:val="24"/>
          <w:szCs w:val="24"/>
        </w:rPr>
        <w:t>sólo</w:t>
      </w:r>
      <w:r w:rsidR="00CA54EA">
        <w:rPr>
          <w:rFonts w:ascii="Arial" w:hAnsi="Arial" w:cs="Arial"/>
          <w:sz w:val="24"/>
          <w:szCs w:val="24"/>
        </w:rPr>
        <w:t xml:space="preserve"> </w:t>
      </w:r>
      <w:r w:rsidRPr="003113A8">
        <w:rPr>
          <w:rFonts w:ascii="Arial" w:hAnsi="Arial" w:cs="Arial"/>
          <w:sz w:val="24"/>
          <w:szCs w:val="24"/>
        </w:rPr>
        <w:t>la</w:t>
      </w:r>
      <w:r w:rsidR="00CA54EA">
        <w:rPr>
          <w:rFonts w:ascii="Arial" w:hAnsi="Arial" w:cs="Arial"/>
          <w:sz w:val="24"/>
          <w:szCs w:val="24"/>
        </w:rPr>
        <w:t xml:space="preserve"> </w:t>
      </w:r>
      <w:r w:rsidRPr="003113A8">
        <w:rPr>
          <w:rFonts w:ascii="Arial" w:hAnsi="Arial" w:cs="Arial"/>
          <w:sz w:val="24"/>
          <w:szCs w:val="24"/>
        </w:rPr>
        <w:t>impresión</w:t>
      </w:r>
      <w:r w:rsidR="00CA54EA">
        <w:rPr>
          <w:rFonts w:ascii="Arial" w:hAnsi="Arial" w:cs="Arial"/>
          <w:sz w:val="24"/>
          <w:szCs w:val="24"/>
        </w:rPr>
        <w:t xml:space="preserve"> </w:t>
      </w:r>
      <w:r w:rsidRPr="003113A8">
        <w:rPr>
          <w:rFonts w:ascii="Arial" w:hAnsi="Arial" w:cs="Arial"/>
          <w:sz w:val="24"/>
          <w:szCs w:val="24"/>
        </w:rPr>
        <w:t>personal</w:t>
      </w:r>
      <w:r w:rsidR="00CA54EA">
        <w:rPr>
          <w:rFonts w:ascii="Arial" w:hAnsi="Arial" w:cs="Arial"/>
          <w:sz w:val="24"/>
          <w:szCs w:val="24"/>
        </w:rPr>
        <w:t xml:space="preserve"> </w:t>
      </w:r>
      <w:r w:rsidRPr="003113A8">
        <w:rPr>
          <w:rFonts w:ascii="Arial" w:hAnsi="Arial" w:cs="Arial"/>
          <w:sz w:val="24"/>
          <w:szCs w:val="24"/>
        </w:rPr>
        <w:t>sobre</w:t>
      </w:r>
      <w:r w:rsidR="00CA54EA">
        <w:rPr>
          <w:rFonts w:ascii="Arial" w:hAnsi="Arial" w:cs="Arial"/>
          <w:sz w:val="24"/>
          <w:szCs w:val="24"/>
        </w:rPr>
        <w:t xml:space="preserve"> </w:t>
      </w:r>
      <w:r w:rsidRPr="003113A8">
        <w:rPr>
          <w:rFonts w:ascii="Arial" w:hAnsi="Arial" w:cs="Arial"/>
          <w:sz w:val="24"/>
          <w:szCs w:val="24"/>
        </w:rPr>
        <w:t>los</w:t>
      </w:r>
      <w:r w:rsidR="00CA54EA">
        <w:rPr>
          <w:rFonts w:ascii="Arial" w:hAnsi="Arial" w:cs="Arial"/>
          <w:sz w:val="24"/>
          <w:szCs w:val="24"/>
        </w:rPr>
        <w:t xml:space="preserve"> </w:t>
      </w:r>
      <w:r w:rsidRPr="003113A8">
        <w:rPr>
          <w:rFonts w:ascii="Arial" w:hAnsi="Arial" w:cs="Arial"/>
          <w:sz w:val="24"/>
          <w:szCs w:val="24"/>
        </w:rPr>
        <w:t>hechos,</w:t>
      </w:r>
      <w:r w:rsidR="00CA54EA">
        <w:rPr>
          <w:rFonts w:ascii="Arial" w:hAnsi="Arial" w:cs="Arial"/>
          <w:sz w:val="24"/>
          <w:szCs w:val="24"/>
        </w:rPr>
        <w:t xml:space="preserve"> </w:t>
      </w:r>
      <w:r w:rsidRPr="003113A8">
        <w:rPr>
          <w:rFonts w:ascii="Arial" w:hAnsi="Arial" w:cs="Arial"/>
          <w:sz w:val="24"/>
          <w:szCs w:val="24"/>
        </w:rPr>
        <w:t>cosas</w:t>
      </w:r>
      <w:r w:rsidR="00CA54EA">
        <w:rPr>
          <w:rFonts w:ascii="Arial" w:hAnsi="Arial" w:cs="Arial"/>
          <w:sz w:val="24"/>
          <w:szCs w:val="24"/>
        </w:rPr>
        <w:t xml:space="preserve"> </w:t>
      </w:r>
      <w:r w:rsidRPr="003113A8">
        <w:rPr>
          <w:rFonts w:ascii="Arial" w:hAnsi="Arial" w:cs="Arial"/>
          <w:sz w:val="24"/>
          <w:szCs w:val="24"/>
        </w:rPr>
        <w:t>o personas;</w:t>
      </w:r>
      <w:r w:rsidR="00CA54EA">
        <w:rPr>
          <w:rFonts w:ascii="Arial" w:hAnsi="Arial" w:cs="Arial"/>
          <w:sz w:val="24"/>
          <w:szCs w:val="24"/>
        </w:rPr>
        <w:t xml:space="preserve"> </w:t>
      </w:r>
      <w:r w:rsidRPr="003113A8">
        <w:rPr>
          <w:rFonts w:ascii="Arial" w:hAnsi="Arial" w:cs="Arial"/>
          <w:sz w:val="24"/>
          <w:szCs w:val="24"/>
        </w:rPr>
        <w:t>en</w:t>
      </w:r>
      <w:r w:rsidR="00CA54EA">
        <w:rPr>
          <w:rFonts w:ascii="Arial" w:hAnsi="Arial" w:cs="Arial"/>
          <w:sz w:val="24"/>
          <w:szCs w:val="24"/>
        </w:rPr>
        <w:t xml:space="preserve"> </w:t>
      </w:r>
      <w:r w:rsidRPr="003113A8">
        <w:rPr>
          <w:rFonts w:ascii="Arial" w:hAnsi="Arial" w:cs="Arial"/>
          <w:sz w:val="24"/>
          <w:szCs w:val="24"/>
        </w:rPr>
        <w:t>cambio</w:t>
      </w:r>
      <w:r w:rsidR="00CA54EA">
        <w:rPr>
          <w:rFonts w:ascii="Arial" w:hAnsi="Arial" w:cs="Arial"/>
          <w:sz w:val="24"/>
          <w:szCs w:val="24"/>
        </w:rPr>
        <w:t xml:space="preserve"> </w:t>
      </w:r>
      <w:r w:rsidRPr="003113A8">
        <w:rPr>
          <w:rFonts w:ascii="Arial" w:hAnsi="Arial" w:cs="Arial"/>
          <w:sz w:val="24"/>
          <w:szCs w:val="24"/>
        </w:rPr>
        <w:t>el</w:t>
      </w:r>
      <w:r w:rsidR="00CA54EA">
        <w:rPr>
          <w:rFonts w:ascii="Arial" w:hAnsi="Arial" w:cs="Arial"/>
          <w:sz w:val="24"/>
          <w:szCs w:val="24"/>
        </w:rPr>
        <w:t xml:space="preserve"> </w:t>
      </w:r>
      <w:r w:rsidRPr="003113A8">
        <w:rPr>
          <w:rFonts w:ascii="Arial" w:hAnsi="Arial" w:cs="Arial"/>
          <w:sz w:val="24"/>
          <w:szCs w:val="24"/>
        </w:rPr>
        <w:t>testimonio</w:t>
      </w:r>
      <w:r w:rsidR="00CA54EA">
        <w:rPr>
          <w:rFonts w:ascii="Arial" w:hAnsi="Arial" w:cs="Arial"/>
          <w:sz w:val="24"/>
          <w:szCs w:val="24"/>
        </w:rPr>
        <w:t xml:space="preserve"> </w:t>
      </w:r>
      <w:r w:rsidRPr="003113A8">
        <w:rPr>
          <w:rFonts w:ascii="Arial" w:hAnsi="Arial" w:cs="Arial"/>
          <w:sz w:val="24"/>
          <w:szCs w:val="24"/>
        </w:rPr>
        <w:t>se</w:t>
      </w:r>
      <w:r w:rsidR="00CA54EA">
        <w:rPr>
          <w:rFonts w:ascii="Arial" w:hAnsi="Arial" w:cs="Arial"/>
          <w:sz w:val="24"/>
          <w:szCs w:val="24"/>
        </w:rPr>
        <w:t xml:space="preserve"> </w:t>
      </w:r>
      <w:r w:rsidRPr="003113A8">
        <w:rPr>
          <w:rFonts w:ascii="Arial" w:hAnsi="Arial" w:cs="Arial"/>
          <w:sz w:val="24"/>
          <w:szCs w:val="24"/>
        </w:rPr>
        <w:t>basa</w:t>
      </w:r>
      <w:r w:rsidR="00CA54EA">
        <w:rPr>
          <w:rFonts w:ascii="Arial" w:hAnsi="Arial" w:cs="Arial"/>
          <w:sz w:val="24"/>
          <w:szCs w:val="24"/>
        </w:rPr>
        <w:t xml:space="preserve"> </w:t>
      </w:r>
      <w:r w:rsidRPr="003113A8">
        <w:rPr>
          <w:rFonts w:ascii="Arial" w:hAnsi="Arial" w:cs="Arial"/>
          <w:sz w:val="24"/>
          <w:szCs w:val="24"/>
        </w:rPr>
        <w:t>en</w:t>
      </w:r>
      <w:r w:rsidR="00CA54EA">
        <w:rPr>
          <w:rFonts w:ascii="Arial" w:hAnsi="Arial" w:cs="Arial"/>
          <w:sz w:val="24"/>
          <w:szCs w:val="24"/>
        </w:rPr>
        <w:t xml:space="preserve"> </w:t>
      </w:r>
      <w:r w:rsidRPr="003113A8">
        <w:rPr>
          <w:rFonts w:ascii="Arial" w:hAnsi="Arial" w:cs="Arial"/>
          <w:sz w:val="24"/>
          <w:szCs w:val="24"/>
        </w:rPr>
        <w:t>lo</w:t>
      </w:r>
      <w:r w:rsidR="00CA54EA">
        <w:rPr>
          <w:rFonts w:ascii="Arial" w:hAnsi="Arial" w:cs="Arial"/>
          <w:sz w:val="24"/>
          <w:szCs w:val="24"/>
        </w:rPr>
        <w:t xml:space="preserve"> </w:t>
      </w:r>
      <w:r w:rsidRPr="003113A8">
        <w:rPr>
          <w:rFonts w:ascii="Arial" w:hAnsi="Arial" w:cs="Arial"/>
          <w:sz w:val="24"/>
          <w:szCs w:val="24"/>
        </w:rPr>
        <w:t>percibido</w:t>
      </w:r>
      <w:r w:rsidR="00CA54EA">
        <w:rPr>
          <w:rFonts w:ascii="Arial" w:hAnsi="Arial" w:cs="Arial"/>
          <w:sz w:val="24"/>
          <w:szCs w:val="24"/>
        </w:rPr>
        <w:t xml:space="preserve"> </w:t>
      </w:r>
      <w:r w:rsidRPr="003113A8">
        <w:rPr>
          <w:rFonts w:ascii="Arial" w:hAnsi="Arial" w:cs="Arial"/>
          <w:sz w:val="24"/>
          <w:szCs w:val="24"/>
        </w:rPr>
        <w:t>por</w:t>
      </w:r>
      <w:r w:rsidR="00CA54EA">
        <w:rPr>
          <w:rFonts w:ascii="Arial" w:hAnsi="Arial" w:cs="Arial"/>
          <w:sz w:val="24"/>
          <w:szCs w:val="24"/>
        </w:rPr>
        <w:t xml:space="preserve"> </w:t>
      </w:r>
      <w:r w:rsidRPr="003113A8">
        <w:rPr>
          <w:rFonts w:ascii="Arial" w:hAnsi="Arial" w:cs="Arial"/>
          <w:sz w:val="24"/>
          <w:szCs w:val="24"/>
        </w:rPr>
        <w:t>el</w:t>
      </w:r>
      <w:r w:rsidR="00CA54EA">
        <w:rPr>
          <w:rFonts w:ascii="Arial" w:hAnsi="Arial" w:cs="Arial"/>
          <w:sz w:val="24"/>
          <w:szCs w:val="24"/>
        </w:rPr>
        <w:t xml:space="preserve"> </w:t>
      </w:r>
      <w:r w:rsidRPr="003113A8">
        <w:rPr>
          <w:rFonts w:ascii="Arial" w:hAnsi="Arial" w:cs="Arial"/>
          <w:sz w:val="24"/>
          <w:szCs w:val="24"/>
        </w:rPr>
        <w:t>sujeto</w:t>
      </w:r>
      <w:r w:rsidR="00CA54EA">
        <w:rPr>
          <w:rFonts w:ascii="Arial" w:hAnsi="Arial" w:cs="Arial"/>
          <w:sz w:val="24"/>
          <w:szCs w:val="24"/>
        </w:rPr>
        <w:t xml:space="preserve"> </w:t>
      </w:r>
      <w:r w:rsidRPr="003113A8">
        <w:rPr>
          <w:rFonts w:ascii="Arial" w:hAnsi="Arial" w:cs="Arial"/>
          <w:sz w:val="24"/>
          <w:szCs w:val="24"/>
        </w:rPr>
        <w:t>a través</w:t>
      </w:r>
      <w:r w:rsidR="00CA54EA">
        <w:rPr>
          <w:rFonts w:ascii="Arial" w:hAnsi="Arial" w:cs="Arial"/>
          <w:sz w:val="24"/>
          <w:szCs w:val="24"/>
        </w:rPr>
        <w:t xml:space="preserve"> </w:t>
      </w:r>
      <w:r w:rsidRPr="003113A8">
        <w:rPr>
          <w:rFonts w:ascii="Arial" w:hAnsi="Arial" w:cs="Arial"/>
          <w:sz w:val="24"/>
          <w:szCs w:val="24"/>
        </w:rPr>
        <w:t>de</w:t>
      </w:r>
      <w:r w:rsidR="00CA54EA">
        <w:rPr>
          <w:rFonts w:ascii="Arial" w:hAnsi="Arial" w:cs="Arial"/>
          <w:sz w:val="24"/>
          <w:szCs w:val="24"/>
        </w:rPr>
        <w:t xml:space="preserve"> </w:t>
      </w:r>
      <w:r w:rsidRPr="003113A8">
        <w:rPr>
          <w:rFonts w:ascii="Arial" w:hAnsi="Arial" w:cs="Arial"/>
          <w:sz w:val="24"/>
          <w:szCs w:val="24"/>
        </w:rPr>
        <w:t>los</w:t>
      </w:r>
      <w:r w:rsidR="00CA54EA">
        <w:rPr>
          <w:rFonts w:ascii="Arial" w:hAnsi="Arial" w:cs="Arial"/>
          <w:sz w:val="24"/>
          <w:szCs w:val="24"/>
        </w:rPr>
        <w:t xml:space="preserve"> </w:t>
      </w:r>
      <w:r w:rsidRPr="003113A8">
        <w:rPr>
          <w:rFonts w:ascii="Arial" w:hAnsi="Arial" w:cs="Arial"/>
          <w:sz w:val="24"/>
          <w:szCs w:val="24"/>
        </w:rPr>
        <w:t>sentidos</w:t>
      </w:r>
      <w:r w:rsidR="00CA54EA">
        <w:rPr>
          <w:rFonts w:ascii="Arial" w:hAnsi="Arial" w:cs="Arial"/>
          <w:sz w:val="24"/>
          <w:szCs w:val="24"/>
        </w:rPr>
        <w:t xml:space="preserve"> </w:t>
      </w:r>
      <w:r w:rsidRPr="003113A8">
        <w:rPr>
          <w:rFonts w:ascii="Arial" w:hAnsi="Arial" w:cs="Arial"/>
          <w:sz w:val="24"/>
          <w:szCs w:val="24"/>
        </w:rPr>
        <w:t>y</w:t>
      </w:r>
      <w:r w:rsidR="00CA54EA">
        <w:rPr>
          <w:rFonts w:ascii="Arial" w:hAnsi="Arial" w:cs="Arial"/>
          <w:sz w:val="24"/>
          <w:szCs w:val="24"/>
        </w:rPr>
        <w:t xml:space="preserve"> </w:t>
      </w:r>
      <w:r w:rsidRPr="003113A8">
        <w:rPr>
          <w:rFonts w:ascii="Arial" w:hAnsi="Arial" w:cs="Arial"/>
          <w:sz w:val="24"/>
          <w:szCs w:val="24"/>
        </w:rPr>
        <w:t>se</w:t>
      </w:r>
      <w:r w:rsidR="00CA54EA">
        <w:rPr>
          <w:rFonts w:ascii="Arial" w:hAnsi="Arial" w:cs="Arial"/>
          <w:sz w:val="24"/>
          <w:szCs w:val="24"/>
        </w:rPr>
        <w:t xml:space="preserve"> </w:t>
      </w:r>
      <w:r w:rsidRPr="003113A8">
        <w:rPr>
          <w:rFonts w:ascii="Arial" w:hAnsi="Arial" w:cs="Arial"/>
          <w:sz w:val="24"/>
          <w:szCs w:val="24"/>
        </w:rPr>
        <w:t>refiere</w:t>
      </w:r>
      <w:r w:rsidR="00CA54EA">
        <w:rPr>
          <w:rFonts w:ascii="Arial" w:hAnsi="Arial" w:cs="Arial"/>
          <w:sz w:val="24"/>
          <w:szCs w:val="24"/>
        </w:rPr>
        <w:t xml:space="preserve"> </w:t>
      </w:r>
      <w:r w:rsidRPr="003113A8">
        <w:rPr>
          <w:rFonts w:ascii="Arial" w:hAnsi="Arial" w:cs="Arial"/>
          <w:sz w:val="24"/>
          <w:szCs w:val="24"/>
        </w:rPr>
        <w:t>a</w:t>
      </w:r>
      <w:r w:rsidR="00CA54EA">
        <w:rPr>
          <w:rFonts w:ascii="Arial" w:hAnsi="Arial" w:cs="Arial"/>
          <w:sz w:val="24"/>
          <w:szCs w:val="24"/>
        </w:rPr>
        <w:t xml:space="preserve"> </w:t>
      </w:r>
      <w:r w:rsidRPr="003113A8">
        <w:rPr>
          <w:rFonts w:ascii="Arial" w:hAnsi="Arial" w:cs="Arial"/>
          <w:sz w:val="24"/>
          <w:szCs w:val="24"/>
        </w:rPr>
        <w:t>aspectos</w:t>
      </w:r>
      <w:r w:rsidR="00CA54EA">
        <w:rPr>
          <w:rFonts w:ascii="Arial" w:hAnsi="Arial" w:cs="Arial"/>
          <w:sz w:val="24"/>
          <w:szCs w:val="24"/>
        </w:rPr>
        <w:t xml:space="preserve"> </w:t>
      </w:r>
      <w:r w:rsidRPr="003113A8">
        <w:rPr>
          <w:rFonts w:ascii="Arial" w:hAnsi="Arial" w:cs="Arial"/>
          <w:sz w:val="24"/>
          <w:szCs w:val="24"/>
        </w:rPr>
        <w:t>del</w:t>
      </w:r>
      <w:r w:rsidR="00CA54EA">
        <w:rPr>
          <w:rFonts w:ascii="Arial" w:hAnsi="Arial" w:cs="Arial"/>
          <w:sz w:val="24"/>
          <w:szCs w:val="24"/>
        </w:rPr>
        <w:t xml:space="preserve"> </w:t>
      </w:r>
      <w:r w:rsidRPr="003113A8">
        <w:rPr>
          <w:rFonts w:ascii="Arial" w:hAnsi="Arial" w:cs="Arial"/>
          <w:sz w:val="24"/>
          <w:szCs w:val="24"/>
        </w:rPr>
        <w:t>pasado,</w:t>
      </w:r>
      <w:r w:rsidR="00CA54EA">
        <w:rPr>
          <w:rFonts w:ascii="Arial" w:hAnsi="Arial" w:cs="Arial"/>
          <w:sz w:val="24"/>
          <w:szCs w:val="24"/>
        </w:rPr>
        <w:t xml:space="preserve"> </w:t>
      </w:r>
      <w:r w:rsidRPr="003113A8">
        <w:rPr>
          <w:rFonts w:ascii="Arial" w:hAnsi="Arial" w:cs="Arial"/>
          <w:sz w:val="24"/>
          <w:szCs w:val="24"/>
        </w:rPr>
        <w:t>que</w:t>
      </w:r>
      <w:r w:rsidR="00CA54EA">
        <w:rPr>
          <w:rFonts w:ascii="Arial" w:hAnsi="Arial" w:cs="Arial"/>
          <w:sz w:val="24"/>
          <w:szCs w:val="24"/>
        </w:rPr>
        <w:t xml:space="preserve"> </w:t>
      </w:r>
      <w:r w:rsidRPr="003113A8">
        <w:rPr>
          <w:rFonts w:ascii="Arial" w:hAnsi="Arial" w:cs="Arial"/>
          <w:sz w:val="24"/>
          <w:szCs w:val="24"/>
        </w:rPr>
        <w:t>ocurrieron fuera</w:t>
      </w:r>
      <w:r w:rsidR="00CA54EA">
        <w:rPr>
          <w:rFonts w:ascii="Arial" w:hAnsi="Arial" w:cs="Arial"/>
          <w:sz w:val="24"/>
          <w:szCs w:val="24"/>
        </w:rPr>
        <w:t xml:space="preserve"> </w:t>
      </w:r>
      <w:r w:rsidRPr="003113A8">
        <w:rPr>
          <w:rFonts w:ascii="Arial" w:hAnsi="Arial" w:cs="Arial"/>
          <w:sz w:val="24"/>
          <w:szCs w:val="24"/>
        </w:rPr>
        <w:t xml:space="preserve">del proceso. </w:t>
      </w:r>
    </w:p>
    <w:p w:rsidR="00712456" w:rsidRDefault="00712456" w:rsidP="00E73033">
      <w:pPr>
        <w:spacing w:line="276" w:lineRule="auto"/>
        <w:jc w:val="both"/>
        <w:rPr>
          <w:rFonts w:ascii="Arial" w:hAnsi="Arial" w:cs="Arial"/>
          <w:sz w:val="24"/>
          <w:szCs w:val="24"/>
        </w:rPr>
      </w:pPr>
      <w:r w:rsidRPr="003113A8">
        <w:rPr>
          <w:rFonts w:ascii="Arial" w:hAnsi="Arial" w:cs="Arial"/>
          <w:sz w:val="24"/>
          <w:szCs w:val="24"/>
        </w:rPr>
        <w:t>El</w:t>
      </w:r>
      <w:r w:rsidR="00CA54EA">
        <w:rPr>
          <w:rFonts w:ascii="Arial" w:hAnsi="Arial" w:cs="Arial"/>
          <w:sz w:val="24"/>
          <w:szCs w:val="24"/>
        </w:rPr>
        <w:t xml:space="preserve"> </w:t>
      </w:r>
      <w:r w:rsidRPr="003113A8">
        <w:rPr>
          <w:rFonts w:ascii="Arial" w:hAnsi="Arial" w:cs="Arial"/>
          <w:sz w:val="24"/>
          <w:szCs w:val="24"/>
        </w:rPr>
        <w:t>mexicano</w:t>
      </w:r>
      <w:r w:rsidR="00CA54EA">
        <w:rPr>
          <w:rFonts w:ascii="Arial" w:hAnsi="Arial" w:cs="Arial"/>
          <w:sz w:val="24"/>
          <w:szCs w:val="24"/>
        </w:rPr>
        <w:t xml:space="preserve"> </w:t>
      </w:r>
      <w:r w:rsidRPr="003113A8">
        <w:rPr>
          <w:rFonts w:ascii="Arial" w:hAnsi="Arial" w:cs="Arial"/>
          <w:sz w:val="24"/>
          <w:szCs w:val="24"/>
        </w:rPr>
        <w:t>Rafael</w:t>
      </w:r>
      <w:r w:rsidR="00CA54EA">
        <w:rPr>
          <w:rFonts w:ascii="Arial" w:hAnsi="Arial" w:cs="Arial"/>
          <w:sz w:val="24"/>
          <w:szCs w:val="24"/>
        </w:rPr>
        <w:t xml:space="preserve"> </w:t>
      </w:r>
      <w:r w:rsidRPr="003113A8">
        <w:rPr>
          <w:rFonts w:ascii="Arial" w:hAnsi="Arial" w:cs="Arial"/>
          <w:sz w:val="24"/>
          <w:szCs w:val="24"/>
        </w:rPr>
        <w:t>de</w:t>
      </w:r>
      <w:r w:rsidR="00CA54EA">
        <w:rPr>
          <w:rFonts w:ascii="Arial" w:hAnsi="Arial" w:cs="Arial"/>
          <w:sz w:val="24"/>
          <w:szCs w:val="24"/>
        </w:rPr>
        <w:t xml:space="preserve"> </w:t>
      </w:r>
      <w:r w:rsidRPr="003113A8">
        <w:rPr>
          <w:rFonts w:ascii="Arial" w:hAnsi="Arial" w:cs="Arial"/>
          <w:sz w:val="24"/>
          <w:szCs w:val="24"/>
        </w:rPr>
        <w:t>Pina</w:t>
      </w:r>
      <w:r w:rsidR="00CA54EA">
        <w:rPr>
          <w:rFonts w:ascii="Arial" w:hAnsi="Arial" w:cs="Arial"/>
          <w:sz w:val="24"/>
          <w:szCs w:val="24"/>
        </w:rPr>
        <w:t xml:space="preserve"> </w:t>
      </w:r>
      <w:r w:rsidRPr="003113A8">
        <w:rPr>
          <w:rFonts w:ascii="Arial" w:hAnsi="Arial" w:cs="Arial"/>
          <w:sz w:val="24"/>
          <w:szCs w:val="24"/>
        </w:rPr>
        <w:t>“indica</w:t>
      </w:r>
      <w:r w:rsidR="00CA54EA">
        <w:rPr>
          <w:rFonts w:ascii="Arial" w:hAnsi="Arial" w:cs="Arial"/>
          <w:sz w:val="24"/>
          <w:szCs w:val="24"/>
        </w:rPr>
        <w:t xml:space="preserve"> </w:t>
      </w:r>
      <w:r w:rsidRPr="003113A8">
        <w:rPr>
          <w:rFonts w:ascii="Arial" w:hAnsi="Arial" w:cs="Arial"/>
          <w:sz w:val="24"/>
          <w:szCs w:val="24"/>
        </w:rPr>
        <w:t>que</w:t>
      </w:r>
      <w:r w:rsidR="00CA54EA">
        <w:rPr>
          <w:rFonts w:ascii="Arial" w:hAnsi="Arial" w:cs="Arial"/>
          <w:sz w:val="24"/>
          <w:szCs w:val="24"/>
        </w:rPr>
        <w:t xml:space="preserve"> </w:t>
      </w:r>
      <w:r w:rsidRPr="003113A8">
        <w:rPr>
          <w:rFonts w:ascii="Arial" w:hAnsi="Arial" w:cs="Arial"/>
          <w:sz w:val="24"/>
          <w:szCs w:val="24"/>
        </w:rPr>
        <w:t>el</w:t>
      </w:r>
      <w:r w:rsidR="00CA54EA">
        <w:rPr>
          <w:rFonts w:ascii="Arial" w:hAnsi="Arial" w:cs="Arial"/>
          <w:sz w:val="24"/>
          <w:szCs w:val="24"/>
        </w:rPr>
        <w:t xml:space="preserve"> </w:t>
      </w:r>
      <w:r w:rsidRPr="003113A8">
        <w:rPr>
          <w:rFonts w:ascii="Arial" w:hAnsi="Arial" w:cs="Arial"/>
          <w:sz w:val="24"/>
          <w:szCs w:val="24"/>
        </w:rPr>
        <w:t>peritaje</w:t>
      </w:r>
      <w:r w:rsidR="00CA54EA">
        <w:rPr>
          <w:rFonts w:ascii="Arial" w:hAnsi="Arial" w:cs="Arial"/>
          <w:sz w:val="24"/>
          <w:szCs w:val="24"/>
        </w:rPr>
        <w:t xml:space="preserve"> </w:t>
      </w:r>
      <w:r w:rsidRPr="003113A8">
        <w:rPr>
          <w:rFonts w:ascii="Arial" w:hAnsi="Arial" w:cs="Arial"/>
          <w:sz w:val="24"/>
          <w:szCs w:val="24"/>
        </w:rPr>
        <w:t>difiere</w:t>
      </w:r>
      <w:r w:rsidR="00CA54EA">
        <w:rPr>
          <w:rFonts w:ascii="Arial" w:hAnsi="Arial" w:cs="Arial"/>
          <w:sz w:val="24"/>
          <w:szCs w:val="24"/>
        </w:rPr>
        <w:t xml:space="preserve"> </w:t>
      </w:r>
      <w:r w:rsidRPr="003113A8">
        <w:rPr>
          <w:rFonts w:ascii="Arial" w:hAnsi="Arial" w:cs="Arial"/>
          <w:sz w:val="24"/>
          <w:szCs w:val="24"/>
        </w:rPr>
        <w:t>por</w:t>
      </w:r>
      <w:r w:rsidR="00CA54EA">
        <w:rPr>
          <w:rFonts w:ascii="Arial" w:hAnsi="Arial" w:cs="Arial"/>
          <w:sz w:val="24"/>
          <w:szCs w:val="24"/>
        </w:rPr>
        <w:t xml:space="preserve"> </w:t>
      </w:r>
      <w:r w:rsidRPr="003113A8">
        <w:rPr>
          <w:rFonts w:ascii="Arial" w:hAnsi="Arial" w:cs="Arial"/>
          <w:sz w:val="24"/>
          <w:szCs w:val="24"/>
        </w:rPr>
        <w:t>muchos motivos</w:t>
      </w:r>
      <w:r w:rsidR="00CA54EA">
        <w:rPr>
          <w:rFonts w:ascii="Arial" w:hAnsi="Arial" w:cs="Arial"/>
          <w:sz w:val="24"/>
          <w:szCs w:val="24"/>
        </w:rPr>
        <w:t xml:space="preserve"> </w:t>
      </w:r>
      <w:r w:rsidRPr="003113A8">
        <w:rPr>
          <w:rFonts w:ascii="Arial" w:hAnsi="Arial" w:cs="Arial"/>
          <w:sz w:val="24"/>
          <w:szCs w:val="24"/>
        </w:rPr>
        <w:t>del</w:t>
      </w:r>
      <w:r w:rsidR="00CA54EA">
        <w:rPr>
          <w:rFonts w:ascii="Arial" w:hAnsi="Arial" w:cs="Arial"/>
          <w:sz w:val="24"/>
          <w:szCs w:val="24"/>
        </w:rPr>
        <w:t xml:space="preserve"> </w:t>
      </w:r>
      <w:r w:rsidRPr="003113A8">
        <w:rPr>
          <w:rFonts w:ascii="Arial" w:hAnsi="Arial" w:cs="Arial"/>
          <w:sz w:val="24"/>
          <w:szCs w:val="24"/>
        </w:rPr>
        <w:t>testigo.</w:t>
      </w:r>
      <w:r w:rsidR="00CA54EA">
        <w:rPr>
          <w:rFonts w:ascii="Arial" w:hAnsi="Arial" w:cs="Arial"/>
          <w:sz w:val="24"/>
          <w:szCs w:val="24"/>
        </w:rPr>
        <w:t xml:space="preserve"> </w:t>
      </w:r>
      <w:r w:rsidRPr="003113A8">
        <w:rPr>
          <w:rFonts w:ascii="Arial" w:hAnsi="Arial" w:cs="Arial"/>
          <w:sz w:val="24"/>
          <w:szCs w:val="24"/>
        </w:rPr>
        <w:t>A</w:t>
      </w:r>
      <w:r w:rsidR="00CA54EA">
        <w:rPr>
          <w:rFonts w:ascii="Arial" w:hAnsi="Arial" w:cs="Arial"/>
          <w:sz w:val="24"/>
          <w:szCs w:val="24"/>
        </w:rPr>
        <w:t xml:space="preserve"> </w:t>
      </w:r>
      <w:r w:rsidRPr="003113A8">
        <w:rPr>
          <w:rFonts w:ascii="Arial" w:hAnsi="Arial" w:cs="Arial"/>
          <w:sz w:val="24"/>
          <w:szCs w:val="24"/>
        </w:rPr>
        <w:t>este</w:t>
      </w:r>
      <w:r w:rsidR="00CA54EA">
        <w:rPr>
          <w:rFonts w:ascii="Arial" w:hAnsi="Arial" w:cs="Arial"/>
          <w:sz w:val="24"/>
          <w:szCs w:val="24"/>
        </w:rPr>
        <w:t xml:space="preserve"> </w:t>
      </w:r>
      <w:r w:rsidRPr="003113A8">
        <w:rPr>
          <w:rFonts w:ascii="Arial" w:hAnsi="Arial" w:cs="Arial"/>
          <w:sz w:val="24"/>
          <w:szCs w:val="24"/>
        </w:rPr>
        <w:t>se</w:t>
      </w:r>
      <w:r w:rsidR="00CA54EA">
        <w:rPr>
          <w:rFonts w:ascii="Arial" w:hAnsi="Arial" w:cs="Arial"/>
          <w:sz w:val="24"/>
          <w:szCs w:val="24"/>
        </w:rPr>
        <w:t xml:space="preserve"> </w:t>
      </w:r>
      <w:r w:rsidRPr="003113A8">
        <w:rPr>
          <w:rFonts w:ascii="Arial" w:hAnsi="Arial" w:cs="Arial"/>
          <w:sz w:val="24"/>
          <w:szCs w:val="24"/>
        </w:rPr>
        <w:t>le</w:t>
      </w:r>
      <w:r w:rsidR="00CA54EA">
        <w:rPr>
          <w:rFonts w:ascii="Arial" w:hAnsi="Arial" w:cs="Arial"/>
          <w:sz w:val="24"/>
          <w:szCs w:val="24"/>
        </w:rPr>
        <w:t xml:space="preserve"> </w:t>
      </w:r>
      <w:r w:rsidRPr="003113A8">
        <w:rPr>
          <w:rFonts w:ascii="Arial" w:hAnsi="Arial" w:cs="Arial"/>
          <w:sz w:val="24"/>
          <w:szCs w:val="24"/>
        </w:rPr>
        <w:t>piden</w:t>
      </w:r>
      <w:r w:rsidR="00CA54EA">
        <w:rPr>
          <w:rFonts w:ascii="Arial" w:hAnsi="Arial" w:cs="Arial"/>
          <w:sz w:val="24"/>
          <w:szCs w:val="24"/>
        </w:rPr>
        <w:t xml:space="preserve"> </w:t>
      </w:r>
      <w:r w:rsidRPr="003113A8">
        <w:rPr>
          <w:rFonts w:ascii="Arial" w:hAnsi="Arial" w:cs="Arial"/>
          <w:sz w:val="24"/>
          <w:szCs w:val="24"/>
        </w:rPr>
        <w:t>noticias</w:t>
      </w:r>
      <w:r w:rsidR="00CA54EA">
        <w:rPr>
          <w:rFonts w:ascii="Arial" w:hAnsi="Arial" w:cs="Arial"/>
          <w:sz w:val="24"/>
          <w:szCs w:val="24"/>
        </w:rPr>
        <w:t xml:space="preserve"> </w:t>
      </w:r>
      <w:r w:rsidRPr="003113A8">
        <w:rPr>
          <w:rFonts w:ascii="Arial" w:hAnsi="Arial" w:cs="Arial"/>
          <w:sz w:val="24"/>
          <w:szCs w:val="24"/>
        </w:rPr>
        <w:t>sobre</w:t>
      </w:r>
      <w:r w:rsidR="00CA54EA">
        <w:rPr>
          <w:rFonts w:ascii="Arial" w:hAnsi="Arial" w:cs="Arial"/>
          <w:sz w:val="24"/>
          <w:szCs w:val="24"/>
        </w:rPr>
        <w:t xml:space="preserve"> </w:t>
      </w:r>
      <w:r w:rsidRPr="003113A8">
        <w:rPr>
          <w:rFonts w:ascii="Arial" w:hAnsi="Arial" w:cs="Arial"/>
          <w:sz w:val="24"/>
          <w:szCs w:val="24"/>
        </w:rPr>
        <w:t>los</w:t>
      </w:r>
      <w:r w:rsidR="00CA54EA">
        <w:rPr>
          <w:rFonts w:ascii="Arial" w:hAnsi="Arial" w:cs="Arial"/>
          <w:sz w:val="24"/>
          <w:szCs w:val="24"/>
        </w:rPr>
        <w:t xml:space="preserve"> </w:t>
      </w:r>
      <w:r w:rsidRPr="003113A8">
        <w:rPr>
          <w:rFonts w:ascii="Arial" w:hAnsi="Arial" w:cs="Arial"/>
          <w:sz w:val="24"/>
          <w:szCs w:val="24"/>
        </w:rPr>
        <w:t>hechos;</w:t>
      </w:r>
      <w:r w:rsidR="00CA54EA">
        <w:rPr>
          <w:rFonts w:ascii="Arial" w:hAnsi="Arial" w:cs="Arial"/>
          <w:sz w:val="24"/>
          <w:szCs w:val="24"/>
        </w:rPr>
        <w:t xml:space="preserve"> </w:t>
      </w:r>
      <w:r w:rsidRPr="003113A8">
        <w:rPr>
          <w:rFonts w:ascii="Arial" w:hAnsi="Arial" w:cs="Arial"/>
          <w:sz w:val="24"/>
          <w:szCs w:val="24"/>
        </w:rPr>
        <w:t>al</w:t>
      </w:r>
      <w:r w:rsidR="00CA54EA">
        <w:rPr>
          <w:rFonts w:ascii="Arial" w:hAnsi="Arial" w:cs="Arial"/>
          <w:sz w:val="24"/>
          <w:szCs w:val="24"/>
        </w:rPr>
        <w:t xml:space="preserve"> </w:t>
      </w:r>
      <w:r w:rsidRPr="003113A8">
        <w:rPr>
          <w:rFonts w:ascii="Arial" w:hAnsi="Arial" w:cs="Arial"/>
          <w:sz w:val="24"/>
          <w:szCs w:val="24"/>
        </w:rPr>
        <w:t>perito</w:t>
      </w:r>
      <w:r w:rsidR="00CA54EA">
        <w:rPr>
          <w:rFonts w:ascii="Arial" w:hAnsi="Arial" w:cs="Arial"/>
          <w:sz w:val="24"/>
          <w:szCs w:val="24"/>
        </w:rPr>
        <w:t xml:space="preserve"> </w:t>
      </w:r>
      <w:r w:rsidRPr="003113A8">
        <w:rPr>
          <w:rFonts w:ascii="Arial" w:hAnsi="Arial" w:cs="Arial"/>
          <w:sz w:val="24"/>
          <w:szCs w:val="24"/>
        </w:rPr>
        <w:t>se le</w:t>
      </w:r>
      <w:r w:rsidR="00CA54EA">
        <w:rPr>
          <w:rFonts w:ascii="Arial" w:hAnsi="Arial" w:cs="Arial"/>
          <w:sz w:val="24"/>
          <w:szCs w:val="24"/>
        </w:rPr>
        <w:t xml:space="preserve"> </w:t>
      </w:r>
      <w:r w:rsidRPr="003113A8">
        <w:rPr>
          <w:rFonts w:ascii="Arial" w:hAnsi="Arial" w:cs="Arial"/>
          <w:sz w:val="24"/>
          <w:szCs w:val="24"/>
        </w:rPr>
        <w:t>pide</w:t>
      </w:r>
      <w:r w:rsidR="00CA54EA">
        <w:rPr>
          <w:rFonts w:ascii="Arial" w:hAnsi="Arial" w:cs="Arial"/>
          <w:sz w:val="24"/>
          <w:szCs w:val="24"/>
        </w:rPr>
        <w:t xml:space="preserve"> </w:t>
      </w:r>
      <w:r w:rsidRPr="003113A8">
        <w:rPr>
          <w:rFonts w:ascii="Arial" w:hAnsi="Arial" w:cs="Arial"/>
          <w:sz w:val="24"/>
          <w:szCs w:val="24"/>
        </w:rPr>
        <w:t>un</w:t>
      </w:r>
      <w:r w:rsidR="00CA54EA">
        <w:rPr>
          <w:rFonts w:ascii="Arial" w:hAnsi="Arial" w:cs="Arial"/>
          <w:sz w:val="24"/>
          <w:szCs w:val="24"/>
        </w:rPr>
        <w:t xml:space="preserve"> </w:t>
      </w:r>
      <w:r w:rsidRPr="003113A8">
        <w:rPr>
          <w:rFonts w:ascii="Arial" w:hAnsi="Arial" w:cs="Arial"/>
          <w:sz w:val="24"/>
          <w:szCs w:val="24"/>
        </w:rPr>
        <w:t>criterio,</w:t>
      </w:r>
      <w:r w:rsidR="00CA54EA">
        <w:rPr>
          <w:rFonts w:ascii="Arial" w:hAnsi="Arial" w:cs="Arial"/>
          <w:sz w:val="24"/>
          <w:szCs w:val="24"/>
        </w:rPr>
        <w:t xml:space="preserve"> </w:t>
      </w:r>
      <w:r w:rsidRPr="003113A8">
        <w:rPr>
          <w:rFonts w:ascii="Arial" w:hAnsi="Arial" w:cs="Arial"/>
          <w:sz w:val="24"/>
          <w:szCs w:val="24"/>
        </w:rPr>
        <w:t>una</w:t>
      </w:r>
      <w:r w:rsidR="00CA54EA">
        <w:rPr>
          <w:rFonts w:ascii="Arial" w:hAnsi="Arial" w:cs="Arial"/>
          <w:sz w:val="24"/>
          <w:szCs w:val="24"/>
        </w:rPr>
        <w:t xml:space="preserve"> </w:t>
      </w:r>
      <w:r w:rsidRPr="003113A8">
        <w:rPr>
          <w:rFonts w:ascii="Arial" w:hAnsi="Arial" w:cs="Arial"/>
          <w:sz w:val="24"/>
          <w:szCs w:val="24"/>
        </w:rPr>
        <w:t>apreciación;</w:t>
      </w:r>
      <w:r w:rsidR="00CA54EA">
        <w:rPr>
          <w:rFonts w:ascii="Arial" w:hAnsi="Arial" w:cs="Arial"/>
          <w:sz w:val="24"/>
          <w:szCs w:val="24"/>
        </w:rPr>
        <w:t xml:space="preserve"> </w:t>
      </w:r>
      <w:r w:rsidRPr="003113A8">
        <w:rPr>
          <w:rFonts w:ascii="Arial" w:hAnsi="Arial" w:cs="Arial"/>
          <w:sz w:val="24"/>
          <w:szCs w:val="24"/>
        </w:rPr>
        <w:t>del</w:t>
      </w:r>
      <w:r w:rsidR="00CA54EA">
        <w:rPr>
          <w:rFonts w:ascii="Arial" w:hAnsi="Arial" w:cs="Arial"/>
          <w:sz w:val="24"/>
          <w:szCs w:val="24"/>
        </w:rPr>
        <w:t xml:space="preserve"> </w:t>
      </w:r>
      <w:r w:rsidRPr="003113A8">
        <w:rPr>
          <w:rFonts w:ascii="Arial" w:hAnsi="Arial" w:cs="Arial"/>
          <w:sz w:val="24"/>
          <w:szCs w:val="24"/>
        </w:rPr>
        <w:t>primero</w:t>
      </w:r>
      <w:r w:rsidR="00CA54EA">
        <w:rPr>
          <w:rFonts w:ascii="Arial" w:hAnsi="Arial" w:cs="Arial"/>
          <w:sz w:val="24"/>
          <w:szCs w:val="24"/>
        </w:rPr>
        <w:t xml:space="preserve"> </w:t>
      </w:r>
      <w:r w:rsidRPr="003113A8">
        <w:rPr>
          <w:rFonts w:ascii="Arial" w:hAnsi="Arial" w:cs="Arial"/>
          <w:sz w:val="24"/>
          <w:szCs w:val="24"/>
        </w:rPr>
        <w:t>se</w:t>
      </w:r>
      <w:r w:rsidR="00CA54EA">
        <w:rPr>
          <w:rFonts w:ascii="Arial" w:hAnsi="Arial" w:cs="Arial"/>
          <w:sz w:val="24"/>
          <w:szCs w:val="24"/>
        </w:rPr>
        <w:t xml:space="preserve"> </w:t>
      </w:r>
      <w:r w:rsidRPr="003113A8">
        <w:rPr>
          <w:rFonts w:ascii="Arial" w:hAnsi="Arial" w:cs="Arial"/>
          <w:sz w:val="24"/>
          <w:szCs w:val="24"/>
        </w:rPr>
        <w:t>invoca</w:t>
      </w:r>
      <w:r w:rsidR="00CA54EA">
        <w:rPr>
          <w:rFonts w:ascii="Arial" w:hAnsi="Arial" w:cs="Arial"/>
          <w:sz w:val="24"/>
          <w:szCs w:val="24"/>
        </w:rPr>
        <w:t xml:space="preserve"> </w:t>
      </w:r>
      <w:r w:rsidRPr="003113A8">
        <w:rPr>
          <w:rFonts w:ascii="Arial" w:hAnsi="Arial" w:cs="Arial"/>
          <w:sz w:val="24"/>
          <w:szCs w:val="24"/>
        </w:rPr>
        <w:t>la</w:t>
      </w:r>
      <w:r w:rsidR="00CA54EA">
        <w:rPr>
          <w:rFonts w:ascii="Arial" w:hAnsi="Arial" w:cs="Arial"/>
          <w:sz w:val="24"/>
          <w:szCs w:val="24"/>
        </w:rPr>
        <w:t xml:space="preserve"> </w:t>
      </w:r>
      <w:r w:rsidRPr="003113A8">
        <w:rPr>
          <w:rFonts w:ascii="Arial" w:hAnsi="Arial" w:cs="Arial"/>
          <w:sz w:val="24"/>
          <w:szCs w:val="24"/>
        </w:rPr>
        <w:t>memoria;</w:t>
      </w:r>
      <w:r w:rsidR="00CA54EA">
        <w:rPr>
          <w:rFonts w:ascii="Arial" w:hAnsi="Arial" w:cs="Arial"/>
          <w:sz w:val="24"/>
          <w:szCs w:val="24"/>
        </w:rPr>
        <w:t xml:space="preserve"> </w:t>
      </w:r>
      <w:r w:rsidRPr="003113A8">
        <w:rPr>
          <w:rFonts w:ascii="Arial" w:hAnsi="Arial" w:cs="Arial"/>
          <w:sz w:val="24"/>
          <w:szCs w:val="24"/>
        </w:rPr>
        <w:t>del segundo,</w:t>
      </w:r>
      <w:r w:rsidR="00CA54EA">
        <w:rPr>
          <w:rFonts w:ascii="Arial" w:hAnsi="Arial" w:cs="Arial"/>
          <w:sz w:val="24"/>
          <w:szCs w:val="24"/>
        </w:rPr>
        <w:t xml:space="preserve"> </w:t>
      </w:r>
      <w:r w:rsidRPr="003113A8">
        <w:rPr>
          <w:rFonts w:ascii="Arial" w:hAnsi="Arial" w:cs="Arial"/>
          <w:sz w:val="24"/>
          <w:szCs w:val="24"/>
        </w:rPr>
        <w:t>la</w:t>
      </w:r>
      <w:r w:rsidR="00CA54EA">
        <w:rPr>
          <w:rFonts w:ascii="Arial" w:hAnsi="Arial" w:cs="Arial"/>
          <w:sz w:val="24"/>
          <w:szCs w:val="24"/>
        </w:rPr>
        <w:t xml:space="preserve"> </w:t>
      </w:r>
      <w:r w:rsidRPr="003113A8">
        <w:rPr>
          <w:rFonts w:ascii="Arial" w:hAnsi="Arial" w:cs="Arial"/>
          <w:sz w:val="24"/>
          <w:szCs w:val="24"/>
        </w:rPr>
        <w:t xml:space="preserve">ciencia”. </w:t>
      </w:r>
    </w:p>
    <w:p w:rsidR="00712456" w:rsidRDefault="00712456" w:rsidP="00E73033">
      <w:pPr>
        <w:spacing w:line="276" w:lineRule="auto"/>
        <w:jc w:val="both"/>
        <w:rPr>
          <w:rFonts w:ascii="Arial" w:hAnsi="Arial" w:cs="Arial"/>
          <w:sz w:val="24"/>
          <w:szCs w:val="24"/>
        </w:rPr>
      </w:pPr>
      <w:r w:rsidRPr="003113A8">
        <w:rPr>
          <w:rFonts w:ascii="Arial" w:hAnsi="Arial" w:cs="Arial"/>
          <w:sz w:val="24"/>
          <w:szCs w:val="24"/>
        </w:rPr>
        <w:t>En</w:t>
      </w:r>
      <w:r w:rsidR="00CA54EA">
        <w:rPr>
          <w:rFonts w:ascii="Arial" w:hAnsi="Arial" w:cs="Arial"/>
          <w:sz w:val="24"/>
          <w:szCs w:val="24"/>
        </w:rPr>
        <w:t xml:space="preserve"> </w:t>
      </w:r>
      <w:r w:rsidRPr="003113A8">
        <w:rPr>
          <w:rFonts w:ascii="Arial" w:hAnsi="Arial" w:cs="Arial"/>
          <w:sz w:val="24"/>
          <w:szCs w:val="24"/>
        </w:rPr>
        <w:t>estricto</w:t>
      </w:r>
      <w:r w:rsidR="00CA54EA">
        <w:rPr>
          <w:rFonts w:ascii="Arial" w:hAnsi="Arial" w:cs="Arial"/>
          <w:sz w:val="24"/>
          <w:szCs w:val="24"/>
        </w:rPr>
        <w:t xml:space="preserve"> </w:t>
      </w:r>
      <w:r w:rsidRPr="003113A8">
        <w:rPr>
          <w:rFonts w:ascii="Arial" w:hAnsi="Arial" w:cs="Arial"/>
          <w:sz w:val="24"/>
          <w:szCs w:val="24"/>
        </w:rPr>
        <w:t>sentido</w:t>
      </w:r>
      <w:r w:rsidR="00CA54EA">
        <w:rPr>
          <w:rFonts w:ascii="Arial" w:hAnsi="Arial" w:cs="Arial"/>
          <w:sz w:val="24"/>
          <w:szCs w:val="24"/>
        </w:rPr>
        <w:t xml:space="preserve"> </w:t>
      </w:r>
      <w:r w:rsidRPr="003113A8">
        <w:rPr>
          <w:rFonts w:ascii="Arial" w:hAnsi="Arial" w:cs="Arial"/>
          <w:sz w:val="24"/>
          <w:szCs w:val="24"/>
        </w:rPr>
        <w:t>el</w:t>
      </w:r>
      <w:r w:rsidR="00CA54EA">
        <w:rPr>
          <w:rFonts w:ascii="Arial" w:hAnsi="Arial" w:cs="Arial"/>
          <w:sz w:val="24"/>
          <w:szCs w:val="24"/>
        </w:rPr>
        <w:t xml:space="preserve"> </w:t>
      </w:r>
      <w:r w:rsidRPr="003113A8">
        <w:rPr>
          <w:rFonts w:ascii="Arial" w:hAnsi="Arial" w:cs="Arial"/>
          <w:sz w:val="24"/>
          <w:szCs w:val="24"/>
        </w:rPr>
        <w:t>dictamen</w:t>
      </w:r>
      <w:r w:rsidR="00CA54EA">
        <w:rPr>
          <w:rFonts w:ascii="Arial" w:hAnsi="Arial" w:cs="Arial"/>
          <w:sz w:val="24"/>
          <w:szCs w:val="24"/>
        </w:rPr>
        <w:t xml:space="preserve"> </w:t>
      </w:r>
      <w:r w:rsidRPr="003113A8">
        <w:rPr>
          <w:rFonts w:ascii="Arial" w:hAnsi="Arial" w:cs="Arial"/>
          <w:sz w:val="24"/>
          <w:szCs w:val="24"/>
        </w:rPr>
        <w:t>de</w:t>
      </w:r>
      <w:r w:rsidR="00CA54EA">
        <w:rPr>
          <w:rFonts w:ascii="Arial" w:hAnsi="Arial" w:cs="Arial"/>
          <w:sz w:val="24"/>
          <w:szCs w:val="24"/>
        </w:rPr>
        <w:t xml:space="preserve"> </w:t>
      </w:r>
      <w:r w:rsidRPr="003113A8">
        <w:rPr>
          <w:rFonts w:ascii="Arial" w:hAnsi="Arial" w:cs="Arial"/>
          <w:sz w:val="24"/>
          <w:szCs w:val="24"/>
        </w:rPr>
        <w:t>peritos</w:t>
      </w:r>
      <w:r w:rsidR="00CA54EA">
        <w:rPr>
          <w:rFonts w:ascii="Arial" w:hAnsi="Arial" w:cs="Arial"/>
          <w:sz w:val="24"/>
          <w:szCs w:val="24"/>
        </w:rPr>
        <w:t xml:space="preserve"> </w:t>
      </w:r>
      <w:r w:rsidRPr="003113A8">
        <w:rPr>
          <w:rFonts w:ascii="Arial" w:hAnsi="Arial" w:cs="Arial"/>
          <w:sz w:val="24"/>
          <w:szCs w:val="24"/>
        </w:rPr>
        <w:t>es</w:t>
      </w:r>
      <w:r w:rsidR="00CA54EA">
        <w:rPr>
          <w:rFonts w:ascii="Arial" w:hAnsi="Arial" w:cs="Arial"/>
          <w:sz w:val="24"/>
          <w:szCs w:val="24"/>
        </w:rPr>
        <w:t xml:space="preserve"> </w:t>
      </w:r>
      <w:r w:rsidRPr="003113A8">
        <w:rPr>
          <w:rFonts w:ascii="Arial" w:hAnsi="Arial" w:cs="Arial"/>
          <w:sz w:val="24"/>
          <w:szCs w:val="24"/>
        </w:rPr>
        <w:t>un</w:t>
      </w:r>
      <w:r w:rsidR="00CA54EA">
        <w:rPr>
          <w:rFonts w:ascii="Arial" w:hAnsi="Arial" w:cs="Arial"/>
          <w:sz w:val="24"/>
          <w:szCs w:val="24"/>
        </w:rPr>
        <w:t xml:space="preserve"> </w:t>
      </w:r>
      <w:r w:rsidRPr="003113A8">
        <w:rPr>
          <w:rFonts w:ascii="Arial" w:hAnsi="Arial" w:cs="Arial"/>
          <w:sz w:val="24"/>
          <w:szCs w:val="24"/>
        </w:rPr>
        <w:t>informe</w:t>
      </w:r>
      <w:r w:rsidR="00CA54EA">
        <w:rPr>
          <w:rFonts w:ascii="Arial" w:hAnsi="Arial" w:cs="Arial"/>
          <w:sz w:val="24"/>
          <w:szCs w:val="24"/>
        </w:rPr>
        <w:t xml:space="preserve"> </w:t>
      </w:r>
      <w:r w:rsidRPr="003113A8">
        <w:rPr>
          <w:rFonts w:ascii="Arial" w:hAnsi="Arial" w:cs="Arial"/>
          <w:sz w:val="24"/>
          <w:szCs w:val="24"/>
        </w:rPr>
        <w:t>rendido</w:t>
      </w:r>
      <w:r w:rsidR="00CA54EA">
        <w:rPr>
          <w:rFonts w:ascii="Arial" w:hAnsi="Arial" w:cs="Arial"/>
          <w:sz w:val="24"/>
          <w:szCs w:val="24"/>
        </w:rPr>
        <w:t xml:space="preserve"> </w:t>
      </w:r>
      <w:r w:rsidRPr="003113A8">
        <w:rPr>
          <w:rFonts w:ascii="Arial" w:hAnsi="Arial" w:cs="Arial"/>
          <w:sz w:val="24"/>
          <w:szCs w:val="24"/>
        </w:rPr>
        <w:t>ante quien</w:t>
      </w:r>
      <w:r w:rsidR="00CA54EA">
        <w:rPr>
          <w:rFonts w:ascii="Arial" w:hAnsi="Arial" w:cs="Arial"/>
          <w:sz w:val="24"/>
          <w:szCs w:val="24"/>
        </w:rPr>
        <w:t xml:space="preserve"> </w:t>
      </w:r>
      <w:r w:rsidRPr="003113A8">
        <w:rPr>
          <w:rFonts w:ascii="Arial" w:hAnsi="Arial" w:cs="Arial"/>
          <w:sz w:val="24"/>
          <w:szCs w:val="24"/>
        </w:rPr>
        <w:t>lo</w:t>
      </w:r>
      <w:r w:rsidR="00CA54EA">
        <w:rPr>
          <w:rFonts w:ascii="Arial" w:hAnsi="Arial" w:cs="Arial"/>
          <w:sz w:val="24"/>
          <w:szCs w:val="24"/>
        </w:rPr>
        <w:t xml:space="preserve"> </w:t>
      </w:r>
      <w:r w:rsidRPr="003113A8">
        <w:rPr>
          <w:rFonts w:ascii="Arial" w:hAnsi="Arial" w:cs="Arial"/>
          <w:sz w:val="24"/>
          <w:szCs w:val="24"/>
        </w:rPr>
        <w:t>solicita,</w:t>
      </w:r>
      <w:r w:rsidR="00CA54EA">
        <w:rPr>
          <w:rFonts w:ascii="Arial" w:hAnsi="Arial" w:cs="Arial"/>
          <w:sz w:val="24"/>
          <w:szCs w:val="24"/>
        </w:rPr>
        <w:t xml:space="preserve"> </w:t>
      </w:r>
      <w:r w:rsidRPr="003113A8">
        <w:rPr>
          <w:rFonts w:ascii="Arial" w:hAnsi="Arial" w:cs="Arial"/>
          <w:sz w:val="24"/>
          <w:szCs w:val="24"/>
        </w:rPr>
        <w:t>y</w:t>
      </w:r>
      <w:r w:rsidR="00CA54EA">
        <w:rPr>
          <w:rFonts w:ascii="Arial" w:hAnsi="Arial" w:cs="Arial"/>
          <w:sz w:val="24"/>
          <w:szCs w:val="24"/>
        </w:rPr>
        <w:t xml:space="preserve"> </w:t>
      </w:r>
      <w:r w:rsidRPr="003113A8">
        <w:rPr>
          <w:rFonts w:ascii="Arial" w:hAnsi="Arial" w:cs="Arial"/>
          <w:sz w:val="24"/>
          <w:szCs w:val="24"/>
        </w:rPr>
        <w:t>para</w:t>
      </w:r>
      <w:r w:rsidR="00CA54EA">
        <w:rPr>
          <w:rFonts w:ascii="Arial" w:hAnsi="Arial" w:cs="Arial"/>
          <w:sz w:val="24"/>
          <w:szCs w:val="24"/>
        </w:rPr>
        <w:t xml:space="preserve"> </w:t>
      </w:r>
      <w:r w:rsidRPr="003113A8">
        <w:rPr>
          <w:rFonts w:ascii="Arial" w:hAnsi="Arial" w:cs="Arial"/>
          <w:sz w:val="24"/>
          <w:szCs w:val="24"/>
        </w:rPr>
        <w:t>sus</w:t>
      </w:r>
      <w:r w:rsidR="00CA54EA">
        <w:rPr>
          <w:rFonts w:ascii="Arial" w:hAnsi="Arial" w:cs="Arial"/>
          <w:sz w:val="24"/>
          <w:szCs w:val="24"/>
        </w:rPr>
        <w:t xml:space="preserve"> </w:t>
      </w:r>
      <w:r w:rsidRPr="003113A8">
        <w:rPr>
          <w:rFonts w:ascii="Arial" w:hAnsi="Arial" w:cs="Arial"/>
          <w:sz w:val="24"/>
          <w:szCs w:val="24"/>
        </w:rPr>
        <w:t>efectos</w:t>
      </w:r>
      <w:r w:rsidR="00CA54EA">
        <w:rPr>
          <w:rFonts w:ascii="Arial" w:hAnsi="Arial" w:cs="Arial"/>
          <w:sz w:val="24"/>
          <w:szCs w:val="24"/>
        </w:rPr>
        <w:t xml:space="preserve"> </w:t>
      </w:r>
      <w:r w:rsidRPr="003113A8">
        <w:rPr>
          <w:rFonts w:ascii="Arial" w:hAnsi="Arial" w:cs="Arial"/>
          <w:sz w:val="24"/>
          <w:szCs w:val="24"/>
        </w:rPr>
        <w:t>legales</w:t>
      </w:r>
      <w:r w:rsidR="00CA54EA">
        <w:rPr>
          <w:rFonts w:ascii="Arial" w:hAnsi="Arial" w:cs="Arial"/>
          <w:sz w:val="24"/>
          <w:szCs w:val="24"/>
        </w:rPr>
        <w:t xml:space="preserve"> </w:t>
      </w:r>
      <w:r w:rsidRPr="003113A8">
        <w:rPr>
          <w:rFonts w:ascii="Arial" w:hAnsi="Arial" w:cs="Arial"/>
          <w:sz w:val="24"/>
          <w:szCs w:val="24"/>
        </w:rPr>
        <w:t>debe</w:t>
      </w:r>
      <w:r w:rsidR="00CA54EA">
        <w:rPr>
          <w:rFonts w:ascii="Arial" w:hAnsi="Arial" w:cs="Arial"/>
          <w:sz w:val="24"/>
          <w:szCs w:val="24"/>
        </w:rPr>
        <w:t xml:space="preserve"> </w:t>
      </w:r>
      <w:r w:rsidRPr="003113A8">
        <w:rPr>
          <w:rFonts w:ascii="Arial" w:hAnsi="Arial" w:cs="Arial"/>
          <w:sz w:val="24"/>
          <w:szCs w:val="24"/>
        </w:rPr>
        <w:t>ratificarse</w:t>
      </w:r>
      <w:r w:rsidR="00CA54EA">
        <w:rPr>
          <w:rFonts w:ascii="Arial" w:hAnsi="Arial" w:cs="Arial"/>
          <w:sz w:val="24"/>
          <w:szCs w:val="24"/>
        </w:rPr>
        <w:t xml:space="preserve"> </w:t>
      </w:r>
      <w:r w:rsidRPr="003113A8">
        <w:rPr>
          <w:rFonts w:ascii="Arial" w:hAnsi="Arial" w:cs="Arial"/>
          <w:sz w:val="24"/>
          <w:szCs w:val="24"/>
        </w:rPr>
        <w:t>ante</w:t>
      </w:r>
      <w:r w:rsidR="00CA54EA">
        <w:rPr>
          <w:rFonts w:ascii="Arial" w:hAnsi="Arial" w:cs="Arial"/>
          <w:sz w:val="24"/>
          <w:szCs w:val="24"/>
        </w:rPr>
        <w:t xml:space="preserve"> </w:t>
      </w:r>
      <w:r w:rsidRPr="003113A8">
        <w:rPr>
          <w:rFonts w:ascii="Arial" w:hAnsi="Arial" w:cs="Arial"/>
          <w:sz w:val="24"/>
          <w:szCs w:val="24"/>
        </w:rPr>
        <w:t>la</w:t>
      </w:r>
      <w:r w:rsidR="00CA54EA">
        <w:rPr>
          <w:rFonts w:ascii="Arial" w:hAnsi="Arial" w:cs="Arial"/>
          <w:sz w:val="24"/>
          <w:szCs w:val="24"/>
        </w:rPr>
        <w:t xml:space="preserve"> </w:t>
      </w:r>
      <w:r w:rsidRPr="003113A8">
        <w:rPr>
          <w:rFonts w:ascii="Arial" w:hAnsi="Arial" w:cs="Arial"/>
          <w:sz w:val="24"/>
          <w:szCs w:val="24"/>
        </w:rPr>
        <w:t>Presencia Judicial.</w:t>
      </w:r>
      <w:r w:rsidR="00CA54EA">
        <w:rPr>
          <w:rFonts w:ascii="Arial" w:hAnsi="Arial" w:cs="Arial"/>
          <w:sz w:val="24"/>
          <w:szCs w:val="24"/>
        </w:rPr>
        <w:t xml:space="preserve"> </w:t>
      </w:r>
    </w:p>
    <w:p w:rsidR="00712456" w:rsidRPr="00DF3A5D" w:rsidRDefault="00712456" w:rsidP="00E73033">
      <w:pPr>
        <w:pStyle w:val="Prrafodelista"/>
        <w:numPr>
          <w:ilvl w:val="0"/>
          <w:numId w:val="4"/>
        </w:numPr>
        <w:spacing w:line="276" w:lineRule="auto"/>
        <w:jc w:val="both"/>
        <w:rPr>
          <w:rFonts w:ascii="Arial" w:hAnsi="Arial" w:cs="Arial"/>
          <w:sz w:val="24"/>
          <w:szCs w:val="24"/>
        </w:rPr>
      </w:pPr>
      <w:r w:rsidRPr="00DF3A5D">
        <w:rPr>
          <w:rFonts w:ascii="Arial" w:hAnsi="Arial" w:cs="Arial"/>
          <w:sz w:val="24"/>
          <w:szCs w:val="24"/>
        </w:rPr>
        <w:t>El Perito</w:t>
      </w:r>
      <w:r w:rsidR="00CA54EA">
        <w:rPr>
          <w:rFonts w:ascii="Arial" w:hAnsi="Arial" w:cs="Arial"/>
          <w:sz w:val="24"/>
          <w:szCs w:val="24"/>
        </w:rPr>
        <w:t xml:space="preserve"> </w:t>
      </w:r>
      <w:r w:rsidRPr="00DF3A5D">
        <w:rPr>
          <w:rFonts w:ascii="Arial" w:hAnsi="Arial" w:cs="Arial"/>
          <w:sz w:val="24"/>
          <w:szCs w:val="24"/>
        </w:rPr>
        <w:t>es un</w:t>
      </w:r>
      <w:r w:rsidR="00CA54EA">
        <w:rPr>
          <w:rFonts w:ascii="Arial" w:hAnsi="Arial" w:cs="Arial"/>
          <w:sz w:val="24"/>
          <w:szCs w:val="24"/>
        </w:rPr>
        <w:t xml:space="preserve"> </w:t>
      </w:r>
      <w:r w:rsidRPr="00DF3A5D">
        <w:rPr>
          <w:rFonts w:ascii="Arial" w:hAnsi="Arial" w:cs="Arial"/>
          <w:sz w:val="24"/>
          <w:szCs w:val="24"/>
        </w:rPr>
        <w:t>Auxiliar</w:t>
      </w:r>
      <w:r w:rsidR="00CA54EA">
        <w:rPr>
          <w:rFonts w:ascii="Arial" w:hAnsi="Arial" w:cs="Arial"/>
          <w:sz w:val="24"/>
          <w:szCs w:val="24"/>
        </w:rPr>
        <w:t xml:space="preserve"> </w:t>
      </w:r>
      <w:r w:rsidRPr="00DF3A5D">
        <w:rPr>
          <w:rFonts w:ascii="Arial" w:hAnsi="Arial" w:cs="Arial"/>
          <w:sz w:val="24"/>
          <w:szCs w:val="24"/>
        </w:rPr>
        <w:t>de</w:t>
      </w:r>
      <w:r w:rsidR="00CA54EA">
        <w:rPr>
          <w:rFonts w:ascii="Arial" w:hAnsi="Arial" w:cs="Arial"/>
          <w:sz w:val="24"/>
          <w:szCs w:val="24"/>
        </w:rPr>
        <w:t xml:space="preserve"> </w:t>
      </w:r>
      <w:r w:rsidRPr="00DF3A5D">
        <w:rPr>
          <w:rFonts w:ascii="Arial" w:hAnsi="Arial" w:cs="Arial"/>
          <w:sz w:val="24"/>
          <w:szCs w:val="24"/>
        </w:rPr>
        <w:t>los</w:t>
      </w:r>
      <w:r w:rsidR="00CA54EA">
        <w:rPr>
          <w:rFonts w:ascii="Arial" w:hAnsi="Arial" w:cs="Arial"/>
          <w:sz w:val="24"/>
          <w:szCs w:val="24"/>
        </w:rPr>
        <w:t xml:space="preserve"> </w:t>
      </w:r>
      <w:r w:rsidRPr="00DF3A5D">
        <w:rPr>
          <w:rFonts w:ascii="Arial" w:hAnsi="Arial" w:cs="Arial"/>
          <w:sz w:val="24"/>
          <w:szCs w:val="24"/>
        </w:rPr>
        <w:t>Órganos</w:t>
      </w:r>
      <w:r w:rsidR="00CA54EA">
        <w:rPr>
          <w:rFonts w:ascii="Arial" w:hAnsi="Arial" w:cs="Arial"/>
          <w:sz w:val="24"/>
          <w:szCs w:val="24"/>
        </w:rPr>
        <w:t xml:space="preserve"> </w:t>
      </w:r>
      <w:r w:rsidRPr="00DF3A5D">
        <w:rPr>
          <w:rFonts w:ascii="Arial" w:hAnsi="Arial" w:cs="Arial"/>
          <w:sz w:val="24"/>
          <w:szCs w:val="24"/>
        </w:rPr>
        <w:t>de</w:t>
      </w:r>
      <w:r w:rsidR="00CA54EA">
        <w:rPr>
          <w:rFonts w:ascii="Arial" w:hAnsi="Arial" w:cs="Arial"/>
          <w:sz w:val="24"/>
          <w:szCs w:val="24"/>
        </w:rPr>
        <w:t xml:space="preserve"> </w:t>
      </w:r>
      <w:r w:rsidRPr="00DF3A5D">
        <w:rPr>
          <w:rFonts w:ascii="Arial" w:hAnsi="Arial" w:cs="Arial"/>
          <w:sz w:val="24"/>
          <w:szCs w:val="24"/>
        </w:rPr>
        <w:t>la</w:t>
      </w:r>
      <w:r w:rsidR="00CA54EA">
        <w:rPr>
          <w:rFonts w:ascii="Arial" w:hAnsi="Arial" w:cs="Arial"/>
          <w:sz w:val="24"/>
          <w:szCs w:val="24"/>
        </w:rPr>
        <w:t xml:space="preserve"> </w:t>
      </w:r>
      <w:r w:rsidRPr="00DF3A5D">
        <w:rPr>
          <w:rFonts w:ascii="Arial" w:hAnsi="Arial" w:cs="Arial"/>
          <w:sz w:val="24"/>
          <w:szCs w:val="24"/>
        </w:rPr>
        <w:t>Justicia.</w:t>
      </w:r>
    </w:p>
    <w:p w:rsidR="00712456" w:rsidRDefault="00712456" w:rsidP="00E73033">
      <w:pPr>
        <w:spacing w:line="276" w:lineRule="auto"/>
        <w:jc w:val="both"/>
        <w:rPr>
          <w:rFonts w:ascii="Arial" w:hAnsi="Arial" w:cs="Arial"/>
          <w:sz w:val="24"/>
          <w:szCs w:val="24"/>
        </w:rPr>
      </w:pPr>
      <w:r>
        <w:rPr>
          <w:rFonts w:ascii="Arial" w:hAnsi="Arial" w:cs="Arial"/>
          <w:sz w:val="24"/>
          <w:szCs w:val="24"/>
        </w:rPr>
        <w:t>Esto</w:t>
      </w:r>
      <w:r w:rsidR="00CA54EA">
        <w:rPr>
          <w:rFonts w:ascii="Arial" w:hAnsi="Arial" w:cs="Arial"/>
          <w:sz w:val="24"/>
          <w:szCs w:val="24"/>
        </w:rPr>
        <w:t xml:space="preserve"> </w:t>
      </w:r>
      <w:r w:rsidRPr="003113A8">
        <w:rPr>
          <w:rFonts w:ascii="Arial" w:hAnsi="Arial" w:cs="Arial"/>
          <w:sz w:val="24"/>
          <w:szCs w:val="24"/>
        </w:rPr>
        <w:t>lo</w:t>
      </w:r>
      <w:r w:rsidR="00CA54EA">
        <w:rPr>
          <w:rFonts w:ascii="Arial" w:hAnsi="Arial" w:cs="Arial"/>
          <w:sz w:val="24"/>
          <w:szCs w:val="24"/>
        </w:rPr>
        <w:t xml:space="preserve"> </w:t>
      </w:r>
      <w:r w:rsidRPr="003113A8">
        <w:rPr>
          <w:rFonts w:ascii="Arial" w:hAnsi="Arial" w:cs="Arial"/>
          <w:sz w:val="24"/>
          <w:szCs w:val="24"/>
        </w:rPr>
        <w:t>afirman</w:t>
      </w:r>
      <w:r w:rsidR="00CA54EA">
        <w:rPr>
          <w:rFonts w:ascii="Arial" w:hAnsi="Arial" w:cs="Arial"/>
          <w:sz w:val="24"/>
          <w:szCs w:val="24"/>
        </w:rPr>
        <w:t xml:space="preserve"> </w:t>
      </w:r>
      <w:r w:rsidRPr="003113A8">
        <w:rPr>
          <w:rFonts w:ascii="Arial" w:hAnsi="Arial" w:cs="Arial"/>
          <w:sz w:val="24"/>
          <w:szCs w:val="24"/>
        </w:rPr>
        <w:t>algunos</w:t>
      </w:r>
      <w:r w:rsidR="00CA54EA">
        <w:rPr>
          <w:rFonts w:ascii="Arial" w:hAnsi="Arial" w:cs="Arial"/>
          <w:sz w:val="24"/>
          <w:szCs w:val="24"/>
        </w:rPr>
        <w:t xml:space="preserve"> </w:t>
      </w:r>
      <w:r w:rsidRPr="003113A8">
        <w:rPr>
          <w:rFonts w:ascii="Arial" w:hAnsi="Arial" w:cs="Arial"/>
          <w:sz w:val="24"/>
          <w:szCs w:val="24"/>
        </w:rPr>
        <w:t>Autores.</w:t>
      </w:r>
      <w:r w:rsidR="00CA54EA">
        <w:rPr>
          <w:rFonts w:ascii="Arial" w:hAnsi="Arial" w:cs="Arial"/>
          <w:sz w:val="24"/>
          <w:szCs w:val="24"/>
        </w:rPr>
        <w:t xml:space="preserve"> </w:t>
      </w:r>
      <w:r w:rsidRPr="003113A8">
        <w:rPr>
          <w:rFonts w:ascii="Arial" w:hAnsi="Arial" w:cs="Arial"/>
          <w:sz w:val="24"/>
          <w:szCs w:val="24"/>
        </w:rPr>
        <w:t>Otros</w:t>
      </w:r>
      <w:r w:rsidR="00CA54EA">
        <w:rPr>
          <w:rFonts w:ascii="Arial" w:hAnsi="Arial" w:cs="Arial"/>
          <w:sz w:val="24"/>
          <w:szCs w:val="24"/>
        </w:rPr>
        <w:t xml:space="preserve"> </w:t>
      </w:r>
      <w:r w:rsidRPr="003113A8">
        <w:rPr>
          <w:rFonts w:ascii="Arial" w:hAnsi="Arial" w:cs="Arial"/>
          <w:sz w:val="24"/>
          <w:szCs w:val="24"/>
        </w:rPr>
        <w:t>no</w:t>
      </w:r>
      <w:r w:rsidR="00CA54EA">
        <w:rPr>
          <w:rFonts w:ascii="Arial" w:hAnsi="Arial" w:cs="Arial"/>
          <w:sz w:val="24"/>
          <w:szCs w:val="24"/>
        </w:rPr>
        <w:t xml:space="preserve"> </w:t>
      </w:r>
      <w:r w:rsidRPr="003113A8">
        <w:rPr>
          <w:rFonts w:ascii="Arial" w:hAnsi="Arial" w:cs="Arial"/>
          <w:sz w:val="24"/>
          <w:szCs w:val="24"/>
        </w:rPr>
        <w:t>lo</w:t>
      </w:r>
      <w:r w:rsidR="00CA54EA">
        <w:rPr>
          <w:rFonts w:ascii="Arial" w:hAnsi="Arial" w:cs="Arial"/>
          <w:sz w:val="24"/>
          <w:szCs w:val="24"/>
        </w:rPr>
        <w:t xml:space="preserve"> </w:t>
      </w:r>
      <w:r w:rsidRPr="003113A8">
        <w:rPr>
          <w:rFonts w:ascii="Arial" w:hAnsi="Arial" w:cs="Arial"/>
          <w:sz w:val="24"/>
          <w:szCs w:val="24"/>
        </w:rPr>
        <w:t>consideran</w:t>
      </w:r>
      <w:r w:rsidR="00CA54EA">
        <w:rPr>
          <w:rFonts w:ascii="Arial" w:hAnsi="Arial" w:cs="Arial"/>
          <w:sz w:val="24"/>
          <w:szCs w:val="24"/>
        </w:rPr>
        <w:t xml:space="preserve"> </w:t>
      </w:r>
      <w:r w:rsidRPr="003113A8">
        <w:rPr>
          <w:rFonts w:ascii="Arial" w:hAnsi="Arial" w:cs="Arial"/>
          <w:sz w:val="24"/>
          <w:szCs w:val="24"/>
        </w:rPr>
        <w:t>así,</w:t>
      </w:r>
      <w:r w:rsidR="00CA54EA">
        <w:rPr>
          <w:rFonts w:ascii="Arial" w:hAnsi="Arial" w:cs="Arial"/>
          <w:sz w:val="24"/>
          <w:szCs w:val="24"/>
        </w:rPr>
        <w:t xml:space="preserve"> </w:t>
      </w:r>
      <w:r w:rsidRPr="003113A8">
        <w:rPr>
          <w:rFonts w:ascii="Arial" w:hAnsi="Arial" w:cs="Arial"/>
          <w:sz w:val="24"/>
          <w:szCs w:val="24"/>
        </w:rPr>
        <w:t>porque</w:t>
      </w:r>
      <w:r w:rsidR="00CA54EA">
        <w:rPr>
          <w:rFonts w:ascii="Arial" w:hAnsi="Arial" w:cs="Arial"/>
          <w:sz w:val="24"/>
          <w:szCs w:val="24"/>
        </w:rPr>
        <w:t xml:space="preserve"> </w:t>
      </w:r>
      <w:r w:rsidRPr="003113A8">
        <w:rPr>
          <w:rFonts w:ascii="Arial" w:hAnsi="Arial" w:cs="Arial"/>
          <w:sz w:val="24"/>
          <w:szCs w:val="24"/>
        </w:rPr>
        <w:t>el Perito</w:t>
      </w:r>
      <w:r w:rsidR="00CA54EA">
        <w:rPr>
          <w:rFonts w:ascii="Arial" w:hAnsi="Arial" w:cs="Arial"/>
          <w:sz w:val="24"/>
          <w:szCs w:val="24"/>
        </w:rPr>
        <w:t xml:space="preserve"> </w:t>
      </w:r>
      <w:r w:rsidRPr="003113A8">
        <w:rPr>
          <w:rFonts w:ascii="Arial" w:hAnsi="Arial" w:cs="Arial"/>
          <w:sz w:val="24"/>
          <w:szCs w:val="24"/>
        </w:rPr>
        <w:t>sólo</w:t>
      </w:r>
      <w:r w:rsidR="00CA54EA">
        <w:rPr>
          <w:rFonts w:ascii="Arial" w:hAnsi="Arial" w:cs="Arial"/>
          <w:sz w:val="24"/>
          <w:szCs w:val="24"/>
        </w:rPr>
        <w:t xml:space="preserve"> </w:t>
      </w:r>
      <w:r w:rsidRPr="003113A8">
        <w:rPr>
          <w:rFonts w:ascii="Arial" w:hAnsi="Arial" w:cs="Arial"/>
          <w:sz w:val="24"/>
          <w:szCs w:val="24"/>
        </w:rPr>
        <w:t>entrará</w:t>
      </w:r>
      <w:r w:rsidR="00CA54EA">
        <w:rPr>
          <w:rFonts w:ascii="Arial" w:hAnsi="Arial" w:cs="Arial"/>
          <w:sz w:val="24"/>
          <w:szCs w:val="24"/>
        </w:rPr>
        <w:t xml:space="preserve"> </w:t>
      </w:r>
      <w:r w:rsidRPr="003113A8">
        <w:rPr>
          <w:rFonts w:ascii="Arial" w:hAnsi="Arial" w:cs="Arial"/>
          <w:sz w:val="24"/>
          <w:szCs w:val="24"/>
        </w:rPr>
        <w:t>en</w:t>
      </w:r>
      <w:r w:rsidR="00CA54EA">
        <w:rPr>
          <w:rFonts w:ascii="Arial" w:hAnsi="Arial" w:cs="Arial"/>
          <w:sz w:val="24"/>
          <w:szCs w:val="24"/>
        </w:rPr>
        <w:t xml:space="preserve"> </w:t>
      </w:r>
      <w:r w:rsidRPr="003113A8">
        <w:rPr>
          <w:rFonts w:ascii="Arial" w:hAnsi="Arial" w:cs="Arial"/>
          <w:sz w:val="24"/>
          <w:szCs w:val="24"/>
        </w:rPr>
        <w:t>acción</w:t>
      </w:r>
      <w:r w:rsidR="00CA54EA">
        <w:rPr>
          <w:rFonts w:ascii="Arial" w:hAnsi="Arial" w:cs="Arial"/>
          <w:sz w:val="24"/>
          <w:szCs w:val="24"/>
        </w:rPr>
        <w:t xml:space="preserve"> </w:t>
      </w:r>
      <w:r w:rsidRPr="003113A8">
        <w:rPr>
          <w:rFonts w:ascii="Arial" w:hAnsi="Arial" w:cs="Arial"/>
          <w:sz w:val="24"/>
          <w:szCs w:val="24"/>
        </w:rPr>
        <w:t>cuando</w:t>
      </w:r>
      <w:r w:rsidR="00CA54EA">
        <w:rPr>
          <w:rFonts w:ascii="Arial" w:hAnsi="Arial" w:cs="Arial"/>
          <w:sz w:val="24"/>
          <w:szCs w:val="24"/>
        </w:rPr>
        <w:t xml:space="preserve"> </w:t>
      </w:r>
      <w:r w:rsidRPr="003113A8">
        <w:rPr>
          <w:rFonts w:ascii="Arial" w:hAnsi="Arial" w:cs="Arial"/>
          <w:sz w:val="24"/>
          <w:szCs w:val="24"/>
        </w:rPr>
        <w:t>existan</w:t>
      </w:r>
      <w:r w:rsidR="00CA54EA">
        <w:rPr>
          <w:rFonts w:ascii="Arial" w:hAnsi="Arial" w:cs="Arial"/>
          <w:sz w:val="24"/>
          <w:szCs w:val="24"/>
        </w:rPr>
        <w:t xml:space="preserve"> </w:t>
      </w:r>
      <w:r w:rsidRPr="003113A8">
        <w:rPr>
          <w:rFonts w:ascii="Arial" w:hAnsi="Arial" w:cs="Arial"/>
          <w:sz w:val="24"/>
          <w:szCs w:val="24"/>
        </w:rPr>
        <w:t>cuestiones</w:t>
      </w:r>
      <w:r w:rsidR="00CA54EA">
        <w:rPr>
          <w:rFonts w:ascii="Arial" w:hAnsi="Arial" w:cs="Arial"/>
          <w:sz w:val="24"/>
          <w:szCs w:val="24"/>
        </w:rPr>
        <w:t xml:space="preserve"> </w:t>
      </w:r>
      <w:r w:rsidRPr="003113A8">
        <w:rPr>
          <w:rFonts w:ascii="Arial" w:hAnsi="Arial" w:cs="Arial"/>
          <w:sz w:val="24"/>
          <w:szCs w:val="24"/>
        </w:rPr>
        <w:t>de</w:t>
      </w:r>
      <w:r w:rsidR="00CA54EA">
        <w:rPr>
          <w:rFonts w:ascii="Arial" w:hAnsi="Arial" w:cs="Arial"/>
          <w:sz w:val="24"/>
          <w:szCs w:val="24"/>
        </w:rPr>
        <w:t xml:space="preserve"> </w:t>
      </w:r>
      <w:r w:rsidRPr="003113A8">
        <w:rPr>
          <w:rFonts w:ascii="Arial" w:hAnsi="Arial" w:cs="Arial"/>
          <w:sz w:val="24"/>
          <w:szCs w:val="24"/>
        </w:rPr>
        <w:t>tipo</w:t>
      </w:r>
      <w:r w:rsidR="00CA54EA">
        <w:rPr>
          <w:rFonts w:ascii="Arial" w:hAnsi="Arial" w:cs="Arial"/>
          <w:sz w:val="24"/>
          <w:szCs w:val="24"/>
        </w:rPr>
        <w:t xml:space="preserve"> </w:t>
      </w:r>
      <w:r w:rsidRPr="003113A8">
        <w:rPr>
          <w:rFonts w:ascii="Arial" w:hAnsi="Arial" w:cs="Arial"/>
          <w:sz w:val="24"/>
          <w:szCs w:val="24"/>
        </w:rPr>
        <w:t>técnico referidas</w:t>
      </w:r>
      <w:r w:rsidR="00CA54EA">
        <w:rPr>
          <w:rFonts w:ascii="Arial" w:hAnsi="Arial" w:cs="Arial"/>
          <w:sz w:val="24"/>
          <w:szCs w:val="24"/>
        </w:rPr>
        <w:t xml:space="preserve"> </w:t>
      </w:r>
      <w:r w:rsidRPr="003113A8">
        <w:rPr>
          <w:rFonts w:ascii="Arial" w:hAnsi="Arial" w:cs="Arial"/>
          <w:sz w:val="24"/>
          <w:szCs w:val="24"/>
        </w:rPr>
        <w:t>a</w:t>
      </w:r>
      <w:r w:rsidR="00CA54EA">
        <w:rPr>
          <w:rFonts w:ascii="Arial" w:hAnsi="Arial" w:cs="Arial"/>
          <w:sz w:val="24"/>
          <w:szCs w:val="24"/>
        </w:rPr>
        <w:t xml:space="preserve"> </w:t>
      </w:r>
      <w:r w:rsidRPr="003113A8">
        <w:rPr>
          <w:rFonts w:ascii="Arial" w:hAnsi="Arial" w:cs="Arial"/>
          <w:sz w:val="24"/>
          <w:szCs w:val="24"/>
        </w:rPr>
        <w:t>una</w:t>
      </w:r>
      <w:r w:rsidR="00CA54EA">
        <w:rPr>
          <w:rFonts w:ascii="Arial" w:hAnsi="Arial" w:cs="Arial"/>
          <w:sz w:val="24"/>
          <w:szCs w:val="24"/>
        </w:rPr>
        <w:t xml:space="preserve"> </w:t>
      </w:r>
      <w:r w:rsidRPr="003113A8">
        <w:rPr>
          <w:rFonts w:ascii="Arial" w:hAnsi="Arial" w:cs="Arial"/>
          <w:sz w:val="24"/>
          <w:szCs w:val="24"/>
        </w:rPr>
        <w:t>Ciencia</w:t>
      </w:r>
      <w:r w:rsidR="00CA54EA">
        <w:rPr>
          <w:rFonts w:ascii="Arial" w:hAnsi="Arial" w:cs="Arial"/>
          <w:sz w:val="24"/>
          <w:szCs w:val="24"/>
        </w:rPr>
        <w:t xml:space="preserve"> </w:t>
      </w:r>
      <w:r w:rsidRPr="003113A8">
        <w:rPr>
          <w:rFonts w:ascii="Arial" w:hAnsi="Arial" w:cs="Arial"/>
          <w:sz w:val="24"/>
          <w:szCs w:val="24"/>
        </w:rPr>
        <w:t>o</w:t>
      </w:r>
      <w:r w:rsidR="00CA54EA">
        <w:rPr>
          <w:rFonts w:ascii="Arial" w:hAnsi="Arial" w:cs="Arial"/>
          <w:sz w:val="24"/>
          <w:szCs w:val="24"/>
        </w:rPr>
        <w:t xml:space="preserve"> </w:t>
      </w:r>
      <w:r w:rsidRPr="003113A8">
        <w:rPr>
          <w:rFonts w:ascii="Arial" w:hAnsi="Arial" w:cs="Arial"/>
          <w:sz w:val="24"/>
          <w:szCs w:val="24"/>
        </w:rPr>
        <w:t>Arte</w:t>
      </w:r>
      <w:r w:rsidR="00CA54EA">
        <w:rPr>
          <w:rFonts w:ascii="Arial" w:hAnsi="Arial" w:cs="Arial"/>
          <w:sz w:val="24"/>
          <w:szCs w:val="24"/>
        </w:rPr>
        <w:t xml:space="preserve"> </w:t>
      </w:r>
      <w:r w:rsidRPr="003113A8">
        <w:rPr>
          <w:rFonts w:ascii="Arial" w:hAnsi="Arial" w:cs="Arial"/>
          <w:sz w:val="24"/>
          <w:szCs w:val="24"/>
        </w:rPr>
        <w:t>determinado,</w:t>
      </w:r>
      <w:r w:rsidR="00CA54EA">
        <w:rPr>
          <w:rFonts w:ascii="Arial" w:hAnsi="Arial" w:cs="Arial"/>
          <w:sz w:val="24"/>
          <w:szCs w:val="24"/>
        </w:rPr>
        <w:t xml:space="preserve"> </w:t>
      </w:r>
      <w:r w:rsidRPr="003113A8">
        <w:rPr>
          <w:rFonts w:ascii="Arial" w:hAnsi="Arial" w:cs="Arial"/>
          <w:sz w:val="24"/>
          <w:szCs w:val="24"/>
        </w:rPr>
        <w:t>de</w:t>
      </w:r>
      <w:r w:rsidR="00CA54EA">
        <w:rPr>
          <w:rFonts w:ascii="Arial" w:hAnsi="Arial" w:cs="Arial"/>
          <w:sz w:val="24"/>
          <w:szCs w:val="24"/>
        </w:rPr>
        <w:t xml:space="preserve"> </w:t>
      </w:r>
      <w:r w:rsidRPr="003113A8">
        <w:rPr>
          <w:rFonts w:ascii="Arial" w:hAnsi="Arial" w:cs="Arial"/>
          <w:sz w:val="24"/>
          <w:szCs w:val="24"/>
        </w:rPr>
        <w:t>tal</w:t>
      </w:r>
      <w:r w:rsidR="00CA54EA">
        <w:rPr>
          <w:rFonts w:ascii="Arial" w:hAnsi="Arial" w:cs="Arial"/>
          <w:sz w:val="24"/>
          <w:szCs w:val="24"/>
        </w:rPr>
        <w:t xml:space="preserve"> </w:t>
      </w:r>
      <w:r w:rsidRPr="003113A8">
        <w:rPr>
          <w:rFonts w:ascii="Arial" w:hAnsi="Arial" w:cs="Arial"/>
          <w:sz w:val="24"/>
          <w:szCs w:val="24"/>
        </w:rPr>
        <w:t>manera</w:t>
      </w:r>
      <w:r w:rsidR="00CA54EA">
        <w:rPr>
          <w:rFonts w:ascii="Arial" w:hAnsi="Arial" w:cs="Arial"/>
          <w:sz w:val="24"/>
          <w:szCs w:val="24"/>
        </w:rPr>
        <w:t xml:space="preserve"> </w:t>
      </w:r>
      <w:r w:rsidRPr="003113A8">
        <w:rPr>
          <w:rFonts w:ascii="Arial" w:hAnsi="Arial" w:cs="Arial"/>
          <w:sz w:val="24"/>
          <w:szCs w:val="24"/>
        </w:rPr>
        <w:t>que</w:t>
      </w:r>
      <w:r w:rsidR="00CA54EA">
        <w:rPr>
          <w:rFonts w:ascii="Arial" w:hAnsi="Arial" w:cs="Arial"/>
          <w:sz w:val="24"/>
          <w:szCs w:val="24"/>
        </w:rPr>
        <w:t xml:space="preserve"> </w:t>
      </w:r>
      <w:r w:rsidRPr="003113A8">
        <w:rPr>
          <w:rFonts w:ascii="Arial" w:hAnsi="Arial" w:cs="Arial"/>
          <w:sz w:val="24"/>
          <w:szCs w:val="24"/>
        </w:rPr>
        <w:t>el</w:t>
      </w:r>
      <w:r w:rsidR="00CA54EA">
        <w:rPr>
          <w:rFonts w:ascii="Arial" w:hAnsi="Arial" w:cs="Arial"/>
          <w:sz w:val="24"/>
          <w:szCs w:val="24"/>
        </w:rPr>
        <w:t xml:space="preserve"> </w:t>
      </w:r>
      <w:r w:rsidRPr="003113A8">
        <w:rPr>
          <w:rFonts w:ascii="Arial" w:hAnsi="Arial" w:cs="Arial"/>
          <w:sz w:val="24"/>
          <w:szCs w:val="24"/>
        </w:rPr>
        <w:t>dictamen estará</w:t>
      </w:r>
      <w:r w:rsidR="00CA54EA">
        <w:rPr>
          <w:rFonts w:ascii="Arial" w:hAnsi="Arial" w:cs="Arial"/>
          <w:sz w:val="24"/>
          <w:szCs w:val="24"/>
        </w:rPr>
        <w:t xml:space="preserve"> </w:t>
      </w:r>
      <w:r w:rsidRPr="003113A8">
        <w:rPr>
          <w:rFonts w:ascii="Arial" w:hAnsi="Arial" w:cs="Arial"/>
          <w:sz w:val="24"/>
          <w:szCs w:val="24"/>
        </w:rPr>
        <w:t>condicionado</w:t>
      </w:r>
      <w:r w:rsidR="00CA54EA">
        <w:rPr>
          <w:rFonts w:ascii="Arial" w:hAnsi="Arial" w:cs="Arial"/>
          <w:sz w:val="24"/>
          <w:szCs w:val="24"/>
        </w:rPr>
        <w:t xml:space="preserve"> </w:t>
      </w:r>
      <w:r w:rsidRPr="003113A8">
        <w:rPr>
          <w:rFonts w:ascii="Arial" w:hAnsi="Arial" w:cs="Arial"/>
          <w:sz w:val="24"/>
          <w:szCs w:val="24"/>
        </w:rPr>
        <w:t>a</w:t>
      </w:r>
      <w:r w:rsidR="00CA54EA">
        <w:rPr>
          <w:rFonts w:ascii="Arial" w:hAnsi="Arial" w:cs="Arial"/>
          <w:sz w:val="24"/>
          <w:szCs w:val="24"/>
        </w:rPr>
        <w:t xml:space="preserve"> </w:t>
      </w:r>
      <w:r w:rsidRPr="003113A8">
        <w:rPr>
          <w:rFonts w:ascii="Arial" w:hAnsi="Arial" w:cs="Arial"/>
          <w:sz w:val="24"/>
          <w:szCs w:val="24"/>
        </w:rPr>
        <w:t>la</w:t>
      </w:r>
      <w:r w:rsidR="00CA54EA">
        <w:rPr>
          <w:rFonts w:ascii="Arial" w:hAnsi="Arial" w:cs="Arial"/>
          <w:sz w:val="24"/>
          <w:szCs w:val="24"/>
        </w:rPr>
        <w:t xml:space="preserve"> </w:t>
      </w:r>
      <w:r w:rsidRPr="003113A8">
        <w:rPr>
          <w:rFonts w:ascii="Arial" w:hAnsi="Arial" w:cs="Arial"/>
          <w:sz w:val="24"/>
          <w:szCs w:val="24"/>
        </w:rPr>
        <w:lastRenderedPageBreak/>
        <w:t>existencia</w:t>
      </w:r>
      <w:r w:rsidR="00CA54EA">
        <w:rPr>
          <w:rFonts w:ascii="Arial" w:hAnsi="Arial" w:cs="Arial"/>
          <w:sz w:val="24"/>
          <w:szCs w:val="24"/>
        </w:rPr>
        <w:t xml:space="preserve"> </w:t>
      </w:r>
      <w:r w:rsidRPr="003113A8">
        <w:rPr>
          <w:rFonts w:ascii="Arial" w:hAnsi="Arial" w:cs="Arial"/>
          <w:sz w:val="24"/>
          <w:szCs w:val="24"/>
        </w:rPr>
        <w:t>de</w:t>
      </w:r>
      <w:r w:rsidR="00CA54EA">
        <w:rPr>
          <w:rFonts w:ascii="Arial" w:hAnsi="Arial" w:cs="Arial"/>
          <w:sz w:val="24"/>
          <w:szCs w:val="24"/>
        </w:rPr>
        <w:t xml:space="preserve"> </w:t>
      </w:r>
      <w:r w:rsidRPr="003113A8">
        <w:rPr>
          <w:rFonts w:ascii="Arial" w:hAnsi="Arial" w:cs="Arial"/>
          <w:sz w:val="24"/>
          <w:szCs w:val="24"/>
        </w:rPr>
        <w:t>medios</w:t>
      </w:r>
      <w:r w:rsidR="00CA54EA">
        <w:rPr>
          <w:rFonts w:ascii="Arial" w:hAnsi="Arial" w:cs="Arial"/>
          <w:sz w:val="24"/>
          <w:szCs w:val="24"/>
        </w:rPr>
        <w:t xml:space="preserve"> </w:t>
      </w:r>
      <w:r w:rsidRPr="003113A8">
        <w:rPr>
          <w:rFonts w:ascii="Arial" w:hAnsi="Arial" w:cs="Arial"/>
          <w:sz w:val="24"/>
          <w:szCs w:val="24"/>
        </w:rPr>
        <w:t>probatorios</w:t>
      </w:r>
      <w:r w:rsidR="00CA54EA">
        <w:rPr>
          <w:rFonts w:ascii="Arial" w:hAnsi="Arial" w:cs="Arial"/>
          <w:sz w:val="24"/>
          <w:szCs w:val="24"/>
        </w:rPr>
        <w:t xml:space="preserve"> </w:t>
      </w:r>
      <w:r w:rsidRPr="003113A8">
        <w:rPr>
          <w:rFonts w:ascii="Arial" w:hAnsi="Arial" w:cs="Arial"/>
          <w:sz w:val="24"/>
          <w:szCs w:val="24"/>
        </w:rPr>
        <w:t>imperfectos,</w:t>
      </w:r>
      <w:r w:rsidR="00CA54EA">
        <w:rPr>
          <w:rFonts w:ascii="Arial" w:hAnsi="Arial" w:cs="Arial"/>
          <w:sz w:val="24"/>
          <w:szCs w:val="24"/>
        </w:rPr>
        <w:t xml:space="preserve"> </w:t>
      </w:r>
      <w:r w:rsidRPr="003113A8">
        <w:rPr>
          <w:rFonts w:ascii="Arial" w:hAnsi="Arial" w:cs="Arial"/>
          <w:sz w:val="24"/>
          <w:szCs w:val="24"/>
        </w:rPr>
        <w:t>sólo susceptible</w:t>
      </w:r>
      <w:r w:rsidR="00CA54EA">
        <w:rPr>
          <w:rFonts w:ascii="Arial" w:hAnsi="Arial" w:cs="Arial"/>
          <w:sz w:val="24"/>
          <w:szCs w:val="24"/>
        </w:rPr>
        <w:t xml:space="preserve"> </w:t>
      </w:r>
      <w:r w:rsidRPr="003113A8">
        <w:rPr>
          <w:rFonts w:ascii="Arial" w:hAnsi="Arial" w:cs="Arial"/>
          <w:sz w:val="24"/>
          <w:szCs w:val="24"/>
        </w:rPr>
        <w:t>de</w:t>
      </w:r>
      <w:r w:rsidR="00CA54EA">
        <w:rPr>
          <w:rFonts w:ascii="Arial" w:hAnsi="Arial" w:cs="Arial"/>
          <w:sz w:val="24"/>
          <w:szCs w:val="24"/>
        </w:rPr>
        <w:t xml:space="preserve"> </w:t>
      </w:r>
      <w:r w:rsidRPr="003113A8">
        <w:rPr>
          <w:rFonts w:ascii="Arial" w:hAnsi="Arial" w:cs="Arial"/>
          <w:sz w:val="24"/>
          <w:szCs w:val="24"/>
        </w:rPr>
        <w:t>calificarse</w:t>
      </w:r>
      <w:r w:rsidR="00CA54EA">
        <w:rPr>
          <w:rFonts w:ascii="Arial" w:hAnsi="Arial" w:cs="Arial"/>
          <w:sz w:val="24"/>
          <w:szCs w:val="24"/>
        </w:rPr>
        <w:t xml:space="preserve"> </w:t>
      </w:r>
      <w:r w:rsidRPr="003113A8">
        <w:rPr>
          <w:rFonts w:ascii="Arial" w:hAnsi="Arial" w:cs="Arial"/>
          <w:sz w:val="24"/>
          <w:szCs w:val="24"/>
        </w:rPr>
        <w:t>con</w:t>
      </w:r>
      <w:r w:rsidR="00CA54EA">
        <w:rPr>
          <w:rFonts w:ascii="Arial" w:hAnsi="Arial" w:cs="Arial"/>
          <w:sz w:val="24"/>
          <w:szCs w:val="24"/>
        </w:rPr>
        <w:t xml:space="preserve"> </w:t>
      </w:r>
      <w:r w:rsidRPr="003113A8">
        <w:rPr>
          <w:rFonts w:ascii="Arial" w:hAnsi="Arial" w:cs="Arial"/>
          <w:sz w:val="24"/>
          <w:szCs w:val="24"/>
        </w:rPr>
        <w:t>la</w:t>
      </w:r>
      <w:r w:rsidR="00CA54EA">
        <w:rPr>
          <w:rFonts w:ascii="Arial" w:hAnsi="Arial" w:cs="Arial"/>
          <w:sz w:val="24"/>
          <w:szCs w:val="24"/>
        </w:rPr>
        <w:t xml:space="preserve"> </w:t>
      </w:r>
      <w:r w:rsidRPr="003113A8">
        <w:rPr>
          <w:rFonts w:ascii="Arial" w:hAnsi="Arial" w:cs="Arial"/>
          <w:sz w:val="24"/>
          <w:szCs w:val="24"/>
        </w:rPr>
        <w:t>Peritación;</w:t>
      </w:r>
      <w:r w:rsidR="00CA54EA">
        <w:rPr>
          <w:rFonts w:ascii="Arial" w:hAnsi="Arial" w:cs="Arial"/>
          <w:sz w:val="24"/>
          <w:szCs w:val="24"/>
        </w:rPr>
        <w:t xml:space="preserve"> </w:t>
      </w:r>
      <w:r w:rsidRPr="003113A8">
        <w:rPr>
          <w:rFonts w:ascii="Arial" w:hAnsi="Arial" w:cs="Arial"/>
          <w:sz w:val="24"/>
          <w:szCs w:val="24"/>
        </w:rPr>
        <w:t>en</w:t>
      </w:r>
      <w:r w:rsidR="00CA54EA">
        <w:rPr>
          <w:rFonts w:ascii="Arial" w:hAnsi="Arial" w:cs="Arial"/>
          <w:sz w:val="24"/>
          <w:szCs w:val="24"/>
        </w:rPr>
        <w:t xml:space="preserve"> </w:t>
      </w:r>
      <w:r w:rsidRPr="003113A8">
        <w:rPr>
          <w:rFonts w:ascii="Arial" w:hAnsi="Arial" w:cs="Arial"/>
          <w:sz w:val="24"/>
          <w:szCs w:val="24"/>
        </w:rPr>
        <w:t>tal</w:t>
      </w:r>
      <w:r w:rsidR="00CA54EA">
        <w:rPr>
          <w:rFonts w:ascii="Arial" w:hAnsi="Arial" w:cs="Arial"/>
          <w:sz w:val="24"/>
          <w:szCs w:val="24"/>
        </w:rPr>
        <w:t xml:space="preserve"> </w:t>
      </w:r>
      <w:r w:rsidRPr="003113A8">
        <w:rPr>
          <w:rFonts w:ascii="Arial" w:hAnsi="Arial" w:cs="Arial"/>
          <w:sz w:val="24"/>
          <w:szCs w:val="24"/>
        </w:rPr>
        <w:t>virtud,</w:t>
      </w:r>
      <w:r w:rsidR="00CA54EA">
        <w:rPr>
          <w:rFonts w:ascii="Arial" w:hAnsi="Arial" w:cs="Arial"/>
          <w:sz w:val="24"/>
          <w:szCs w:val="24"/>
        </w:rPr>
        <w:t xml:space="preserve"> </w:t>
      </w:r>
      <w:r w:rsidRPr="003113A8">
        <w:rPr>
          <w:rFonts w:ascii="Arial" w:hAnsi="Arial" w:cs="Arial"/>
          <w:sz w:val="24"/>
          <w:szCs w:val="24"/>
        </w:rPr>
        <w:t>no</w:t>
      </w:r>
      <w:r w:rsidR="00CA54EA">
        <w:rPr>
          <w:rFonts w:ascii="Arial" w:hAnsi="Arial" w:cs="Arial"/>
          <w:sz w:val="24"/>
          <w:szCs w:val="24"/>
        </w:rPr>
        <w:t xml:space="preserve"> </w:t>
      </w:r>
      <w:r w:rsidRPr="003113A8">
        <w:rPr>
          <w:rFonts w:ascii="Arial" w:hAnsi="Arial" w:cs="Arial"/>
          <w:sz w:val="24"/>
          <w:szCs w:val="24"/>
        </w:rPr>
        <w:t>siempre</w:t>
      </w:r>
      <w:r w:rsidR="00CA54EA">
        <w:rPr>
          <w:rFonts w:ascii="Arial" w:hAnsi="Arial" w:cs="Arial"/>
          <w:sz w:val="24"/>
          <w:szCs w:val="24"/>
        </w:rPr>
        <w:t xml:space="preserve"> </w:t>
      </w:r>
      <w:r w:rsidRPr="003113A8">
        <w:rPr>
          <w:rFonts w:ascii="Arial" w:hAnsi="Arial" w:cs="Arial"/>
          <w:sz w:val="24"/>
          <w:szCs w:val="24"/>
        </w:rPr>
        <w:t>es indispensable</w:t>
      </w:r>
      <w:r w:rsidR="00CA54EA">
        <w:rPr>
          <w:rFonts w:ascii="Arial" w:hAnsi="Arial" w:cs="Arial"/>
          <w:sz w:val="24"/>
          <w:szCs w:val="24"/>
        </w:rPr>
        <w:t xml:space="preserve"> </w:t>
      </w:r>
      <w:r w:rsidRPr="003113A8">
        <w:rPr>
          <w:rFonts w:ascii="Arial" w:hAnsi="Arial" w:cs="Arial"/>
          <w:sz w:val="24"/>
          <w:szCs w:val="24"/>
        </w:rPr>
        <w:t>la</w:t>
      </w:r>
      <w:r w:rsidR="00CA54EA">
        <w:rPr>
          <w:rFonts w:ascii="Arial" w:hAnsi="Arial" w:cs="Arial"/>
          <w:sz w:val="24"/>
          <w:szCs w:val="24"/>
        </w:rPr>
        <w:t xml:space="preserve"> </w:t>
      </w:r>
      <w:r w:rsidRPr="003113A8">
        <w:rPr>
          <w:rFonts w:ascii="Arial" w:hAnsi="Arial" w:cs="Arial"/>
          <w:sz w:val="24"/>
          <w:szCs w:val="24"/>
        </w:rPr>
        <w:t>intervención</w:t>
      </w:r>
      <w:r w:rsidR="00CA54EA">
        <w:rPr>
          <w:rFonts w:ascii="Arial" w:hAnsi="Arial" w:cs="Arial"/>
          <w:sz w:val="24"/>
          <w:szCs w:val="24"/>
        </w:rPr>
        <w:t xml:space="preserve"> </w:t>
      </w:r>
      <w:r w:rsidRPr="003113A8">
        <w:rPr>
          <w:rFonts w:ascii="Arial" w:hAnsi="Arial" w:cs="Arial"/>
          <w:sz w:val="24"/>
          <w:szCs w:val="24"/>
        </w:rPr>
        <w:t>del</w:t>
      </w:r>
      <w:r w:rsidR="00CA54EA">
        <w:rPr>
          <w:rFonts w:ascii="Arial" w:hAnsi="Arial" w:cs="Arial"/>
          <w:sz w:val="24"/>
          <w:szCs w:val="24"/>
        </w:rPr>
        <w:t xml:space="preserve"> </w:t>
      </w:r>
      <w:r w:rsidRPr="003113A8">
        <w:rPr>
          <w:rFonts w:ascii="Arial" w:hAnsi="Arial" w:cs="Arial"/>
          <w:sz w:val="24"/>
          <w:szCs w:val="24"/>
        </w:rPr>
        <w:t>perito,</w:t>
      </w:r>
      <w:r w:rsidR="00CA54EA">
        <w:rPr>
          <w:rFonts w:ascii="Arial" w:hAnsi="Arial" w:cs="Arial"/>
          <w:sz w:val="24"/>
          <w:szCs w:val="24"/>
        </w:rPr>
        <w:t xml:space="preserve"> </w:t>
      </w:r>
      <w:r w:rsidRPr="003113A8">
        <w:rPr>
          <w:rFonts w:ascii="Arial" w:hAnsi="Arial" w:cs="Arial"/>
          <w:sz w:val="24"/>
          <w:szCs w:val="24"/>
        </w:rPr>
        <w:t>y,</w:t>
      </w:r>
      <w:r w:rsidR="00CA54EA">
        <w:rPr>
          <w:rFonts w:ascii="Arial" w:hAnsi="Arial" w:cs="Arial"/>
          <w:sz w:val="24"/>
          <w:szCs w:val="24"/>
        </w:rPr>
        <w:t xml:space="preserve"> </w:t>
      </w:r>
      <w:r w:rsidRPr="003113A8">
        <w:rPr>
          <w:rFonts w:ascii="Arial" w:hAnsi="Arial" w:cs="Arial"/>
          <w:sz w:val="24"/>
          <w:szCs w:val="24"/>
        </w:rPr>
        <w:t>por</w:t>
      </w:r>
      <w:r w:rsidR="00CA54EA">
        <w:rPr>
          <w:rFonts w:ascii="Arial" w:hAnsi="Arial" w:cs="Arial"/>
          <w:sz w:val="24"/>
          <w:szCs w:val="24"/>
        </w:rPr>
        <w:t xml:space="preserve"> </w:t>
      </w:r>
      <w:r w:rsidRPr="003113A8">
        <w:rPr>
          <w:rFonts w:ascii="Arial" w:hAnsi="Arial" w:cs="Arial"/>
          <w:sz w:val="24"/>
          <w:szCs w:val="24"/>
        </w:rPr>
        <w:t>otra</w:t>
      </w:r>
      <w:r w:rsidR="00CA54EA">
        <w:rPr>
          <w:rFonts w:ascii="Arial" w:hAnsi="Arial" w:cs="Arial"/>
          <w:sz w:val="24"/>
          <w:szCs w:val="24"/>
        </w:rPr>
        <w:t xml:space="preserve"> </w:t>
      </w:r>
      <w:r w:rsidRPr="003113A8">
        <w:rPr>
          <w:rFonts w:ascii="Arial" w:hAnsi="Arial" w:cs="Arial"/>
          <w:sz w:val="24"/>
          <w:szCs w:val="24"/>
        </w:rPr>
        <w:t>parte,</w:t>
      </w:r>
      <w:r w:rsidR="00CA54EA">
        <w:rPr>
          <w:rFonts w:ascii="Arial" w:hAnsi="Arial" w:cs="Arial"/>
          <w:sz w:val="24"/>
          <w:szCs w:val="24"/>
        </w:rPr>
        <w:t xml:space="preserve"> </w:t>
      </w:r>
      <w:r w:rsidRPr="003113A8">
        <w:rPr>
          <w:rFonts w:ascii="Arial" w:hAnsi="Arial" w:cs="Arial"/>
          <w:sz w:val="24"/>
          <w:szCs w:val="24"/>
        </w:rPr>
        <w:t>el</w:t>
      </w:r>
      <w:r w:rsidR="00CA54EA">
        <w:rPr>
          <w:rFonts w:ascii="Arial" w:hAnsi="Arial" w:cs="Arial"/>
          <w:sz w:val="24"/>
          <w:szCs w:val="24"/>
        </w:rPr>
        <w:t xml:space="preserve"> </w:t>
      </w:r>
      <w:r w:rsidRPr="003113A8">
        <w:rPr>
          <w:rFonts w:ascii="Arial" w:hAnsi="Arial" w:cs="Arial"/>
          <w:sz w:val="24"/>
          <w:szCs w:val="24"/>
        </w:rPr>
        <w:t>Juez</w:t>
      </w:r>
      <w:r w:rsidR="00CA54EA">
        <w:rPr>
          <w:rFonts w:ascii="Arial" w:hAnsi="Arial" w:cs="Arial"/>
          <w:sz w:val="24"/>
          <w:szCs w:val="24"/>
        </w:rPr>
        <w:t xml:space="preserve"> </w:t>
      </w:r>
      <w:r w:rsidRPr="003113A8">
        <w:rPr>
          <w:rFonts w:ascii="Arial" w:hAnsi="Arial" w:cs="Arial"/>
          <w:sz w:val="24"/>
          <w:szCs w:val="24"/>
        </w:rPr>
        <w:t>no</w:t>
      </w:r>
      <w:r w:rsidR="00CA54EA">
        <w:rPr>
          <w:rFonts w:ascii="Arial" w:hAnsi="Arial" w:cs="Arial"/>
          <w:sz w:val="24"/>
          <w:szCs w:val="24"/>
        </w:rPr>
        <w:t xml:space="preserve"> </w:t>
      </w:r>
      <w:r w:rsidRPr="003113A8">
        <w:rPr>
          <w:rFonts w:ascii="Arial" w:hAnsi="Arial" w:cs="Arial"/>
          <w:sz w:val="24"/>
          <w:szCs w:val="24"/>
        </w:rPr>
        <w:t>queda vinculado</w:t>
      </w:r>
      <w:r w:rsidR="00CA54EA">
        <w:rPr>
          <w:rFonts w:ascii="Arial" w:hAnsi="Arial" w:cs="Arial"/>
          <w:sz w:val="24"/>
          <w:szCs w:val="24"/>
        </w:rPr>
        <w:t xml:space="preserve"> </w:t>
      </w:r>
      <w:r w:rsidRPr="003113A8">
        <w:rPr>
          <w:rFonts w:ascii="Arial" w:hAnsi="Arial" w:cs="Arial"/>
          <w:sz w:val="24"/>
          <w:szCs w:val="24"/>
        </w:rPr>
        <w:t>al resultado</w:t>
      </w:r>
      <w:r w:rsidR="00CA54EA">
        <w:rPr>
          <w:rFonts w:ascii="Arial" w:hAnsi="Arial" w:cs="Arial"/>
          <w:sz w:val="24"/>
          <w:szCs w:val="24"/>
        </w:rPr>
        <w:t xml:space="preserve"> </w:t>
      </w:r>
      <w:r w:rsidRPr="003113A8">
        <w:rPr>
          <w:rFonts w:ascii="Arial" w:hAnsi="Arial" w:cs="Arial"/>
          <w:sz w:val="24"/>
          <w:szCs w:val="24"/>
        </w:rPr>
        <w:t xml:space="preserve">del dictamen. </w:t>
      </w:r>
    </w:p>
    <w:p w:rsidR="00712456" w:rsidRDefault="00712456" w:rsidP="00E73033">
      <w:pPr>
        <w:spacing w:line="276" w:lineRule="auto"/>
        <w:jc w:val="both"/>
        <w:rPr>
          <w:rFonts w:ascii="Arial" w:hAnsi="Arial" w:cs="Arial"/>
          <w:sz w:val="24"/>
          <w:szCs w:val="24"/>
        </w:rPr>
      </w:pPr>
      <w:r w:rsidRPr="007121AD">
        <w:rPr>
          <w:rFonts w:ascii="Arial" w:hAnsi="Arial" w:cs="Arial"/>
          <w:sz w:val="24"/>
          <w:szCs w:val="24"/>
        </w:rPr>
        <w:t>Concretamente,</w:t>
      </w:r>
      <w:r w:rsidR="00CA54EA">
        <w:rPr>
          <w:rFonts w:ascii="Arial" w:hAnsi="Arial" w:cs="Arial"/>
          <w:sz w:val="24"/>
          <w:szCs w:val="24"/>
        </w:rPr>
        <w:t xml:space="preserve"> </w:t>
      </w:r>
      <w:proofErr w:type="spellStart"/>
      <w:r w:rsidRPr="007121AD">
        <w:rPr>
          <w:rFonts w:ascii="Arial" w:hAnsi="Arial" w:cs="Arial"/>
          <w:sz w:val="24"/>
          <w:szCs w:val="24"/>
        </w:rPr>
        <w:t>Manzini</w:t>
      </w:r>
      <w:proofErr w:type="spellEnd"/>
      <w:r>
        <w:rPr>
          <w:rFonts w:ascii="Arial" w:hAnsi="Arial" w:cs="Arial"/>
          <w:sz w:val="24"/>
          <w:szCs w:val="24"/>
        </w:rPr>
        <w:t xml:space="preserve"> </w:t>
      </w:r>
      <w:r w:rsidRPr="007121AD">
        <w:rPr>
          <w:rFonts w:ascii="Arial" w:hAnsi="Arial" w:cs="Arial"/>
          <w:sz w:val="24"/>
          <w:szCs w:val="24"/>
        </w:rPr>
        <w:t>“se</w:t>
      </w:r>
      <w:r w:rsidR="00CA54EA">
        <w:rPr>
          <w:rFonts w:ascii="Arial" w:hAnsi="Arial" w:cs="Arial"/>
          <w:sz w:val="24"/>
          <w:szCs w:val="24"/>
        </w:rPr>
        <w:t xml:space="preserve"> </w:t>
      </w:r>
      <w:r w:rsidRPr="007121AD">
        <w:rPr>
          <w:rFonts w:ascii="Arial" w:hAnsi="Arial" w:cs="Arial"/>
          <w:sz w:val="24"/>
          <w:szCs w:val="24"/>
        </w:rPr>
        <w:t>pronuncia</w:t>
      </w:r>
      <w:r w:rsidR="00CA54EA">
        <w:rPr>
          <w:rFonts w:ascii="Arial" w:hAnsi="Arial" w:cs="Arial"/>
          <w:sz w:val="24"/>
          <w:szCs w:val="24"/>
        </w:rPr>
        <w:t xml:space="preserve"> </w:t>
      </w:r>
      <w:r w:rsidRPr="007121AD">
        <w:rPr>
          <w:rFonts w:ascii="Arial" w:hAnsi="Arial" w:cs="Arial"/>
          <w:sz w:val="24"/>
          <w:szCs w:val="24"/>
        </w:rPr>
        <w:t>en</w:t>
      </w:r>
      <w:r w:rsidR="00CA54EA">
        <w:rPr>
          <w:rFonts w:ascii="Arial" w:hAnsi="Arial" w:cs="Arial"/>
          <w:sz w:val="24"/>
          <w:szCs w:val="24"/>
        </w:rPr>
        <w:t xml:space="preserve"> </w:t>
      </w:r>
      <w:r w:rsidRPr="007121AD">
        <w:rPr>
          <w:rFonts w:ascii="Arial" w:hAnsi="Arial" w:cs="Arial"/>
          <w:sz w:val="24"/>
          <w:szCs w:val="24"/>
        </w:rPr>
        <w:t>contra</w:t>
      </w:r>
      <w:r w:rsidR="00CA54EA">
        <w:rPr>
          <w:rFonts w:ascii="Arial" w:hAnsi="Arial" w:cs="Arial"/>
          <w:sz w:val="24"/>
          <w:szCs w:val="24"/>
        </w:rPr>
        <w:t xml:space="preserve"> </w:t>
      </w:r>
      <w:r w:rsidRPr="007121AD">
        <w:rPr>
          <w:rFonts w:ascii="Arial" w:hAnsi="Arial" w:cs="Arial"/>
          <w:sz w:val="24"/>
          <w:szCs w:val="24"/>
        </w:rPr>
        <w:t>de</w:t>
      </w:r>
      <w:r w:rsidR="00CA54EA">
        <w:rPr>
          <w:rFonts w:ascii="Arial" w:hAnsi="Arial" w:cs="Arial"/>
          <w:sz w:val="24"/>
          <w:szCs w:val="24"/>
        </w:rPr>
        <w:t xml:space="preserve"> </w:t>
      </w:r>
      <w:r w:rsidRPr="007121AD">
        <w:rPr>
          <w:rFonts w:ascii="Arial" w:hAnsi="Arial" w:cs="Arial"/>
          <w:sz w:val="24"/>
          <w:szCs w:val="24"/>
        </w:rPr>
        <w:t>quienes</w:t>
      </w:r>
      <w:r w:rsidR="00CA54EA">
        <w:rPr>
          <w:rFonts w:ascii="Arial" w:hAnsi="Arial" w:cs="Arial"/>
          <w:sz w:val="24"/>
          <w:szCs w:val="24"/>
        </w:rPr>
        <w:t xml:space="preserve"> </w:t>
      </w:r>
      <w:r w:rsidRPr="007121AD">
        <w:rPr>
          <w:rFonts w:ascii="Arial" w:hAnsi="Arial" w:cs="Arial"/>
          <w:sz w:val="24"/>
          <w:szCs w:val="24"/>
        </w:rPr>
        <w:t>ven</w:t>
      </w:r>
      <w:r w:rsidR="00CA54EA">
        <w:rPr>
          <w:rFonts w:ascii="Arial" w:hAnsi="Arial" w:cs="Arial"/>
          <w:sz w:val="24"/>
          <w:szCs w:val="24"/>
        </w:rPr>
        <w:t xml:space="preserve"> </w:t>
      </w:r>
      <w:r w:rsidRPr="007121AD">
        <w:rPr>
          <w:rFonts w:ascii="Arial" w:hAnsi="Arial" w:cs="Arial"/>
          <w:sz w:val="24"/>
          <w:szCs w:val="24"/>
        </w:rPr>
        <w:t>en</w:t>
      </w:r>
      <w:r w:rsidR="00CA54EA">
        <w:rPr>
          <w:rFonts w:ascii="Arial" w:hAnsi="Arial" w:cs="Arial"/>
          <w:sz w:val="24"/>
          <w:szCs w:val="24"/>
        </w:rPr>
        <w:t xml:space="preserve"> </w:t>
      </w:r>
      <w:r w:rsidRPr="007121AD">
        <w:rPr>
          <w:rFonts w:ascii="Arial" w:hAnsi="Arial" w:cs="Arial"/>
          <w:sz w:val="24"/>
          <w:szCs w:val="24"/>
        </w:rPr>
        <w:t>el perito</w:t>
      </w:r>
      <w:r w:rsidR="00CA54EA">
        <w:rPr>
          <w:rFonts w:ascii="Arial" w:hAnsi="Arial" w:cs="Arial"/>
          <w:sz w:val="24"/>
          <w:szCs w:val="24"/>
        </w:rPr>
        <w:t xml:space="preserve"> </w:t>
      </w:r>
      <w:r w:rsidRPr="007121AD">
        <w:rPr>
          <w:rFonts w:ascii="Arial" w:hAnsi="Arial" w:cs="Arial"/>
          <w:sz w:val="24"/>
          <w:szCs w:val="24"/>
        </w:rPr>
        <w:t>ese</w:t>
      </w:r>
      <w:r w:rsidR="00CA54EA">
        <w:rPr>
          <w:rFonts w:ascii="Arial" w:hAnsi="Arial" w:cs="Arial"/>
          <w:sz w:val="24"/>
          <w:szCs w:val="24"/>
        </w:rPr>
        <w:t xml:space="preserve"> </w:t>
      </w:r>
      <w:r w:rsidRPr="007121AD">
        <w:rPr>
          <w:rFonts w:ascii="Arial" w:hAnsi="Arial" w:cs="Arial"/>
          <w:sz w:val="24"/>
          <w:szCs w:val="24"/>
        </w:rPr>
        <w:t>carácter auxiliar</w:t>
      </w:r>
      <w:r w:rsidR="00CA54EA">
        <w:rPr>
          <w:rFonts w:ascii="Arial" w:hAnsi="Arial" w:cs="Arial"/>
          <w:sz w:val="24"/>
          <w:szCs w:val="24"/>
        </w:rPr>
        <w:t xml:space="preserve"> </w:t>
      </w:r>
      <w:r w:rsidRPr="007121AD">
        <w:rPr>
          <w:rFonts w:ascii="Arial" w:hAnsi="Arial" w:cs="Arial"/>
          <w:sz w:val="24"/>
          <w:szCs w:val="24"/>
        </w:rPr>
        <w:t xml:space="preserve">mencionado”. </w:t>
      </w:r>
    </w:p>
    <w:p w:rsidR="00712456" w:rsidRDefault="00712456" w:rsidP="00E73033">
      <w:pPr>
        <w:spacing w:line="276" w:lineRule="auto"/>
        <w:jc w:val="both"/>
        <w:rPr>
          <w:rFonts w:ascii="Arial" w:hAnsi="Arial" w:cs="Arial"/>
          <w:sz w:val="24"/>
          <w:szCs w:val="24"/>
        </w:rPr>
      </w:pPr>
      <w:r w:rsidRPr="007121AD">
        <w:rPr>
          <w:rFonts w:ascii="Arial" w:hAnsi="Arial" w:cs="Arial"/>
          <w:sz w:val="24"/>
          <w:szCs w:val="24"/>
        </w:rPr>
        <w:t>En</w:t>
      </w:r>
      <w:r w:rsidR="00CA54EA">
        <w:rPr>
          <w:rFonts w:ascii="Arial" w:hAnsi="Arial" w:cs="Arial"/>
          <w:sz w:val="24"/>
          <w:szCs w:val="24"/>
        </w:rPr>
        <w:t xml:space="preserve"> </w:t>
      </w:r>
      <w:r w:rsidRPr="007121AD">
        <w:rPr>
          <w:rFonts w:ascii="Arial" w:hAnsi="Arial" w:cs="Arial"/>
          <w:sz w:val="24"/>
          <w:szCs w:val="24"/>
        </w:rPr>
        <w:t>conclusión,</w:t>
      </w:r>
      <w:r w:rsidR="00CA54EA">
        <w:rPr>
          <w:rFonts w:ascii="Arial" w:hAnsi="Arial" w:cs="Arial"/>
          <w:sz w:val="24"/>
          <w:szCs w:val="24"/>
        </w:rPr>
        <w:t xml:space="preserve"> </w:t>
      </w:r>
      <w:r w:rsidRPr="007121AD">
        <w:rPr>
          <w:rFonts w:ascii="Arial" w:hAnsi="Arial" w:cs="Arial"/>
          <w:sz w:val="24"/>
          <w:szCs w:val="24"/>
        </w:rPr>
        <w:t>el</w:t>
      </w:r>
      <w:r w:rsidR="00CA54EA">
        <w:rPr>
          <w:rFonts w:ascii="Arial" w:hAnsi="Arial" w:cs="Arial"/>
          <w:sz w:val="24"/>
          <w:szCs w:val="24"/>
        </w:rPr>
        <w:t xml:space="preserve"> </w:t>
      </w:r>
      <w:r w:rsidRPr="007121AD">
        <w:rPr>
          <w:rFonts w:ascii="Arial" w:hAnsi="Arial" w:cs="Arial"/>
          <w:sz w:val="24"/>
          <w:szCs w:val="24"/>
        </w:rPr>
        <w:t>Perito</w:t>
      </w:r>
      <w:r w:rsidR="00CA54EA">
        <w:rPr>
          <w:rFonts w:ascii="Arial" w:hAnsi="Arial" w:cs="Arial"/>
          <w:sz w:val="24"/>
          <w:szCs w:val="24"/>
        </w:rPr>
        <w:t xml:space="preserve"> </w:t>
      </w:r>
      <w:r w:rsidRPr="007121AD">
        <w:rPr>
          <w:rFonts w:ascii="Arial" w:hAnsi="Arial" w:cs="Arial"/>
          <w:sz w:val="24"/>
          <w:szCs w:val="24"/>
        </w:rPr>
        <w:t>sí</w:t>
      </w:r>
      <w:r w:rsidR="00CA54EA">
        <w:rPr>
          <w:rFonts w:ascii="Arial" w:hAnsi="Arial" w:cs="Arial"/>
          <w:sz w:val="24"/>
          <w:szCs w:val="24"/>
        </w:rPr>
        <w:t xml:space="preserve"> </w:t>
      </w:r>
      <w:r w:rsidRPr="007121AD">
        <w:rPr>
          <w:rFonts w:ascii="Arial" w:hAnsi="Arial" w:cs="Arial"/>
          <w:sz w:val="24"/>
          <w:szCs w:val="24"/>
        </w:rPr>
        <w:t>es</w:t>
      </w:r>
      <w:r w:rsidR="00CA54EA">
        <w:rPr>
          <w:rFonts w:ascii="Arial" w:hAnsi="Arial" w:cs="Arial"/>
          <w:sz w:val="24"/>
          <w:szCs w:val="24"/>
        </w:rPr>
        <w:t xml:space="preserve"> </w:t>
      </w:r>
      <w:r w:rsidRPr="007121AD">
        <w:rPr>
          <w:rFonts w:ascii="Arial" w:hAnsi="Arial" w:cs="Arial"/>
          <w:sz w:val="24"/>
          <w:szCs w:val="24"/>
        </w:rPr>
        <w:t>un</w:t>
      </w:r>
      <w:r w:rsidR="00CA54EA">
        <w:rPr>
          <w:rFonts w:ascii="Arial" w:hAnsi="Arial" w:cs="Arial"/>
          <w:sz w:val="24"/>
          <w:szCs w:val="24"/>
        </w:rPr>
        <w:t xml:space="preserve"> </w:t>
      </w:r>
      <w:r w:rsidRPr="007121AD">
        <w:rPr>
          <w:rFonts w:ascii="Arial" w:hAnsi="Arial" w:cs="Arial"/>
          <w:sz w:val="24"/>
          <w:szCs w:val="24"/>
        </w:rPr>
        <w:t>Auxiliar</w:t>
      </w:r>
      <w:r w:rsidR="00CA54EA">
        <w:rPr>
          <w:rFonts w:ascii="Arial" w:hAnsi="Arial" w:cs="Arial"/>
          <w:sz w:val="24"/>
          <w:szCs w:val="24"/>
        </w:rPr>
        <w:t xml:space="preserve"> </w:t>
      </w:r>
      <w:r w:rsidRPr="007121AD">
        <w:rPr>
          <w:rFonts w:ascii="Arial" w:hAnsi="Arial" w:cs="Arial"/>
          <w:sz w:val="24"/>
          <w:szCs w:val="24"/>
        </w:rPr>
        <w:t>de</w:t>
      </w:r>
      <w:r w:rsidR="00CA54EA">
        <w:rPr>
          <w:rFonts w:ascii="Arial" w:hAnsi="Arial" w:cs="Arial"/>
          <w:sz w:val="24"/>
          <w:szCs w:val="24"/>
        </w:rPr>
        <w:t xml:space="preserve"> </w:t>
      </w:r>
      <w:r w:rsidRPr="007121AD">
        <w:rPr>
          <w:rFonts w:ascii="Arial" w:hAnsi="Arial" w:cs="Arial"/>
          <w:sz w:val="24"/>
          <w:szCs w:val="24"/>
        </w:rPr>
        <w:t>los</w:t>
      </w:r>
      <w:r w:rsidR="00CA54EA">
        <w:rPr>
          <w:rFonts w:ascii="Arial" w:hAnsi="Arial" w:cs="Arial"/>
          <w:sz w:val="24"/>
          <w:szCs w:val="24"/>
        </w:rPr>
        <w:t xml:space="preserve"> </w:t>
      </w:r>
      <w:r w:rsidRPr="007121AD">
        <w:rPr>
          <w:rFonts w:ascii="Arial" w:hAnsi="Arial" w:cs="Arial"/>
          <w:sz w:val="24"/>
          <w:szCs w:val="24"/>
        </w:rPr>
        <w:t>Órgano</w:t>
      </w:r>
      <w:r w:rsidR="00CA54EA">
        <w:rPr>
          <w:rFonts w:ascii="Arial" w:hAnsi="Arial" w:cs="Arial"/>
          <w:sz w:val="24"/>
          <w:szCs w:val="24"/>
        </w:rPr>
        <w:t xml:space="preserve"> </w:t>
      </w:r>
      <w:r w:rsidRPr="007121AD">
        <w:rPr>
          <w:rFonts w:ascii="Arial" w:hAnsi="Arial" w:cs="Arial"/>
          <w:sz w:val="24"/>
          <w:szCs w:val="24"/>
        </w:rPr>
        <w:t>de</w:t>
      </w:r>
      <w:r w:rsidR="00CA54EA">
        <w:rPr>
          <w:rFonts w:ascii="Arial" w:hAnsi="Arial" w:cs="Arial"/>
          <w:sz w:val="24"/>
          <w:szCs w:val="24"/>
        </w:rPr>
        <w:t xml:space="preserve"> </w:t>
      </w:r>
      <w:r w:rsidRPr="007121AD">
        <w:rPr>
          <w:rFonts w:ascii="Arial" w:hAnsi="Arial" w:cs="Arial"/>
          <w:sz w:val="24"/>
          <w:szCs w:val="24"/>
        </w:rPr>
        <w:t>la</w:t>
      </w:r>
      <w:r w:rsidR="00CA54EA">
        <w:rPr>
          <w:rFonts w:ascii="Arial" w:hAnsi="Arial" w:cs="Arial"/>
          <w:sz w:val="24"/>
          <w:szCs w:val="24"/>
        </w:rPr>
        <w:t xml:space="preserve"> </w:t>
      </w:r>
      <w:r w:rsidRPr="007121AD">
        <w:rPr>
          <w:rFonts w:ascii="Arial" w:hAnsi="Arial" w:cs="Arial"/>
          <w:sz w:val="24"/>
          <w:szCs w:val="24"/>
        </w:rPr>
        <w:t>Justicia,</w:t>
      </w:r>
      <w:r w:rsidR="00CA54EA">
        <w:rPr>
          <w:rFonts w:ascii="Arial" w:hAnsi="Arial" w:cs="Arial"/>
          <w:sz w:val="24"/>
          <w:szCs w:val="24"/>
        </w:rPr>
        <w:t xml:space="preserve"> </w:t>
      </w:r>
      <w:r w:rsidRPr="007121AD">
        <w:rPr>
          <w:rFonts w:ascii="Arial" w:hAnsi="Arial" w:cs="Arial"/>
          <w:sz w:val="24"/>
          <w:szCs w:val="24"/>
        </w:rPr>
        <w:t>y aunque</w:t>
      </w:r>
      <w:r w:rsidR="00CA54EA">
        <w:rPr>
          <w:rFonts w:ascii="Arial" w:hAnsi="Arial" w:cs="Arial"/>
          <w:sz w:val="24"/>
          <w:szCs w:val="24"/>
        </w:rPr>
        <w:t xml:space="preserve"> </w:t>
      </w:r>
      <w:r w:rsidRPr="007121AD">
        <w:rPr>
          <w:rFonts w:ascii="Arial" w:hAnsi="Arial" w:cs="Arial"/>
          <w:sz w:val="24"/>
          <w:szCs w:val="24"/>
        </w:rPr>
        <w:t>dentro</w:t>
      </w:r>
      <w:r w:rsidR="00CA54EA">
        <w:rPr>
          <w:rFonts w:ascii="Arial" w:hAnsi="Arial" w:cs="Arial"/>
          <w:sz w:val="24"/>
          <w:szCs w:val="24"/>
        </w:rPr>
        <w:t xml:space="preserve"> </w:t>
      </w:r>
      <w:r w:rsidRPr="007121AD">
        <w:rPr>
          <w:rFonts w:ascii="Arial" w:hAnsi="Arial" w:cs="Arial"/>
          <w:sz w:val="24"/>
          <w:szCs w:val="24"/>
        </w:rPr>
        <w:t>de</w:t>
      </w:r>
      <w:r w:rsidR="00CA54EA">
        <w:rPr>
          <w:rFonts w:ascii="Arial" w:hAnsi="Arial" w:cs="Arial"/>
          <w:sz w:val="24"/>
          <w:szCs w:val="24"/>
        </w:rPr>
        <w:t xml:space="preserve"> </w:t>
      </w:r>
      <w:r w:rsidRPr="007121AD">
        <w:rPr>
          <w:rFonts w:ascii="Arial" w:hAnsi="Arial" w:cs="Arial"/>
          <w:sz w:val="24"/>
          <w:szCs w:val="24"/>
        </w:rPr>
        <w:t>la</w:t>
      </w:r>
      <w:r w:rsidR="00CA54EA">
        <w:rPr>
          <w:rFonts w:ascii="Arial" w:hAnsi="Arial" w:cs="Arial"/>
          <w:sz w:val="24"/>
          <w:szCs w:val="24"/>
        </w:rPr>
        <w:t xml:space="preserve"> </w:t>
      </w:r>
      <w:r w:rsidRPr="007121AD">
        <w:rPr>
          <w:rFonts w:ascii="Arial" w:hAnsi="Arial" w:cs="Arial"/>
          <w:sz w:val="24"/>
          <w:szCs w:val="24"/>
        </w:rPr>
        <w:t>Relación</w:t>
      </w:r>
      <w:r w:rsidR="00CA54EA">
        <w:rPr>
          <w:rFonts w:ascii="Arial" w:hAnsi="Arial" w:cs="Arial"/>
          <w:sz w:val="24"/>
          <w:szCs w:val="24"/>
        </w:rPr>
        <w:t xml:space="preserve"> </w:t>
      </w:r>
      <w:r w:rsidRPr="007121AD">
        <w:rPr>
          <w:rFonts w:ascii="Arial" w:hAnsi="Arial" w:cs="Arial"/>
          <w:sz w:val="24"/>
          <w:szCs w:val="24"/>
        </w:rPr>
        <w:t>Procesal</w:t>
      </w:r>
      <w:r w:rsidR="00CA54EA">
        <w:rPr>
          <w:rFonts w:ascii="Arial" w:hAnsi="Arial" w:cs="Arial"/>
          <w:sz w:val="24"/>
          <w:szCs w:val="24"/>
        </w:rPr>
        <w:t xml:space="preserve"> </w:t>
      </w:r>
      <w:r w:rsidRPr="007121AD">
        <w:rPr>
          <w:rFonts w:ascii="Arial" w:hAnsi="Arial" w:cs="Arial"/>
          <w:sz w:val="24"/>
          <w:szCs w:val="24"/>
        </w:rPr>
        <w:t>no</w:t>
      </w:r>
      <w:r w:rsidR="00CA54EA">
        <w:rPr>
          <w:rFonts w:ascii="Arial" w:hAnsi="Arial" w:cs="Arial"/>
          <w:sz w:val="24"/>
          <w:szCs w:val="24"/>
        </w:rPr>
        <w:t xml:space="preserve"> </w:t>
      </w:r>
      <w:r w:rsidRPr="007121AD">
        <w:rPr>
          <w:rFonts w:ascii="Arial" w:hAnsi="Arial" w:cs="Arial"/>
          <w:sz w:val="24"/>
          <w:szCs w:val="24"/>
        </w:rPr>
        <w:t>es</w:t>
      </w:r>
      <w:r w:rsidR="00CA54EA">
        <w:rPr>
          <w:rFonts w:ascii="Arial" w:hAnsi="Arial" w:cs="Arial"/>
          <w:sz w:val="24"/>
          <w:szCs w:val="24"/>
        </w:rPr>
        <w:t xml:space="preserve"> </w:t>
      </w:r>
      <w:r w:rsidRPr="007121AD">
        <w:rPr>
          <w:rFonts w:ascii="Arial" w:hAnsi="Arial" w:cs="Arial"/>
          <w:sz w:val="24"/>
          <w:szCs w:val="24"/>
        </w:rPr>
        <w:t>posible</w:t>
      </w:r>
      <w:r w:rsidR="00CA54EA">
        <w:rPr>
          <w:rFonts w:ascii="Arial" w:hAnsi="Arial" w:cs="Arial"/>
          <w:sz w:val="24"/>
          <w:szCs w:val="24"/>
        </w:rPr>
        <w:t xml:space="preserve"> </w:t>
      </w:r>
      <w:r w:rsidRPr="007121AD">
        <w:rPr>
          <w:rFonts w:ascii="Arial" w:hAnsi="Arial" w:cs="Arial"/>
          <w:sz w:val="24"/>
          <w:szCs w:val="24"/>
        </w:rPr>
        <w:t>ubicarlo</w:t>
      </w:r>
      <w:r w:rsidR="00CA54EA">
        <w:rPr>
          <w:rFonts w:ascii="Arial" w:hAnsi="Arial" w:cs="Arial"/>
          <w:sz w:val="24"/>
          <w:szCs w:val="24"/>
        </w:rPr>
        <w:t xml:space="preserve"> </w:t>
      </w:r>
      <w:r w:rsidRPr="007121AD">
        <w:rPr>
          <w:rFonts w:ascii="Arial" w:hAnsi="Arial" w:cs="Arial"/>
          <w:sz w:val="24"/>
          <w:szCs w:val="24"/>
        </w:rPr>
        <w:t>en</w:t>
      </w:r>
      <w:r w:rsidR="00CA54EA">
        <w:rPr>
          <w:rFonts w:ascii="Arial" w:hAnsi="Arial" w:cs="Arial"/>
          <w:sz w:val="24"/>
          <w:szCs w:val="24"/>
        </w:rPr>
        <w:t xml:space="preserve"> </w:t>
      </w:r>
      <w:r w:rsidRPr="007121AD">
        <w:rPr>
          <w:rFonts w:ascii="Arial" w:hAnsi="Arial" w:cs="Arial"/>
          <w:sz w:val="24"/>
          <w:szCs w:val="24"/>
        </w:rPr>
        <w:t>el</w:t>
      </w:r>
      <w:r w:rsidR="00CA54EA">
        <w:rPr>
          <w:rFonts w:ascii="Arial" w:hAnsi="Arial" w:cs="Arial"/>
          <w:sz w:val="24"/>
          <w:szCs w:val="24"/>
        </w:rPr>
        <w:t xml:space="preserve"> </w:t>
      </w:r>
      <w:r w:rsidRPr="007121AD">
        <w:rPr>
          <w:rFonts w:ascii="Arial" w:hAnsi="Arial" w:cs="Arial"/>
          <w:sz w:val="24"/>
          <w:szCs w:val="24"/>
        </w:rPr>
        <w:t>mismo plano</w:t>
      </w:r>
      <w:r w:rsidR="00CA54EA">
        <w:rPr>
          <w:rFonts w:ascii="Arial" w:hAnsi="Arial" w:cs="Arial"/>
          <w:sz w:val="24"/>
          <w:szCs w:val="24"/>
        </w:rPr>
        <w:t xml:space="preserve"> </w:t>
      </w:r>
      <w:r w:rsidRPr="007121AD">
        <w:rPr>
          <w:rFonts w:ascii="Arial" w:hAnsi="Arial" w:cs="Arial"/>
          <w:sz w:val="24"/>
          <w:szCs w:val="24"/>
        </w:rPr>
        <w:t>de</w:t>
      </w:r>
      <w:r w:rsidR="00CA54EA">
        <w:rPr>
          <w:rFonts w:ascii="Arial" w:hAnsi="Arial" w:cs="Arial"/>
          <w:sz w:val="24"/>
          <w:szCs w:val="24"/>
        </w:rPr>
        <w:t xml:space="preserve"> </w:t>
      </w:r>
      <w:r w:rsidRPr="007121AD">
        <w:rPr>
          <w:rFonts w:ascii="Arial" w:hAnsi="Arial" w:cs="Arial"/>
          <w:sz w:val="24"/>
          <w:szCs w:val="24"/>
        </w:rPr>
        <w:t>los</w:t>
      </w:r>
      <w:r w:rsidR="00CA54EA">
        <w:rPr>
          <w:rFonts w:ascii="Arial" w:hAnsi="Arial" w:cs="Arial"/>
          <w:sz w:val="24"/>
          <w:szCs w:val="24"/>
        </w:rPr>
        <w:t xml:space="preserve"> </w:t>
      </w:r>
      <w:r w:rsidRPr="007121AD">
        <w:rPr>
          <w:rFonts w:ascii="Arial" w:hAnsi="Arial" w:cs="Arial"/>
          <w:sz w:val="24"/>
          <w:szCs w:val="24"/>
        </w:rPr>
        <w:t>Sujetos</w:t>
      </w:r>
      <w:r w:rsidR="00CA54EA">
        <w:rPr>
          <w:rFonts w:ascii="Arial" w:hAnsi="Arial" w:cs="Arial"/>
          <w:sz w:val="24"/>
          <w:szCs w:val="24"/>
        </w:rPr>
        <w:t xml:space="preserve"> </w:t>
      </w:r>
      <w:r w:rsidRPr="007121AD">
        <w:rPr>
          <w:rFonts w:ascii="Arial" w:hAnsi="Arial" w:cs="Arial"/>
          <w:sz w:val="24"/>
          <w:szCs w:val="24"/>
        </w:rPr>
        <w:t>Autores</w:t>
      </w:r>
      <w:r w:rsidR="00CA54EA">
        <w:rPr>
          <w:rFonts w:ascii="Arial" w:hAnsi="Arial" w:cs="Arial"/>
          <w:sz w:val="24"/>
          <w:szCs w:val="24"/>
        </w:rPr>
        <w:t xml:space="preserve"> </w:t>
      </w:r>
      <w:r w:rsidRPr="007121AD">
        <w:rPr>
          <w:rFonts w:ascii="Arial" w:hAnsi="Arial" w:cs="Arial"/>
          <w:sz w:val="24"/>
          <w:szCs w:val="24"/>
        </w:rPr>
        <w:t>de</w:t>
      </w:r>
      <w:r w:rsidR="00CA54EA">
        <w:rPr>
          <w:rFonts w:ascii="Arial" w:hAnsi="Arial" w:cs="Arial"/>
          <w:sz w:val="24"/>
          <w:szCs w:val="24"/>
        </w:rPr>
        <w:t xml:space="preserve"> </w:t>
      </w:r>
      <w:r w:rsidRPr="007121AD">
        <w:rPr>
          <w:rFonts w:ascii="Arial" w:hAnsi="Arial" w:cs="Arial"/>
          <w:sz w:val="24"/>
          <w:szCs w:val="24"/>
        </w:rPr>
        <w:t>la</w:t>
      </w:r>
      <w:r w:rsidR="00CA54EA">
        <w:rPr>
          <w:rFonts w:ascii="Arial" w:hAnsi="Arial" w:cs="Arial"/>
          <w:sz w:val="24"/>
          <w:szCs w:val="24"/>
        </w:rPr>
        <w:t xml:space="preserve"> </w:t>
      </w:r>
      <w:r w:rsidRPr="007121AD">
        <w:rPr>
          <w:rFonts w:ascii="Arial" w:hAnsi="Arial" w:cs="Arial"/>
          <w:sz w:val="24"/>
          <w:szCs w:val="24"/>
        </w:rPr>
        <w:t>trilogía</w:t>
      </w:r>
      <w:r w:rsidR="00CA54EA">
        <w:rPr>
          <w:rFonts w:ascii="Arial" w:hAnsi="Arial" w:cs="Arial"/>
          <w:sz w:val="24"/>
          <w:szCs w:val="24"/>
        </w:rPr>
        <w:t xml:space="preserve"> </w:t>
      </w:r>
      <w:r w:rsidRPr="007121AD">
        <w:rPr>
          <w:rFonts w:ascii="Arial" w:hAnsi="Arial" w:cs="Arial"/>
          <w:sz w:val="24"/>
          <w:szCs w:val="24"/>
        </w:rPr>
        <w:t>de</w:t>
      </w:r>
      <w:r w:rsidR="00CA54EA">
        <w:rPr>
          <w:rFonts w:ascii="Arial" w:hAnsi="Arial" w:cs="Arial"/>
          <w:sz w:val="24"/>
          <w:szCs w:val="24"/>
        </w:rPr>
        <w:t xml:space="preserve"> </w:t>
      </w:r>
      <w:r w:rsidRPr="007121AD">
        <w:rPr>
          <w:rFonts w:ascii="Arial" w:hAnsi="Arial" w:cs="Arial"/>
          <w:sz w:val="24"/>
          <w:szCs w:val="24"/>
        </w:rPr>
        <w:t>Actos</w:t>
      </w:r>
      <w:r w:rsidR="00CA54EA">
        <w:rPr>
          <w:rFonts w:ascii="Arial" w:hAnsi="Arial" w:cs="Arial"/>
          <w:sz w:val="24"/>
          <w:szCs w:val="24"/>
        </w:rPr>
        <w:t xml:space="preserve"> </w:t>
      </w:r>
      <w:r w:rsidRPr="007121AD">
        <w:rPr>
          <w:rFonts w:ascii="Arial" w:hAnsi="Arial" w:cs="Arial"/>
          <w:sz w:val="24"/>
          <w:szCs w:val="24"/>
        </w:rPr>
        <w:t>esenciales</w:t>
      </w:r>
      <w:r w:rsidR="00CA54EA">
        <w:rPr>
          <w:rFonts w:ascii="Arial" w:hAnsi="Arial" w:cs="Arial"/>
          <w:sz w:val="24"/>
          <w:szCs w:val="24"/>
        </w:rPr>
        <w:t xml:space="preserve"> </w:t>
      </w:r>
      <w:r w:rsidRPr="007121AD">
        <w:rPr>
          <w:rFonts w:ascii="Arial" w:hAnsi="Arial" w:cs="Arial"/>
          <w:sz w:val="24"/>
          <w:szCs w:val="24"/>
        </w:rPr>
        <w:t>del</w:t>
      </w:r>
      <w:r w:rsidR="00CA54EA">
        <w:rPr>
          <w:rFonts w:ascii="Arial" w:hAnsi="Arial" w:cs="Arial"/>
          <w:sz w:val="24"/>
          <w:szCs w:val="24"/>
        </w:rPr>
        <w:t xml:space="preserve"> </w:t>
      </w:r>
      <w:r w:rsidRPr="007121AD">
        <w:rPr>
          <w:rFonts w:ascii="Arial" w:hAnsi="Arial" w:cs="Arial"/>
          <w:sz w:val="24"/>
          <w:szCs w:val="24"/>
        </w:rPr>
        <w:t>Proceso (Acusación,</w:t>
      </w:r>
      <w:r w:rsidR="00CA54EA">
        <w:rPr>
          <w:rFonts w:ascii="Arial" w:hAnsi="Arial" w:cs="Arial"/>
          <w:sz w:val="24"/>
          <w:szCs w:val="24"/>
        </w:rPr>
        <w:t xml:space="preserve"> </w:t>
      </w:r>
      <w:r w:rsidRPr="007121AD">
        <w:rPr>
          <w:rFonts w:ascii="Arial" w:hAnsi="Arial" w:cs="Arial"/>
          <w:sz w:val="24"/>
          <w:szCs w:val="24"/>
        </w:rPr>
        <w:t>Defensa</w:t>
      </w:r>
      <w:r w:rsidR="00CA54EA">
        <w:rPr>
          <w:rFonts w:ascii="Arial" w:hAnsi="Arial" w:cs="Arial"/>
          <w:sz w:val="24"/>
          <w:szCs w:val="24"/>
        </w:rPr>
        <w:t xml:space="preserve"> </w:t>
      </w:r>
      <w:r w:rsidRPr="007121AD">
        <w:rPr>
          <w:rFonts w:ascii="Arial" w:hAnsi="Arial" w:cs="Arial"/>
          <w:sz w:val="24"/>
          <w:szCs w:val="24"/>
        </w:rPr>
        <w:t>y</w:t>
      </w:r>
      <w:r w:rsidR="00CA54EA">
        <w:rPr>
          <w:rFonts w:ascii="Arial" w:hAnsi="Arial" w:cs="Arial"/>
          <w:sz w:val="24"/>
          <w:szCs w:val="24"/>
        </w:rPr>
        <w:t xml:space="preserve"> </w:t>
      </w:r>
      <w:r w:rsidRPr="007121AD">
        <w:rPr>
          <w:rFonts w:ascii="Arial" w:hAnsi="Arial" w:cs="Arial"/>
          <w:sz w:val="24"/>
          <w:szCs w:val="24"/>
        </w:rPr>
        <w:t>Decisión),</w:t>
      </w:r>
      <w:r w:rsidR="00CA54EA">
        <w:rPr>
          <w:rFonts w:ascii="Arial" w:hAnsi="Arial" w:cs="Arial"/>
          <w:sz w:val="24"/>
          <w:szCs w:val="24"/>
        </w:rPr>
        <w:t xml:space="preserve"> </w:t>
      </w:r>
      <w:r w:rsidRPr="007121AD">
        <w:rPr>
          <w:rFonts w:ascii="Arial" w:hAnsi="Arial" w:cs="Arial"/>
          <w:sz w:val="24"/>
          <w:szCs w:val="24"/>
        </w:rPr>
        <w:t>de</w:t>
      </w:r>
      <w:r w:rsidR="00CA54EA">
        <w:rPr>
          <w:rFonts w:ascii="Arial" w:hAnsi="Arial" w:cs="Arial"/>
          <w:sz w:val="24"/>
          <w:szCs w:val="24"/>
        </w:rPr>
        <w:t xml:space="preserve"> </w:t>
      </w:r>
      <w:r w:rsidRPr="007121AD">
        <w:rPr>
          <w:rFonts w:ascii="Arial" w:hAnsi="Arial" w:cs="Arial"/>
          <w:sz w:val="24"/>
          <w:szCs w:val="24"/>
        </w:rPr>
        <w:t>todas</w:t>
      </w:r>
      <w:r w:rsidR="00CA54EA">
        <w:rPr>
          <w:rFonts w:ascii="Arial" w:hAnsi="Arial" w:cs="Arial"/>
          <w:sz w:val="24"/>
          <w:szCs w:val="24"/>
        </w:rPr>
        <w:t xml:space="preserve"> </w:t>
      </w:r>
      <w:r w:rsidR="00CA54EA" w:rsidRPr="007121AD">
        <w:rPr>
          <w:rFonts w:ascii="Arial" w:hAnsi="Arial" w:cs="Arial"/>
          <w:sz w:val="24"/>
          <w:szCs w:val="24"/>
        </w:rPr>
        <w:t>maneras,</w:t>
      </w:r>
      <w:r w:rsidR="00CA54EA">
        <w:rPr>
          <w:rFonts w:ascii="Arial" w:hAnsi="Arial" w:cs="Arial"/>
          <w:sz w:val="24"/>
          <w:szCs w:val="24"/>
        </w:rPr>
        <w:t xml:space="preserve"> </w:t>
      </w:r>
      <w:r w:rsidRPr="007121AD">
        <w:rPr>
          <w:rFonts w:ascii="Arial" w:hAnsi="Arial" w:cs="Arial"/>
          <w:sz w:val="24"/>
          <w:szCs w:val="24"/>
        </w:rPr>
        <w:t>es</w:t>
      </w:r>
      <w:r w:rsidR="00CA54EA">
        <w:rPr>
          <w:rFonts w:ascii="Arial" w:hAnsi="Arial" w:cs="Arial"/>
          <w:sz w:val="24"/>
          <w:szCs w:val="24"/>
        </w:rPr>
        <w:t xml:space="preserve"> </w:t>
      </w:r>
      <w:r w:rsidRPr="007121AD">
        <w:rPr>
          <w:rFonts w:ascii="Arial" w:hAnsi="Arial" w:cs="Arial"/>
          <w:sz w:val="24"/>
          <w:szCs w:val="24"/>
        </w:rPr>
        <w:t>un</w:t>
      </w:r>
      <w:r w:rsidR="00CA54EA">
        <w:rPr>
          <w:rFonts w:ascii="Arial" w:hAnsi="Arial" w:cs="Arial"/>
          <w:sz w:val="24"/>
          <w:szCs w:val="24"/>
        </w:rPr>
        <w:t xml:space="preserve"> </w:t>
      </w:r>
      <w:r w:rsidRPr="007121AD">
        <w:rPr>
          <w:rFonts w:ascii="Arial" w:hAnsi="Arial" w:cs="Arial"/>
          <w:sz w:val="24"/>
          <w:szCs w:val="24"/>
        </w:rPr>
        <w:t>sujeto</w:t>
      </w:r>
      <w:r w:rsidR="00CA54EA">
        <w:rPr>
          <w:rFonts w:ascii="Arial" w:hAnsi="Arial" w:cs="Arial"/>
          <w:sz w:val="24"/>
          <w:szCs w:val="24"/>
        </w:rPr>
        <w:t xml:space="preserve"> </w:t>
      </w:r>
      <w:r w:rsidRPr="007121AD">
        <w:rPr>
          <w:rFonts w:ascii="Arial" w:hAnsi="Arial" w:cs="Arial"/>
          <w:sz w:val="24"/>
          <w:szCs w:val="24"/>
        </w:rPr>
        <w:t>secundario a</w:t>
      </w:r>
      <w:r w:rsidR="00CA54EA">
        <w:rPr>
          <w:rFonts w:ascii="Arial" w:hAnsi="Arial" w:cs="Arial"/>
          <w:sz w:val="24"/>
          <w:szCs w:val="24"/>
        </w:rPr>
        <w:t xml:space="preserve"> </w:t>
      </w:r>
      <w:r w:rsidRPr="007121AD">
        <w:rPr>
          <w:rFonts w:ascii="Arial" w:hAnsi="Arial" w:cs="Arial"/>
          <w:sz w:val="24"/>
          <w:szCs w:val="24"/>
        </w:rPr>
        <w:t>quien</w:t>
      </w:r>
      <w:r w:rsidR="00CA54EA">
        <w:rPr>
          <w:rFonts w:ascii="Arial" w:hAnsi="Arial" w:cs="Arial"/>
          <w:sz w:val="24"/>
          <w:szCs w:val="24"/>
        </w:rPr>
        <w:t xml:space="preserve"> </w:t>
      </w:r>
      <w:r w:rsidRPr="007121AD">
        <w:rPr>
          <w:rFonts w:ascii="Arial" w:hAnsi="Arial" w:cs="Arial"/>
          <w:sz w:val="24"/>
          <w:szCs w:val="24"/>
        </w:rPr>
        <w:t>se</w:t>
      </w:r>
      <w:r w:rsidR="00CA54EA">
        <w:rPr>
          <w:rFonts w:ascii="Arial" w:hAnsi="Arial" w:cs="Arial"/>
          <w:sz w:val="24"/>
          <w:szCs w:val="24"/>
        </w:rPr>
        <w:t xml:space="preserve"> </w:t>
      </w:r>
      <w:r w:rsidRPr="007121AD">
        <w:rPr>
          <w:rFonts w:ascii="Arial" w:hAnsi="Arial" w:cs="Arial"/>
          <w:sz w:val="24"/>
          <w:szCs w:val="24"/>
        </w:rPr>
        <w:t>encomienda</w:t>
      </w:r>
      <w:r w:rsidR="00CA54EA">
        <w:rPr>
          <w:rFonts w:ascii="Arial" w:hAnsi="Arial" w:cs="Arial"/>
          <w:sz w:val="24"/>
          <w:szCs w:val="24"/>
        </w:rPr>
        <w:t xml:space="preserve"> </w:t>
      </w:r>
      <w:r w:rsidRPr="007121AD">
        <w:rPr>
          <w:rFonts w:ascii="Arial" w:hAnsi="Arial" w:cs="Arial"/>
          <w:sz w:val="24"/>
          <w:szCs w:val="24"/>
        </w:rPr>
        <w:t>desentrañar</w:t>
      </w:r>
      <w:r w:rsidR="00CA54EA">
        <w:rPr>
          <w:rFonts w:ascii="Arial" w:hAnsi="Arial" w:cs="Arial"/>
          <w:sz w:val="24"/>
          <w:szCs w:val="24"/>
        </w:rPr>
        <w:t xml:space="preserve"> </w:t>
      </w:r>
      <w:r w:rsidRPr="007121AD">
        <w:rPr>
          <w:rFonts w:ascii="Arial" w:hAnsi="Arial" w:cs="Arial"/>
          <w:sz w:val="24"/>
          <w:szCs w:val="24"/>
        </w:rPr>
        <w:t>aspectos</w:t>
      </w:r>
      <w:r w:rsidR="00CA54EA">
        <w:rPr>
          <w:rFonts w:ascii="Arial" w:hAnsi="Arial" w:cs="Arial"/>
          <w:sz w:val="24"/>
          <w:szCs w:val="24"/>
        </w:rPr>
        <w:t xml:space="preserve"> </w:t>
      </w:r>
      <w:r w:rsidRPr="007121AD">
        <w:rPr>
          <w:rFonts w:ascii="Arial" w:hAnsi="Arial" w:cs="Arial"/>
          <w:sz w:val="24"/>
          <w:szCs w:val="24"/>
        </w:rPr>
        <w:t>técnicos/científicos</w:t>
      </w:r>
      <w:r w:rsidR="00CA54EA">
        <w:rPr>
          <w:rFonts w:ascii="Arial" w:hAnsi="Arial" w:cs="Arial"/>
          <w:sz w:val="24"/>
          <w:szCs w:val="24"/>
        </w:rPr>
        <w:t xml:space="preserve"> </w:t>
      </w:r>
      <w:r w:rsidRPr="007121AD">
        <w:rPr>
          <w:rFonts w:ascii="Arial" w:hAnsi="Arial" w:cs="Arial"/>
          <w:sz w:val="24"/>
          <w:szCs w:val="24"/>
        </w:rPr>
        <w:t>materia</w:t>
      </w:r>
      <w:r w:rsidR="00CA54EA">
        <w:rPr>
          <w:rFonts w:ascii="Arial" w:hAnsi="Arial" w:cs="Arial"/>
          <w:sz w:val="24"/>
          <w:szCs w:val="24"/>
        </w:rPr>
        <w:t xml:space="preserve"> </w:t>
      </w:r>
      <w:r w:rsidRPr="007121AD">
        <w:rPr>
          <w:rFonts w:ascii="Arial" w:hAnsi="Arial" w:cs="Arial"/>
          <w:sz w:val="24"/>
          <w:szCs w:val="24"/>
        </w:rPr>
        <w:t>del proceso,</w:t>
      </w:r>
      <w:r w:rsidR="00CA54EA">
        <w:rPr>
          <w:rFonts w:ascii="Arial" w:hAnsi="Arial" w:cs="Arial"/>
          <w:sz w:val="24"/>
          <w:szCs w:val="24"/>
        </w:rPr>
        <w:t xml:space="preserve"> </w:t>
      </w:r>
      <w:r w:rsidRPr="007121AD">
        <w:rPr>
          <w:rFonts w:ascii="Arial" w:hAnsi="Arial" w:cs="Arial"/>
          <w:sz w:val="24"/>
          <w:szCs w:val="24"/>
        </w:rPr>
        <w:t>lo</w:t>
      </w:r>
      <w:r w:rsidR="00CA54EA">
        <w:rPr>
          <w:rFonts w:ascii="Arial" w:hAnsi="Arial" w:cs="Arial"/>
          <w:sz w:val="24"/>
          <w:szCs w:val="24"/>
        </w:rPr>
        <w:t xml:space="preserve"> </w:t>
      </w:r>
      <w:r w:rsidRPr="007121AD">
        <w:rPr>
          <w:rFonts w:ascii="Arial" w:hAnsi="Arial" w:cs="Arial"/>
          <w:sz w:val="24"/>
          <w:szCs w:val="24"/>
        </w:rPr>
        <w:t>que</w:t>
      </w:r>
      <w:r w:rsidR="00CA54EA">
        <w:rPr>
          <w:rFonts w:ascii="Arial" w:hAnsi="Arial" w:cs="Arial"/>
          <w:sz w:val="24"/>
          <w:szCs w:val="24"/>
        </w:rPr>
        <w:t xml:space="preserve"> </w:t>
      </w:r>
      <w:r w:rsidRPr="007121AD">
        <w:rPr>
          <w:rFonts w:ascii="Arial" w:hAnsi="Arial" w:cs="Arial"/>
          <w:sz w:val="24"/>
          <w:szCs w:val="24"/>
        </w:rPr>
        <w:t>sólo</w:t>
      </w:r>
      <w:r w:rsidR="00CA54EA">
        <w:rPr>
          <w:rFonts w:ascii="Arial" w:hAnsi="Arial" w:cs="Arial"/>
          <w:sz w:val="24"/>
          <w:szCs w:val="24"/>
        </w:rPr>
        <w:t xml:space="preserve"> </w:t>
      </w:r>
      <w:r w:rsidRPr="007121AD">
        <w:rPr>
          <w:rFonts w:ascii="Arial" w:hAnsi="Arial" w:cs="Arial"/>
          <w:sz w:val="24"/>
          <w:szCs w:val="24"/>
        </w:rPr>
        <w:t>es</w:t>
      </w:r>
      <w:r w:rsidR="00CA54EA">
        <w:rPr>
          <w:rFonts w:ascii="Arial" w:hAnsi="Arial" w:cs="Arial"/>
          <w:sz w:val="24"/>
          <w:szCs w:val="24"/>
        </w:rPr>
        <w:t xml:space="preserve"> </w:t>
      </w:r>
      <w:r w:rsidRPr="007121AD">
        <w:rPr>
          <w:rFonts w:ascii="Arial" w:hAnsi="Arial" w:cs="Arial"/>
          <w:sz w:val="24"/>
          <w:szCs w:val="24"/>
        </w:rPr>
        <w:t>posible</w:t>
      </w:r>
      <w:r w:rsidR="00CA54EA">
        <w:rPr>
          <w:rFonts w:ascii="Arial" w:hAnsi="Arial" w:cs="Arial"/>
          <w:sz w:val="24"/>
          <w:szCs w:val="24"/>
        </w:rPr>
        <w:t xml:space="preserve"> </w:t>
      </w:r>
      <w:r w:rsidRPr="007121AD">
        <w:rPr>
          <w:rFonts w:ascii="Arial" w:hAnsi="Arial" w:cs="Arial"/>
          <w:sz w:val="24"/>
          <w:szCs w:val="24"/>
        </w:rPr>
        <w:t>con</w:t>
      </w:r>
      <w:r w:rsidR="00CA54EA">
        <w:rPr>
          <w:rFonts w:ascii="Arial" w:hAnsi="Arial" w:cs="Arial"/>
          <w:sz w:val="24"/>
          <w:szCs w:val="24"/>
        </w:rPr>
        <w:t xml:space="preserve"> </w:t>
      </w:r>
      <w:r w:rsidRPr="007121AD">
        <w:rPr>
          <w:rFonts w:ascii="Arial" w:hAnsi="Arial" w:cs="Arial"/>
          <w:sz w:val="24"/>
          <w:szCs w:val="24"/>
        </w:rPr>
        <w:t>el</w:t>
      </w:r>
      <w:r w:rsidR="00CA54EA">
        <w:rPr>
          <w:rFonts w:ascii="Arial" w:hAnsi="Arial" w:cs="Arial"/>
          <w:sz w:val="24"/>
          <w:szCs w:val="24"/>
        </w:rPr>
        <w:t xml:space="preserve"> </w:t>
      </w:r>
      <w:r w:rsidRPr="007121AD">
        <w:rPr>
          <w:rFonts w:ascii="Arial" w:hAnsi="Arial" w:cs="Arial"/>
          <w:sz w:val="24"/>
          <w:szCs w:val="24"/>
        </w:rPr>
        <w:t>auxilio</w:t>
      </w:r>
      <w:r w:rsidR="00CA54EA">
        <w:rPr>
          <w:rFonts w:ascii="Arial" w:hAnsi="Arial" w:cs="Arial"/>
          <w:sz w:val="24"/>
          <w:szCs w:val="24"/>
        </w:rPr>
        <w:t xml:space="preserve"> </w:t>
      </w:r>
      <w:r w:rsidRPr="007121AD">
        <w:rPr>
          <w:rFonts w:ascii="Arial" w:hAnsi="Arial" w:cs="Arial"/>
          <w:sz w:val="24"/>
          <w:szCs w:val="24"/>
        </w:rPr>
        <w:t>del</w:t>
      </w:r>
      <w:r w:rsidR="00CA54EA">
        <w:rPr>
          <w:rFonts w:ascii="Arial" w:hAnsi="Arial" w:cs="Arial"/>
          <w:sz w:val="24"/>
          <w:szCs w:val="24"/>
        </w:rPr>
        <w:t xml:space="preserve"> </w:t>
      </w:r>
      <w:r w:rsidRPr="007121AD">
        <w:rPr>
          <w:rFonts w:ascii="Arial" w:hAnsi="Arial" w:cs="Arial"/>
          <w:sz w:val="24"/>
          <w:szCs w:val="24"/>
        </w:rPr>
        <w:t>conocimiento</w:t>
      </w:r>
      <w:r w:rsidR="00CA54EA">
        <w:rPr>
          <w:rFonts w:ascii="Arial" w:hAnsi="Arial" w:cs="Arial"/>
          <w:sz w:val="24"/>
          <w:szCs w:val="24"/>
        </w:rPr>
        <w:t xml:space="preserve"> </w:t>
      </w:r>
      <w:r w:rsidRPr="007121AD">
        <w:rPr>
          <w:rFonts w:ascii="Arial" w:hAnsi="Arial" w:cs="Arial"/>
          <w:sz w:val="24"/>
          <w:szCs w:val="24"/>
        </w:rPr>
        <w:t>especializado y</w:t>
      </w:r>
      <w:r w:rsidR="00CA54EA">
        <w:rPr>
          <w:rFonts w:ascii="Arial" w:hAnsi="Arial" w:cs="Arial"/>
          <w:sz w:val="24"/>
          <w:szCs w:val="24"/>
        </w:rPr>
        <w:t xml:space="preserve"> </w:t>
      </w:r>
      <w:r w:rsidRPr="007121AD">
        <w:rPr>
          <w:rFonts w:ascii="Arial" w:hAnsi="Arial" w:cs="Arial"/>
          <w:sz w:val="24"/>
          <w:szCs w:val="24"/>
        </w:rPr>
        <w:t>la</w:t>
      </w:r>
      <w:r w:rsidR="00CA54EA">
        <w:rPr>
          <w:rFonts w:ascii="Arial" w:hAnsi="Arial" w:cs="Arial"/>
          <w:sz w:val="24"/>
          <w:szCs w:val="24"/>
        </w:rPr>
        <w:t xml:space="preserve"> </w:t>
      </w:r>
      <w:r w:rsidRPr="007121AD">
        <w:rPr>
          <w:rFonts w:ascii="Arial" w:hAnsi="Arial" w:cs="Arial"/>
          <w:sz w:val="24"/>
          <w:szCs w:val="24"/>
        </w:rPr>
        <w:t>experiencia.</w:t>
      </w:r>
      <w:r w:rsidR="00CA54EA">
        <w:rPr>
          <w:rFonts w:ascii="Arial" w:hAnsi="Arial" w:cs="Arial"/>
          <w:sz w:val="24"/>
          <w:szCs w:val="24"/>
        </w:rPr>
        <w:t xml:space="preserve"> </w:t>
      </w:r>
      <w:r w:rsidRPr="007121AD">
        <w:rPr>
          <w:rFonts w:ascii="Arial" w:hAnsi="Arial" w:cs="Arial"/>
          <w:sz w:val="24"/>
          <w:szCs w:val="24"/>
        </w:rPr>
        <w:t xml:space="preserve"> </w:t>
      </w:r>
    </w:p>
    <w:p w:rsidR="00712456" w:rsidRDefault="00712456" w:rsidP="00E73033">
      <w:pPr>
        <w:spacing w:line="276" w:lineRule="auto"/>
        <w:jc w:val="both"/>
        <w:rPr>
          <w:rFonts w:ascii="Arial" w:hAnsi="Arial" w:cs="Arial"/>
          <w:sz w:val="24"/>
          <w:szCs w:val="24"/>
        </w:rPr>
      </w:pPr>
      <w:r w:rsidRPr="007121AD">
        <w:rPr>
          <w:rFonts w:ascii="Arial" w:hAnsi="Arial" w:cs="Arial"/>
          <w:sz w:val="24"/>
          <w:szCs w:val="24"/>
        </w:rPr>
        <w:t>Se</w:t>
      </w:r>
      <w:r w:rsidR="00CA54EA">
        <w:rPr>
          <w:rFonts w:ascii="Arial" w:hAnsi="Arial" w:cs="Arial"/>
          <w:sz w:val="24"/>
          <w:szCs w:val="24"/>
        </w:rPr>
        <w:t xml:space="preserve"> </w:t>
      </w:r>
      <w:r w:rsidRPr="007121AD">
        <w:rPr>
          <w:rFonts w:ascii="Arial" w:hAnsi="Arial" w:cs="Arial"/>
          <w:sz w:val="24"/>
          <w:szCs w:val="24"/>
        </w:rPr>
        <w:t>considera</w:t>
      </w:r>
      <w:r w:rsidR="00CA54EA">
        <w:rPr>
          <w:rFonts w:ascii="Arial" w:hAnsi="Arial" w:cs="Arial"/>
          <w:sz w:val="24"/>
          <w:szCs w:val="24"/>
        </w:rPr>
        <w:t xml:space="preserve"> </w:t>
      </w:r>
      <w:r w:rsidRPr="007121AD">
        <w:rPr>
          <w:rFonts w:ascii="Arial" w:hAnsi="Arial" w:cs="Arial"/>
          <w:sz w:val="24"/>
          <w:szCs w:val="24"/>
        </w:rPr>
        <w:t>equivocada</w:t>
      </w:r>
      <w:r w:rsidR="00CA54EA">
        <w:rPr>
          <w:rFonts w:ascii="Arial" w:hAnsi="Arial" w:cs="Arial"/>
          <w:sz w:val="24"/>
          <w:szCs w:val="24"/>
        </w:rPr>
        <w:t xml:space="preserve"> </w:t>
      </w:r>
      <w:r w:rsidRPr="007121AD">
        <w:rPr>
          <w:rFonts w:ascii="Arial" w:hAnsi="Arial" w:cs="Arial"/>
          <w:sz w:val="24"/>
          <w:szCs w:val="24"/>
        </w:rPr>
        <w:t>la</w:t>
      </w:r>
      <w:r w:rsidR="00CA54EA">
        <w:rPr>
          <w:rFonts w:ascii="Arial" w:hAnsi="Arial" w:cs="Arial"/>
          <w:sz w:val="24"/>
          <w:szCs w:val="24"/>
        </w:rPr>
        <w:t xml:space="preserve"> </w:t>
      </w:r>
      <w:r w:rsidRPr="007121AD">
        <w:rPr>
          <w:rFonts w:ascii="Arial" w:hAnsi="Arial" w:cs="Arial"/>
          <w:sz w:val="24"/>
          <w:szCs w:val="24"/>
        </w:rPr>
        <w:t>tesis</w:t>
      </w:r>
      <w:r w:rsidR="00CA54EA">
        <w:rPr>
          <w:rFonts w:ascii="Arial" w:hAnsi="Arial" w:cs="Arial"/>
          <w:sz w:val="24"/>
          <w:szCs w:val="24"/>
        </w:rPr>
        <w:t xml:space="preserve"> </w:t>
      </w:r>
      <w:r w:rsidRPr="007121AD">
        <w:rPr>
          <w:rFonts w:ascii="Arial" w:hAnsi="Arial" w:cs="Arial"/>
          <w:sz w:val="24"/>
          <w:szCs w:val="24"/>
        </w:rPr>
        <w:t>que</w:t>
      </w:r>
      <w:r w:rsidR="00CA54EA">
        <w:rPr>
          <w:rFonts w:ascii="Arial" w:hAnsi="Arial" w:cs="Arial"/>
          <w:sz w:val="24"/>
          <w:szCs w:val="24"/>
        </w:rPr>
        <w:t xml:space="preserve"> </w:t>
      </w:r>
      <w:r w:rsidRPr="007121AD">
        <w:rPr>
          <w:rFonts w:ascii="Arial" w:hAnsi="Arial" w:cs="Arial"/>
          <w:sz w:val="24"/>
          <w:szCs w:val="24"/>
        </w:rPr>
        <w:t>le</w:t>
      </w:r>
      <w:r w:rsidR="00CA54EA">
        <w:rPr>
          <w:rFonts w:ascii="Arial" w:hAnsi="Arial" w:cs="Arial"/>
          <w:sz w:val="24"/>
          <w:szCs w:val="24"/>
        </w:rPr>
        <w:t xml:space="preserve"> </w:t>
      </w:r>
      <w:r w:rsidRPr="007121AD">
        <w:rPr>
          <w:rFonts w:ascii="Arial" w:hAnsi="Arial" w:cs="Arial"/>
          <w:sz w:val="24"/>
          <w:szCs w:val="24"/>
        </w:rPr>
        <w:t>niega</w:t>
      </w:r>
      <w:r w:rsidR="00CA54EA">
        <w:rPr>
          <w:rFonts w:ascii="Arial" w:hAnsi="Arial" w:cs="Arial"/>
          <w:sz w:val="24"/>
          <w:szCs w:val="24"/>
        </w:rPr>
        <w:t xml:space="preserve"> </w:t>
      </w:r>
      <w:r w:rsidRPr="007121AD">
        <w:rPr>
          <w:rFonts w:ascii="Arial" w:hAnsi="Arial" w:cs="Arial"/>
          <w:sz w:val="24"/>
          <w:szCs w:val="24"/>
        </w:rPr>
        <w:t>a</w:t>
      </w:r>
      <w:r w:rsidR="00CA54EA">
        <w:rPr>
          <w:rFonts w:ascii="Arial" w:hAnsi="Arial" w:cs="Arial"/>
          <w:sz w:val="24"/>
          <w:szCs w:val="24"/>
        </w:rPr>
        <w:t xml:space="preserve"> </w:t>
      </w:r>
      <w:r w:rsidRPr="007121AD">
        <w:rPr>
          <w:rFonts w:ascii="Arial" w:hAnsi="Arial" w:cs="Arial"/>
          <w:sz w:val="24"/>
          <w:szCs w:val="24"/>
        </w:rPr>
        <w:t>la</w:t>
      </w:r>
      <w:r w:rsidR="00CA54EA">
        <w:rPr>
          <w:rFonts w:ascii="Arial" w:hAnsi="Arial" w:cs="Arial"/>
          <w:sz w:val="24"/>
          <w:szCs w:val="24"/>
        </w:rPr>
        <w:t xml:space="preserve"> </w:t>
      </w:r>
      <w:r w:rsidRPr="007121AD">
        <w:rPr>
          <w:rFonts w:ascii="Arial" w:hAnsi="Arial" w:cs="Arial"/>
          <w:sz w:val="24"/>
          <w:szCs w:val="24"/>
        </w:rPr>
        <w:t>peritación</w:t>
      </w:r>
      <w:r w:rsidR="00CA54EA">
        <w:rPr>
          <w:rFonts w:ascii="Arial" w:hAnsi="Arial" w:cs="Arial"/>
          <w:sz w:val="24"/>
          <w:szCs w:val="24"/>
        </w:rPr>
        <w:t xml:space="preserve"> </w:t>
      </w:r>
      <w:r w:rsidRPr="007121AD">
        <w:rPr>
          <w:rFonts w:ascii="Arial" w:hAnsi="Arial" w:cs="Arial"/>
          <w:sz w:val="24"/>
          <w:szCs w:val="24"/>
        </w:rPr>
        <w:t>el</w:t>
      </w:r>
      <w:r w:rsidR="00CA54EA">
        <w:rPr>
          <w:rFonts w:ascii="Arial" w:hAnsi="Arial" w:cs="Arial"/>
          <w:sz w:val="24"/>
          <w:szCs w:val="24"/>
        </w:rPr>
        <w:t xml:space="preserve"> </w:t>
      </w:r>
      <w:r w:rsidRPr="007121AD">
        <w:rPr>
          <w:rFonts w:ascii="Arial" w:hAnsi="Arial" w:cs="Arial"/>
          <w:sz w:val="24"/>
          <w:szCs w:val="24"/>
        </w:rPr>
        <w:t>carácter de</w:t>
      </w:r>
      <w:r w:rsidR="00CA54EA">
        <w:rPr>
          <w:rFonts w:ascii="Arial" w:hAnsi="Arial" w:cs="Arial"/>
          <w:sz w:val="24"/>
          <w:szCs w:val="24"/>
        </w:rPr>
        <w:t xml:space="preserve"> </w:t>
      </w:r>
      <w:r w:rsidRPr="007121AD">
        <w:rPr>
          <w:rFonts w:ascii="Arial" w:hAnsi="Arial" w:cs="Arial"/>
          <w:sz w:val="24"/>
          <w:szCs w:val="24"/>
        </w:rPr>
        <w:t>Medio</w:t>
      </w:r>
      <w:r w:rsidR="00CA54EA">
        <w:rPr>
          <w:rFonts w:ascii="Arial" w:hAnsi="Arial" w:cs="Arial"/>
          <w:sz w:val="24"/>
          <w:szCs w:val="24"/>
        </w:rPr>
        <w:t xml:space="preserve"> </w:t>
      </w:r>
      <w:r w:rsidRPr="007121AD">
        <w:rPr>
          <w:rFonts w:ascii="Arial" w:hAnsi="Arial" w:cs="Arial"/>
          <w:sz w:val="24"/>
          <w:szCs w:val="24"/>
        </w:rPr>
        <w:t>de</w:t>
      </w:r>
      <w:r w:rsidR="00CA54EA">
        <w:rPr>
          <w:rFonts w:ascii="Arial" w:hAnsi="Arial" w:cs="Arial"/>
          <w:sz w:val="24"/>
          <w:szCs w:val="24"/>
        </w:rPr>
        <w:t xml:space="preserve"> </w:t>
      </w:r>
      <w:r w:rsidRPr="007121AD">
        <w:rPr>
          <w:rFonts w:ascii="Arial" w:hAnsi="Arial" w:cs="Arial"/>
          <w:sz w:val="24"/>
          <w:szCs w:val="24"/>
        </w:rPr>
        <w:t>Prueba,</w:t>
      </w:r>
      <w:r w:rsidR="00CA54EA">
        <w:rPr>
          <w:rFonts w:ascii="Arial" w:hAnsi="Arial" w:cs="Arial"/>
          <w:sz w:val="24"/>
          <w:szCs w:val="24"/>
        </w:rPr>
        <w:t xml:space="preserve"> </w:t>
      </w:r>
      <w:r w:rsidRPr="007121AD">
        <w:rPr>
          <w:rFonts w:ascii="Arial" w:hAnsi="Arial" w:cs="Arial"/>
          <w:sz w:val="24"/>
          <w:szCs w:val="24"/>
        </w:rPr>
        <w:t>porque</w:t>
      </w:r>
      <w:r w:rsidR="00CA54EA">
        <w:rPr>
          <w:rFonts w:ascii="Arial" w:hAnsi="Arial" w:cs="Arial"/>
          <w:sz w:val="24"/>
          <w:szCs w:val="24"/>
        </w:rPr>
        <w:t xml:space="preserve"> </w:t>
      </w:r>
      <w:r w:rsidRPr="007121AD">
        <w:rPr>
          <w:rFonts w:ascii="Arial" w:hAnsi="Arial" w:cs="Arial"/>
          <w:sz w:val="24"/>
          <w:szCs w:val="24"/>
        </w:rPr>
        <w:t>equivale</w:t>
      </w:r>
      <w:r w:rsidR="00CA54EA">
        <w:rPr>
          <w:rFonts w:ascii="Arial" w:hAnsi="Arial" w:cs="Arial"/>
          <w:sz w:val="24"/>
          <w:szCs w:val="24"/>
        </w:rPr>
        <w:t xml:space="preserve"> </w:t>
      </w:r>
      <w:r w:rsidRPr="007121AD">
        <w:rPr>
          <w:rFonts w:ascii="Arial" w:hAnsi="Arial" w:cs="Arial"/>
          <w:sz w:val="24"/>
          <w:szCs w:val="24"/>
        </w:rPr>
        <w:t>a</w:t>
      </w:r>
      <w:r w:rsidR="00CA54EA">
        <w:rPr>
          <w:rFonts w:ascii="Arial" w:hAnsi="Arial" w:cs="Arial"/>
          <w:sz w:val="24"/>
          <w:szCs w:val="24"/>
        </w:rPr>
        <w:t xml:space="preserve"> </w:t>
      </w:r>
      <w:r w:rsidRPr="007121AD">
        <w:rPr>
          <w:rFonts w:ascii="Arial" w:hAnsi="Arial" w:cs="Arial"/>
          <w:sz w:val="24"/>
          <w:szCs w:val="24"/>
        </w:rPr>
        <w:t>olvidar</w:t>
      </w:r>
      <w:r w:rsidR="00CA54EA">
        <w:rPr>
          <w:rFonts w:ascii="Arial" w:hAnsi="Arial" w:cs="Arial"/>
          <w:sz w:val="24"/>
          <w:szCs w:val="24"/>
        </w:rPr>
        <w:t xml:space="preserve"> </w:t>
      </w:r>
      <w:r w:rsidRPr="007121AD">
        <w:rPr>
          <w:rFonts w:ascii="Arial" w:hAnsi="Arial" w:cs="Arial"/>
          <w:sz w:val="24"/>
          <w:szCs w:val="24"/>
        </w:rPr>
        <w:t>que</w:t>
      </w:r>
      <w:r w:rsidR="00CA54EA">
        <w:rPr>
          <w:rFonts w:ascii="Arial" w:hAnsi="Arial" w:cs="Arial"/>
          <w:sz w:val="24"/>
          <w:szCs w:val="24"/>
        </w:rPr>
        <w:t xml:space="preserve"> </w:t>
      </w:r>
      <w:r w:rsidRPr="007121AD">
        <w:rPr>
          <w:rFonts w:ascii="Arial" w:hAnsi="Arial" w:cs="Arial"/>
          <w:sz w:val="24"/>
          <w:szCs w:val="24"/>
        </w:rPr>
        <w:t>el</w:t>
      </w:r>
      <w:r w:rsidR="00CA54EA">
        <w:rPr>
          <w:rFonts w:ascii="Arial" w:hAnsi="Arial" w:cs="Arial"/>
          <w:sz w:val="24"/>
          <w:szCs w:val="24"/>
        </w:rPr>
        <w:t xml:space="preserve"> </w:t>
      </w:r>
      <w:r w:rsidRPr="007121AD">
        <w:rPr>
          <w:rFonts w:ascii="Arial" w:hAnsi="Arial" w:cs="Arial"/>
          <w:sz w:val="24"/>
          <w:szCs w:val="24"/>
        </w:rPr>
        <w:t>perito</w:t>
      </w:r>
      <w:r w:rsidR="00CA54EA">
        <w:rPr>
          <w:rFonts w:ascii="Arial" w:hAnsi="Arial" w:cs="Arial"/>
          <w:sz w:val="24"/>
          <w:szCs w:val="24"/>
        </w:rPr>
        <w:t xml:space="preserve"> </w:t>
      </w:r>
      <w:r w:rsidRPr="007121AD">
        <w:rPr>
          <w:rFonts w:ascii="Arial" w:hAnsi="Arial" w:cs="Arial"/>
          <w:sz w:val="24"/>
          <w:szCs w:val="24"/>
        </w:rPr>
        <w:t>generalmente verifica</w:t>
      </w:r>
      <w:r w:rsidR="00CA54EA">
        <w:rPr>
          <w:rFonts w:ascii="Arial" w:hAnsi="Arial" w:cs="Arial"/>
          <w:sz w:val="24"/>
          <w:szCs w:val="24"/>
        </w:rPr>
        <w:t xml:space="preserve"> </w:t>
      </w:r>
      <w:r w:rsidRPr="007121AD">
        <w:rPr>
          <w:rFonts w:ascii="Arial" w:hAnsi="Arial" w:cs="Arial"/>
          <w:sz w:val="24"/>
          <w:szCs w:val="24"/>
        </w:rPr>
        <w:t>hechos</w:t>
      </w:r>
      <w:r w:rsidR="00CA54EA">
        <w:rPr>
          <w:rFonts w:ascii="Arial" w:hAnsi="Arial" w:cs="Arial"/>
          <w:sz w:val="24"/>
          <w:szCs w:val="24"/>
        </w:rPr>
        <w:t xml:space="preserve"> </w:t>
      </w:r>
      <w:r w:rsidRPr="007121AD">
        <w:rPr>
          <w:rFonts w:ascii="Arial" w:hAnsi="Arial" w:cs="Arial"/>
          <w:sz w:val="24"/>
          <w:szCs w:val="24"/>
        </w:rPr>
        <w:t>y</w:t>
      </w:r>
      <w:r w:rsidR="00CA54EA">
        <w:rPr>
          <w:rFonts w:ascii="Arial" w:hAnsi="Arial" w:cs="Arial"/>
          <w:sz w:val="24"/>
          <w:szCs w:val="24"/>
        </w:rPr>
        <w:t xml:space="preserve"> </w:t>
      </w:r>
      <w:r w:rsidRPr="007121AD">
        <w:rPr>
          <w:rFonts w:ascii="Arial" w:hAnsi="Arial" w:cs="Arial"/>
          <w:sz w:val="24"/>
          <w:szCs w:val="24"/>
        </w:rPr>
        <w:t>le</w:t>
      </w:r>
      <w:r w:rsidR="00CA54EA">
        <w:rPr>
          <w:rFonts w:ascii="Arial" w:hAnsi="Arial" w:cs="Arial"/>
          <w:sz w:val="24"/>
          <w:szCs w:val="24"/>
        </w:rPr>
        <w:t xml:space="preserve"> </w:t>
      </w:r>
      <w:r w:rsidRPr="007121AD">
        <w:rPr>
          <w:rFonts w:ascii="Arial" w:hAnsi="Arial" w:cs="Arial"/>
          <w:sz w:val="24"/>
          <w:szCs w:val="24"/>
        </w:rPr>
        <w:t>suministra</w:t>
      </w:r>
      <w:r w:rsidR="00CA54EA">
        <w:rPr>
          <w:rFonts w:ascii="Arial" w:hAnsi="Arial" w:cs="Arial"/>
          <w:sz w:val="24"/>
          <w:szCs w:val="24"/>
        </w:rPr>
        <w:t xml:space="preserve"> </w:t>
      </w:r>
      <w:r w:rsidRPr="007121AD">
        <w:rPr>
          <w:rFonts w:ascii="Arial" w:hAnsi="Arial" w:cs="Arial"/>
          <w:sz w:val="24"/>
          <w:szCs w:val="24"/>
        </w:rPr>
        <w:t>al</w:t>
      </w:r>
      <w:r w:rsidR="00CA54EA">
        <w:rPr>
          <w:rFonts w:ascii="Arial" w:hAnsi="Arial" w:cs="Arial"/>
          <w:sz w:val="24"/>
          <w:szCs w:val="24"/>
        </w:rPr>
        <w:t xml:space="preserve"> </w:t>
      </w:r>
      <w:r w:rsidRPr="007121AD">
        <w:rPr>
          <w:rFonts w:ascii="Arial" w:hAnsi="Arial" w:cs="Arial"/>
          <w:sz w:val="24"/>
          <w:szCs w:val="24"/>
        </w:rPr>
        <w:t>Juez</w:t>
      </w:r>
      <w:r w:rsidR="00CA54EA">
        <w:rPr>
          <w:rFonts w:ascii="Arial" w:hAnsi="Arial" w:cs="Arial"/>
          <w:sz w:val="24"/>
          <w:szCs w:val="24"/>
        </w:rPr>
        <w:t xml:space="preserve"> </w:t>
      </w:r>
      <w:r w:rsidRPr="007121AD">
        <w:rPr>
          <w:rFonts w:ascii="Arial" w:hAnsi="Arial" w:cs="Arial"/>
          <w:sz w:val="24"/>
          <w:szCs w:val="24"/>
        </w:rPr>
        <w:t>el</w:t>
      </w:r>
      <w:r w:rsidR="00CA54EA">
        <w:rPr>
          <w:rFonts w:ascii="Arial" w:hAnsi="Arial" w:cs="Arial"/>
          <w:sz w:val="24"/>
          <w:szCs w:val="24"/>
        </w:rPr>
        <w:t xml:space="preserve"> </w:t>
      </w:r>
      <w:r w:rsidRPr="007121AD">
        <w:rPr>
          <w:rFonts w:ascii="Arial" w:hAnsi="Arial" w:cs="Arial"/>
          <w:sz w:val="24"/>
          <w:szCs w:val="24"/>
        </w:rPr>
        <w:t>conocimiento</w:t>
      </w:r>
      <w:r w:rsidR="00CA54EA">
        <w:rPr>
          <w:rFonts w:ascii="Arial" w:hAnsi="Arial" w:cs="Arial"/>
          <w:sz w:val="24"/>
          <w:szCs w:val="24"/>
        </w:rPr>
        <w:t xml:space="preserve"> </w:t>
      </w:r>
      <w:r w:rsidRPr="007121AD">
        <w:rPr>
          <w:rFonts w:ascii="Arial" w:hAnsi="Arial" w:cs="Arial"/>
          <w:sz w:val="24"/>
          <w:szCs w:val="24"/>
        </w:rPr>
        <w:t>de</w:t>
      </w:r>
      <w:r w:rsidR="00CA54EA">
        <w:rPr>
          <w:rFonts w:ascii="Arial" w:hAnsi="Arial" w:cs="Arial"/>
          <w:sz w:val="24"/>
          <w:szCs w:val="24"/>
        </w:rPr>
        <w:t xml:space="preserve"> </w:t>
      </w:r>
      <w:r w:rsidRPr="007121AD">
        <w:rPr>
          <w:rFonts w:ascii="Arial" w:hAnsi="Arial" w:cs="Arial"/>
          <w:sz w:val="24"/>
          <w:szCs w:val="24"/>
        </w:rPr>
        <w:t>éstos,</w:t>
      </w:r>
      <w:r w:rsidR="00CA54EA">
        <w:rPr>
          <w:rFonts w:ascii="Arial" w:hAnsi="Arial" w:cs="Arial"/>
          <w:sz w:val="24"/>
          <w:szCs w:val="24"/>
        </w:rPr>
        <w:t xml:space="preserve"> </w:t>
      </w:r>
      <w:r w:rsidRPr="007121AD">
        <w:rPr>
          <w:rFonts w:ascii="Arial" w:hAnsi="Arial" w:cs="Arial"/>
          <w:sz w:val="24"/>
          <w:szCs w:val="24"/>
        </w:rPr>
        <w:t>bien</w:t>
      </w:r>
      <w:r w:rsidR="00CA54EA">
        <w:rPr>
          <w:rFonts w:ascii="Arial" w:hAnsi="Arial" w:cs="Arial"/>
          <w:sz w:val="24"/>
          <w:szCs w:val="24"/>
        </w:rPr>
        <w:t xml:space="preserve"> </w:t>
      </w:r>
      <w:r w:rsidRPr="007121AD">
        <w:rPr>
          <w:rFonts w:ascii="Arial" w:hAnsi="Arial" w:cs="Arial"/>
          <w:sz w:val="24"/>
          <w:szCs w:val="24"/>
        </w:rPr>
        <w:t>sea</w:t>
      </w:r>
      <w:r w:rsidR="00CA54EA">
        <w:rPr>
          <w:rFonts w:ascii="Arial" w:hAnsi="Arial" w:cs="Arial"/>
          <w:sz w:val="24"/>
          <w:szCs w:val="24"/>
        </w:rPr>
        <w:t xml:space="preserve"> </w:t>
      </w:r>
      <w:r w:rsidRPr="007121AD">
        <w:rPr>
          <w:rFonts w:ascii="Arial" w:hAnsi="Arial" w:cs="Arial"/>
          <w:sz w:val="24"/>
          <w:szCs w:val="24"/>
        </w:rPr>
        <w:t>con su</w:t>
      </w:r>
      <w:r w:rsidR="00CA54EA">
        <w:rPr>
          <w:rFonts w:ascii="Arial" w:hAnsi="Arial" w:cs="Arial"/>
          <w:sz w:val="24"/>
          <w:szCs w:val="24"/>
        </w:rPr>
        <w:t xml:space="preserve"> </w:t>
      </w:r>
      <w:r w:rsidRPr="007121AD">
        <w:rPr>
          <w:rFonts w:ascii="Arial" w:hAnsi="Arial" w:cs="Arial"/>
          <w:sz w:val="24"/>
          <w:szCs w:val="24"/>
        </w:rPr>
        <w:t>solo</w:t>
      </w:r>
      <w:r w:rsidR="00CA54EA">
        <w:rPr>
          <w:rFonts w:ascii="Arial" w:hAnsi="Arial" w:cs="Arial"/>
          <w:sz w:val="24"/>
          <w:szCs w:val="24"/>
        </w:rPr>
        <w:t xml:space="preserve"> </w:t>
      </w:r>
      <w:r w:rsidRPr="007121AD">
        <w:rPr>
          <w:rFonts w:ascii="Arial" w:hAnsi="Arial" w:cs="Arial"/>
          <w:sz w:val="24"/>
          <w:szCs w:val="24"/>
        </w:rPr>
        <w:t>concepto</w:t>
      </w:r>
      <w:r w:rsidR="00CA54EA">
        <w:rPr>
          <w:rFonts w:ascii="Arial" w:hAnsi="Arial" w:cs="Arial"/>
          <w:sz w:val="24"/>
          <w:szCs w:val="24"/>
        </w:rPr>
        <w:t xml:space="preserve"> </w:t>
      </w:r>
      <w:r w:rsidRPr="007121AD">
        <w:rPr>
          <w:rFonts w:ascii="Arial" w:hAnsi="Arial" w:cs="Arial"/>
          <w:sz w:val="24"/>
          <w:szCs w:val="24"/>
        </w:rPr>
        <w:t>o</w:t>
      </w:r>
      <w:r w:rsidR="00CA54EA">
        <w:rPr>
          <w:rFonts w:ascii="Arial" w:hAnsi="Arial" w:cs="Arial"/>
          <w:sz w:val="24"/>
          <w:szCs w:val="24"/>
        </w:rPr>
        <w:t xml:space="preserve"> </w:t>
      </w:r>
      <w:r w:rsidRPr="007121AD">
        <w:rPr>
          <w:rFonts w:ascii="Arial" w:hAnsi="Arial" w:cs="Arial"/>
          <w:sz w:val="24"/>
          <w:szCs w:val="24"/>
        </w:rPr>
        <w:t>en</w:t>
      </w:r>
      <w:r w:rsidR="00CA54EA">
        <w:rPr>
          <w:rFonts w:ascii="Arial" w:hAnsi="Arial" w:cs="Arial"/>
          <w:sz w:val="24"/>
          <w:szCs w:val="24"/>
        </w:rPr>
        <w:t xml:space="preserve"> </w:t>
      </w:r>
      <w:r w:rsidRPr="007121AD">
        <w:rPr>
          <w:rFonts w:ascii="Arial" w:hAnsi="Arial" w:cs="Arial"/>
          <w:sz w:val="24"/>
          <w:szCs w:val="24"/>
        </w:rPr>
        <w:t>concurrencia</w:t>
      </w:r>
      <w:r w:rsidR="00CA54EA">
        <w:rPr>
          <w:rFonts w:ascii="Arial" w:hAnsi="Arial" w:cs="Arial"/>
          <w:sz w:val="24"/>
          <w:szCs w:val="24"/>
        </w:rPr>
        <w:t xml:space="preserve"> </w:t>
      </w:r>
      <w:r w:rsidRPr="007121AD">
        <w:rPr>
          <w:rFonts w:ascii="Arial" w:hAnsi="Arial" w:cs="Arial"/>
          <w:sz w:val="24"/>
          <w:szCs w:val="24"/>
        </w:rPr>
        <w:t>con</w:t>
      </w:r>
      <w:r w:rsidR="00CA54EA">
        <w:rPr>
          <w:rFonts w:ascii="Arial" w:hAnsi="Arial" w:cs="Arial"/>
          <w:sz w:val="24"/>
          <w:szCs w:val="24"/>
        </w:rPr>
        <w:t xml:space="preserve"> </w:t>
      </w:r>
      <w:r w:rsidRPr="007121AD">
        <w:rPr>
          <w:rFonts w:ascii="Arial" w:hAnsi="Arial" w:cs="Arial"/>
          <w:sz w:val="24"/>
          <w:szCs w:val="24"/>
        </w:rPr>
        <w:t>otras</w:t>
      </w:r>
      <w:r w:rsidR="00CA54EA">
        <w:rPr>
          <w:rFonts w:ascii="Arial" w:hAnsi="Arial" w:cs="Arial"/>
          <w:sz w:val="24"/>
          <w:szCs w:val="24"/>
        </w:rPr>
        <w:t xml:space="preserve"> </w:t>
      </w:r>
      <w:r w:rsidRPr="007121AD">
        <w:rPr>
          <w:rFonts w:ascii="Arial" w:hAnsi="Arial" w:cs="Arial"/>
          <w:sz w:val="24"/>
          <w:szCs w:val="24"/>
        </w:rPr>
        <w:t>pruebas.</w:t>
      </w:r>
      <w:r w:rsidR="00CA54EA">
        <w:rPr>
          <w:rFonts w:ascii="Arial" w:hAnsi="Arial" w:cs="Arial"/>
          <w:sz w:val="24"/>
          <w:szCs w:val="24"/>
        </w:rPr>
        <w:t xml:space="preserve"> </w:t>
      </w:r>
      <w:r w:rsidRPr="007121AD">
        <w:rPr>
          <w:rFonts w:ascii="Arial" w:hAnsi="Arial" w:cs="Arial"/>
          <w:sz w:val="24"/>
          <w:szCs w:val="24"/>
        </w:rPr>
        <w:t>Además,</w:t>
      </w:r>
      <w:r w:rsidR="00CA54EA">
        <w:rPr>
          <w:rFonts w:ascii="Arial" w:hAnsi="Arial" w:cs="Arial"/>
          <w:sz w:val="24"/>
          <w:szCs w:val="24"/>
        </w:rPr>
        <w:t xml:space="preserve"> </w:t>
      </w:r>
      <w:r w:rsidRPr="007121AD">
        <w:rPr>
          <w:rFonts w:ascii="Arial" w:hAnsi="Arial" w:cs="Arial"/>
          <w:sz w:val="24"/>
          <w:szCs w:val="24"/>
        </w:rPr>
        <w:t>así</w:t>
      </w:r>
      <w:r w:rsidR="00CA54EA">
        <w:rPr>
          <w:rFonts w:ascii="Arial" w:hAnsi="Arial" w:cs="Arial"/>
          <w:sz w:val="24"/>
          <w:szCs w:val="24"/>
        </w:rPr>
        <w:t xml:space="preserve"> </w:t>
      </w:r>
      <w:r w:rsidRPr="007121AD">
        <w:rPr>
          <w:rFonts w:ascii="Arial" w:hAnsi="Arial" w:cs="Arial"/>
          <w:sz w:val="24"/>
          <w:szCs w:val="24"/>
        </w:rPr>
        <w:t>como</w:t>
      </w:r>
      <w:r w:rsidR="00CA54EA">
        <w:rPr>
          <w:rFonts w:ascii="Arial" w:hAnsi="Arial" w:cs="Arial"/>
          <w:sz w:val="24"/>
          <w:szCs w:val="24"/>
        </w:rPr>
        <w:t xml:space="preserve"> </w:t>
      </w:r>
      <w:r w:rsidRPr="007121AD">
        <w:rPr>
          <w:rFonts w:ascii="Arial" w:hAnsi="Arial" w:cs="Arial"/>
          <w:sz w:val="24"/>
          <w:szCs w:val="24"/>
        </w:rPr>
        <w:t>el carácter</w:t>
      </w:r>
      <w:r w:rsidR="00CA54EA">
        <w:rPr>
          <w:rFonts w:ascii="Arial" w:hAnsi="Arial" w:cs="Arial"/>
          <w:sz w:val="24"/>
          <w:szCs w:val="24"/>
        </w:rPr>
        <w:t xml:space="preserve"> </w:t>
      </w:r>
      <w:r w:rsidRPr="007121AD">
        <w:rPr>
          <w:rFonts w:ascii="Arial" w:hAnsi="Arial" w:cs="Arial"/>
          <w:sz w:val="24"/>
          <w:szCs w:val="24"/>
        </w:rPr>
        <w:t>de</w:t>
      </w:r>
      <w:r w:rsidR="00CA54EA">
        <w:rPr>
          <w:rFonts w:ascii="Arial" w:hAnsi="Arial" w:cs="Arial"/>
          <w:sz w:val="24"/>
          <w:szCs w:val="24"/>
        </w:rPr>
        <w:t xml:space="preserve"> </w:t>
      </w:r>
      <w:r w:rsidRPr="007121AD">
        <w:rPr>
          <w:rFonts w:ascii="Arial" w:hAnsi="Arial" w:cs="Arial"/>
          <w:sz w:val="24"/>
          <w:szCs w:val="24"/>
        </w:rPr>
        <w:t>Auxiliar</w:t>
      </w:r>
      <w:r w:rsidR="00CA54EA">
        <w:rPr>
          <w:rFonts w:ascii="Arial" w:hAnsi="Arial" w:cs="Arial"/>
          <w:sz w:val="24"/>
          <w:szCs w:val="24"/>
        </w:rPr>
        <w:t xml:space="preserve"> </w:t>
      </w:r>
      <w:r w:rsidRPr="007121AD">
        <w:rPr>
          <w:rFonts w:ascii="Arial" w:hAnsi="Arial" w:cs="Arial"/>
          <w:sz w:val="24"/>
          <w:szCs w:val="24"/>
        </w:rPr>
        <w:t>de</w:t>
      </w:r>
      <w:r w:rsidR="00CA54EA">
        <w:rPr>
          <w:rFonts w:ascii="Arial" w:hAnsi="Arial" w:cs="Arial"/>
          <w:sz w:val="24"/>
          <w:szCs w:val="24"/>
        </w:rPr>
        <w:t xml:space="preserve"> </w:t>
      </w:r>
      <w:r w:rsidRPr="007121AD">
        <w:rPr>
          <w:rFonts w:ascii="Arial" w:hAnsi="Arial" w:cs="Arial"/>
          <w:sz w:val="24"/>
          <w:szCs w:val="24"/>
        </w:rPr>
        <w:t>la</w:t>
      </w:r>
      <w:r w:rsidR="00CA54EA">
        <w:rPr>
          <w:rFonts w:ascii="Arial" w:hAnsi="Arial" w:cs="Arial"/>
          <w:sz w:val="24"/>
          <w:szCs w:val="24"/>
        </w:rPr>
        <w:t xml:space="preserve"> </w:t>
      </w:r>
      <w:r w:rsidRPr="007121AD">
        <w:rPr>
          <w:rFonts w:ascii="Arial" w:hAnsi="Arial" w:cs="Arial"/>
          <w:sz w:val="24"/>
          <w:szCs w:val="24"/>
        </w:rPr>
        <w:t>Justicia</w:t>
      </w:r>
      <w:r w:rsidR="00CA54EA">
        <w:rPr>
          <w:rFonts w:ascii="Arial" w:hAnsi="Arial" w:cs="Arial"/>
          <w:sz w:val="24"/>
          <w:szCs w:val="24"/>
        </w:rPr>
        <w:t xml:space="preserve"> </w:t>
      </w:r>
      <w:r w:rsidRPr="007121AD">
        <w:rPr>
          <w:rFonts w:ascii="Arial" w:hAnsi="Arial" w:cs="Arial"/>
          <w:sz w:val="24"/>
          <w:szCs w:val="24"/>
        </w:rPr>
        <w:t>y</w:t>
      </w:r>
      <w:r w:rsidR="00CA54EA">
        <w:rPr>
          <w:rFonts w:ascii="Arial" w:hAnsi="Arial" w:cs="Arial"/>
          <w:sz w:val="24"/>
          <w:szCs w:val="24"/>
        </w:rPr>
        <w:t xml:space="preserve"> </w:t>
      </w:r>
      <w:r w:rsidRPr="007121AD">
        <w:rPr>
          <w:rFonts w:ascii="Arial" w:hAnsi="Arial" w:cs="Arial"/>
          <w:sz w:val="24"/>
          <w:szCs w:val="24"/>
        </w:rPr>
        <w:t>del</w:t>
      </w:r>
      <w:r w:rsidR="00CA54EA">
        <w:rPr>
          <w:rFonts w:ascii="Arial" w:hAnsi="Arial" w:cs="Arial"/>
          <w:sz w:val="24"/>
          <w:szCs w:val="24"/>
        </w:rPr>
        <w:t xml:space="preserve"> </w:t>
      </w:r>
      <w:r w:rsidRPr="007121AD">
        <w:rPr>
          <w:rFonts w:ascii="Arial" w:hAnsi="Arial" w:cs="Arial"/>
          <w:sz w:val="24"/>
          <w:szCs w:val="24"/>
        </w:rPr>
        <w:t>Juez,</w:t>
      </w:r>
      <w:r w:rsidR="00CA54EA">
        <w:rPr>
          <w:rFonts w:ascii="Arial" w:hAnsi="Arial" w:cs="Arial"/>
          <w:sz w:val="24"/>
          <w:szCs w:val="24"/>
        </w:rPr>
        <w:t xml:space="preserve"> </w:t>
      </w:r>
      <w:r w:rsidRPr="007121AD">
        <w:rPr>
          <w:rFonts w:ascii="Arial" w:hAnsi="Arial" w:cs="Arial"/>
          <w:sz w:val="24"/>
          <w:szCs w:val="24"/>
        </w:rPr>
        <w:t>que</w:t>
      </w:r>
      <w:r w:rsidR="00CA54EA">
        <w:rPr>
          <w:rFonts w:ascii="Arial" w:hAnsi="Arial" w:cs="Arial"/>
          <w:sz w:val="24"/>
          <w:szCs w:val="24"/>
        </w:rPr>
        <w:t xml:space="preserve"> </w:t>
      </w:r>
      <w:r w:rsidRPr="007121AD">
        <w:rPr>
          <w:rFonts w:ascii="Arial" w:hAnsi="Arial" w:cs="Arial"/>
          <w:sz w:val="24"/>
          <w:szCs w:val="24"/>
        </w:rPr>
        <w:t>tienen</w:t>
      </w:r>
      <w:r w:rsidR="00CA54EA">
        <w:rPr>
          <w:rFonts w:ascii="Arial" w:hAnsi="Arial" w:cs="Arial"/>
          <w:sz w:val="24"/>
          <w:szCs w:val="24"/>
        </w:rPr>
        <w:t xml:space="preserve"> </w:t>
      </w:r>
      <w:r w:rsidRPr="007121AD">
        <w:rPr>
          <w:rFonts w:ascii="Arial" w:hAnsi="Arial" w:cs="Arial"/>
          <w:sz w:val="24"/>
          <w:szCs w:val="24"/>
        </w:rPr>
        <w:t>los</w:t>
      </w:r>
      <w:r w:rsidR="00CA54EA">
        <w:rPr>
          <w:rFonts w:ascii="Arial" w:hAnsi="Arial" w:cs="Arial"/>
          <w:sz w:val="24"/>
          <w:szCs w:val="24"/>
        </w:rPr>
        <w:t xml:space="preserve"> </w:t>
      </w:r>
      <w:r w:rsidRPr="007121AD">
        <w:rPr>
          <w:rFonts w:ascii="Arial" w:hAnsi="Arial" w:cs="Arial"/>
          <w:sz w:val="24"/>
          <w:szCs w:val="24"/>
        </w:rPr>
        <w:t>Testigos</w:t>
      </w:r>
      <w:r w:rsidR="00CA54EA">
        <w:rPr>
          <w:rFonts w:ascii="Arial" w:hAnsi="Arial" w:cs="Arial"/>
          <w:sz w:val="24"/>
          <w:szCs w:val="24"/>
        </w:rPr>
        <w:t xml:space="preserve"> </w:t>
      </w:r>
      <w:r w:rsidRPr="007121AD">
        <w:rPr>
          <w:rFonts w:ascii="Arial" w:hAnsi="Arial" w:cs="Arial"/>
          <w:sz w:val="24"/>
          <w:szCs w:val="24"/>
        </w:rPr>
        <w:t>y</w:t>
      </w:r>
      <w:r w:rsidR="00CA54EA">
        <w:rPr>
          <w:rFonts w:ascii="Arial" w:hAnsi="Arial" w:cs="Arial"/>
          <w:sz w:val="24"/>
          <w:szCs w:val="24"/>
        </w:rPr>
        <w:t xml:space="preserve"> </w:t>
      </w:r>
      <w:r w:rsidRPr="007121AD">
        <w:rPr>
          <w:rFonts w:ascii="Arial" w:hAnsi="Arial" w:cs="Arial"/>
          <w:sz w:val="24"/>
          <w:szCs w:val="24"/>
        </w:rPr>
        <w:t>los Funcionarios</w:t>
      </w:r>
      <w:r w:rsidR="00CA54EA">
        <w:rPr>
          <w:rFonts w:ascii="Arial" w:hAnsi="Arial" w:cs="Arial"/>
          <w:sz w:val="24"/>
          <w:szCs w:val="24"/>
        </w:rPr>
        <w:t xml:space="preserve"> </w:t>
      </w:r>
      <w:r w:rsidRPr="007121AD">
        <w:rPr>
          <w:rFonts w:ascii="Arial" w:hAnsi="Arial" w:cs="Arial"/>
          <w:sz w:val="24"/>
          <w:szCs w:val="24"/>
        </w:rPr>
        <w:t>Administrativos</w:t>
      </w:r>
      <w:r w:rsidR="00CA54EA">
        <w:rPr>
          <w:rFonts w:ascii="Arial" w:hAnsi="Arial" w:cs="Arial"/>
          <w:sz w:val="24"/>
          <w:szCs w:val="24"/>
        </w:rPr>
        <w:t xml:space="preserve"> </w:t>
      </w:r>
      <w:r w:rsidRPr="007121AD">
        <w:rPr>
          <w:rFonts w:ascii="Arial" w:hAnsi="Arial" w:cs="Arial"/>
          <w:sz w:val="24"/>
          <w:szCs w:val="24"/>
        </w:rPr>
        <w:t>que</w:t>
      </w:r>
      <w:r w:rsidR="00CA54EA">
        <w:rPr>
          <w:rFonts w:ascii="Arial" w:hAnsi="Arial" w:cs="Arial"/>
          <w:sz w:val="24"/>
          <w:szCs w:val="24"/>
        </w:rPr>
        <w:t xml:space="preserve"> </w:t>
      </w:r>
      <w:r w:rsidRPr="007121AD">
        <w:rPr>
          <w:rFonts w:ascii="Arial" w:hAnsi="Arial" w:cs="Arial"/>
          <w:sz w:val="24"/>
          <w:szCs w:val="24"/>
        </w:rPr>
        <w:t>suministran</w:t>
      </w:r>
      <w:r w:rsidR="00CA54EA">
        <w:rPr>
          <w:rFonts w:ascii="Arial" w:hAnsi="Arial" w:cs="Arial"/>
          <w:sz w:val="24"/>
          <w:szCs w:val="24"/>
        </w:rPr>
        <w:t xml:space="preserve"> </w:t>
      </w:r>
      <w:r w:rsidRPr="007121AD">
        <w:rPr>
          <w:rFonts w:ascii="Arial" w:hAnsi="Arial" w:cs="Arial"/>
          <w:sz w:val="24"/>
          <w:szCs w:val="24"/>
        </w:rPr>
        <w:t>certificaciones</w:t>
      </w:r>
      <w:r w:rsidR="00CA54EA">
        <w:rPr>
          <w:rFonts w:ascii="Arial" w:hAnsi="Arial" w:cs="Arial"/>
          <w:sz w:val="24"/>
          <w:szCs w:val="24"/>
        </w:rPr>
        <w:t xml:space="preserve"> </w:t>
      </w:r>
      <w:r w:rsidRPr="007121AD">
        <w:rPr>
          <w:rFonts w:ascii="Arial" w:hAnsi="Arial" w:cs="Arial"/>
          <w:sz w:val="24"/>
          <w:szCs w:val="24"/>
        </w:rPr>
        <w:t>o</w:t>
      </w:r>
      <w:r w:rsidR="00CA54EA">
        <w:rPr>
          <w:rFonts w:ascii="Arial" w:hAnsi="Arial" w:cs="Arial"/>
          <w:sz w:val="24"/>
          <w:szCs w:val="24"/>
        </w:rPr>
        <w:t xml:space="preserve"> </w:t>
      </w:r>
      <w:r w:rsidRPr="007121AD">
        <w:rPr>
          <w:rFonts w:ascii="Arial" w:hAnsi="Arial" w:cs="Arial"/>
          <w:sz w:val="24"/>
          <w:szCs w:val="24"/>
        </w:rPr>
        <w:t>informes,</w:t>
      </w:r>
      <w:r w:rsidR="00CA54EA">
        <w:rPr>
          <w:rFonts w:ascii="Arial" w:hAnsi="Arial" w:cs="Arial"/>
          <w:sz w:val="24"/>
          <w:szCs w:val="24"/>
        </w:rPr>
        <w:t xml:space="preserve"> </w:t>
      </w:r>
      <w:r w:rsidRPr="007121AD">
        <w:rPr>
          <w:rFonts w:ascii="Arial" w:hAnsi="Arial" w:cs="Arial"/>
          <w:sz w:val="24"/>
          <w:szCs w:val="24"/>
        </w:rPr>
        <w:t>de indudable</w:t>
      </w:r>
      <w:r w:rsidR="00CA54EA">
        <w:rPr>
          <w:rFonts w:ascii="Arial" w:hAnsi="Arial" w:cs="Arial"/>
          <w:sz w:val="24"/>
          <w:szCs w:val="24"/>
        </w:rPr>
        <w:t xml:space="preserve"> </w:t>
      </w:r>
      <w:r w:rsidRPr="007121AD">
        <w:rPr>
          <w:rFonts w:ascii="Arial" w:hAnsi="Arial" w:cs="Arial"/>
          <w:sz w:val="24"/>
          <w:szCs w:val="24"/>
        </w:rPr>
        <w:t>valor</w:t>
      </w:r>
      <w:r w:rsidR="00CA54EA">
        <w:rPr>
          <w:rFonts w:ascii="Arial" w:hAnsi="Arial" w:cs="Arial"/>
          <w:sz w:val="24"/>
          <w:szCs w:val="24"/>
        </w:rPr>
        <w:t xml:space="preserve"> </w:t>
      </w:r>
      <w:r w:rsidRPr="007121AD">
        <w:rPr>
          <w:rFonts w:ascii="Arial" w:hAnsi="Arial" w:cs="Arial"/>
          <w:sz w:val="24"/>
          <w:szCs w:val="24"/>
        </w:rPr>
        <w:t>probatorio</w:t>
      </w:r>
      <w:r w:rsidR="00CA54EA">
        <w:rPr>
          <w:rFonts w:ascii="Arial" w:hAnsi="Arial" w:cs="Arial"/>
          <w:sz w:val="24"/>
          <w:szCs w:val="24"/>
        </w:rPr>
        <w:t xml:space="preserve"> </w:t>
      </w:r>
      <w:r w:rsidRPr="007121AD">
        <w:rPr>
          <w:rFonts w:ascii="Arial" w:hAnsi="Arial" w:cs="Arial"/>
          <w:sz w:val="24"/>
          <w:szCs w:val="24"/>
        </w:rPr>
        <w:t>no</w:t>
      </w:r>
      <w:r w:rsidR="00CA54EA">
        <w:rPr>
          <w:rFonts w:ascii="Arial" w:hAnsi="Arial" w:cs="Arial"/>
          <w:sz w:val="24"/>
          <w:szCs w:val="24"/>
        </w:rPr>
        <w:t xml:space="preserve"> </w:t>
      </w:r>
      <w:r w:rsidRPr="007121AD">
        <w:rPr>
          <w:rFonts w:ascii="Arial" w:hAnsi="Arial" w:cs="Arial"/>
          <w:sz w:val="24"/>
          <w:szCs w:val="24"/>
        </w:rPr>
        <w:t>impide</w:t>
      </w:r>
      <w:r w:rsidR="00CA54EA">
        <w:rPr>
          <w:rFonts w:ascii="Arial" w:hAnsi="Arial" w:cs="Arial"/>
          <w:sz w:val="24"/>
          <w:szCs w:val="24"/>
        </w:rPr>
        <w:t xml:space="preserve"> </w:t>
      </w:r>
      <w:r w:rsidRPr="007121AD">
        <w:rPr>
          <w:rFonts w:ascii="Arial" w:hAnsi="Arial" w:cs="Arial"/>
          <w:sz w:val="24"/>
          <w:szCs w:val="24"/>
        </w:rPr>
        <w:t>considerar</w:t>
      </w:r>
      <w:r w:rsidR="00CA54EA">
        <w:rPr>
          <w:rFonts w:ascii="Arial" w:hAnsi="Arial" w:cs="Arial"/>
          <w:sz w:val="24"/>
          <w:szCs w:val="24"/>
        </w:rPr>
        <w:t xml:space="preserve"> </w:t>
      </w:r>
      <w:r w:rsidRPr="007121AD">
        <w:rPr>
          <w:rFonts w:ascii="Arial" w:hAnsi="Arial" w:cs="Arial"/>
          <w:sz w:val="24"/>
          <w:szCs w:val="24"/>
        </w:rPr>
        <w:t>como</w:t>
      </w:r>
      <w:r w:rsidR="00CA54EA">
        <w:rPr>
          <w:rFonts w:ascii="Arial" w:hAnsi="Arial" w:cs="Arial"/>
          <w:sz w:val="24"/>
          <w:szCs w:val="24"/>
        </w:rPr>
        <w:t xml:space="preserve"> </w:t>
      </w:r>
      <w:r w:rsidRPr="007121AD">
        <w:rPr>
          <w:rFonts w:ascii="Arial" w:hAnsi="Arial" w:cs="Arial"/>
          <w:sz w:val="24"/>
          <w:szCs w:val="24"/>
        </w:rPr>
        <w:t>pruebas</w:t>
      </w:r>
      <w:r w:rsidR="00CA54EA">
        <w:rPr>
          <w:rFonts w:ascii="Arial" w:hAnsi="Arial" w:cs="Arial"/>
          <w:sz w:val="24"/>
          <w:szCs w:val="24"/>
        </w:rPr>
        <w:t xml:space="preserve"> </w:t>
      </w:r>
      <w:r w:rsidRPr="007121AD">
        <w:rPr>
          <w:rFonts w:ascii="Arial" w:hAnsi="Arial" w:cs="Arial"/>
          <w:sz w:val="24"/>
          <w:szCs w:val="24"/>
        </w:rPr>
        <w:t>al</w:t>
      </w:r>
      <w:r w:rsidR="00CA54EA">
        <w:rPr>
          <w:rFonts w:ascii="Arial" w:hAnsi="Arial" w:cs="Arial"/>
          <w:sz w:val="24"/>
          <w:szCs w:val="24"/>
        </w:rPr>
        <w:t xml:space="preserve"> </w:t>
      </w:r>
      <w:r w:rsidRPr="007121AD">
        <w:rPr>
          <w:rFonts w:ascii="Arial" w:hAnsi="Arial" w:cs="Arial"/>
          <w:sz w:val="24"/>
          <w:szCs w:val="24"/>
        </w:rPr>
        <w:t>Testimonio, al</w:t>
      </w:r>
      <w:r w:rsidR="00CA54EA">
        <w:rPr>
          <w:rFonts w:ascii="Arial" w:hAnsi="Arial" w:cs="Arial"/>
          <w:sz w:val="24"/>
          <w:szCs w:val="24"/>
        </w:rPr>
        <w:t xml:space="preserve"> </w:t>
      </w:r>
      <w:r w:rsidRPr="007121AD">
        <w:rPr>
          <w:rFonts w:ascii="Arial" w:hAnsi="Arial" w:cs="Arial"/>
          <w:sz w:val="24"/>
          <w:szCs w:val="24"/>
        </w:rPr>
        <w:t>Certificado</w:t>
      </w:r>
      <w:r w:rsidR="00CA54EA">
        <w:rPr>
          <w:rFonts w:ascii="Arial" w:hAnsi="Arial" w:cs="Arial"/>
          <w:sz w:val="24"/>
          <w:szCs w:val="24"/>
        </w:rPr>
        <w:t xml:space="preserve"> </w:t>
      </w:r>
      <w:r w:rsidRPr="007121AD">
        <w:rPr>
          <w:rFonts w:ascii="Arial" w:hAnsi="Arial" w:cs="Arial"/>
          <w:sz w:val="24"/>
          <w:szCs w:val="24"/>
        </w:rPr>
        <w:t>o</w:t>
      </w:r>
      <w:r w:rsidR="00CA54EA">
        <w:rPr>
          <w:rFonts w:ascii="Arial" w:hAnsi="Arial" w:cs="Arial"/>
          <w:sz w:val="24"/>
          <w:szCs w:val="24"/>
        </w:rPr>
        <w:t xml:space="preserve"> </w:t>
      </w:r>
      <w:r w:rsidRPr="007121AD">
        <w:rPr>
          <w:rFonts w:ascii="Arial" w:hAnsi="Arial" w:cs="Arial"/>
          <w:sz w:val="24"/>
          <w:szCs w:val="24"/>
        </w:rPr>
        <w:t>al</w:t>
      </w:r>
      <w:r w:rsidR="00CA54EA">
        <w:rPr>
          <w:rFonts w:ascii="Arial" w:hAnsi="Arial" w:cs="Arial"/>
          <w:sz w:val="24"/>
          <w:szCs w:val="24"/>
        </w:rPr>
        <w:t xml:space="preserve"> </w:t>
      </w:r>
      <w:r w:rsidRPr="007121AD">
        <w:rPr>
          <w:rFonts w:ascii="Arial" w:hAnsi="Arial" w:cs="Arial"/>
          <w:sz w:val="24"/>
          <w:szCs w:val="24"/>
        </w:rPr>
        <w:t>Informe</w:t>
      </w:r>
      <w:r w:rsidR="00CA54EA">
        <w:rPr>
          <w:rFonts w:ascii="Arial" w:hAnsi="Arial" w:cs="Arial"/>
          <w:sz w:val="24"/>
          <w:szCs w:val="24"/>
        </w:rPr>
        <w:t xml:space="preserve"> </w:t>
      </w:r>
      <w:r w:rsidRPr="007121AD">
        <w:rPr>
          <w:rFonts w:ascii="Arial" w:hAnsi="Arial" w:cs="Arial"/>
          <w:sz w:val="24"/>
          <w:szCs w:val="24"/>
        </w:rPr>
        <w:t>que</w:t>
      </w:r>
      <w:r w:rsidR="00CA54EA">
        <w:rPr>
          <w:rFonts w:ascii="Arial" w:hAnsi="Arial" w:cs="Arial"/>
          <w:sz w:val="24"/>
          <w:szCs w:val="24"/>
        </w:rPr>
        <w:t xml:space="preserve"> </w:t>
      </w:r>
      <w:r w:rsidRPr="007121AD">
        <w:rPr>
          <w:rFonts w:ascii="Arial" w:hAnsi="Arial" w:cs="Arial"/>
          <w:sz w:val="24"/>
          <w:szCs w:val="24"/>
        </w:rPr>
        <w:t>rindan</w:t>
      </w:r>
      <w:r w:rsidR="00CA54EA">
        <w:rPr>
          <w:rFonts w:ascii="Arial" w:hAnsi="Arial" w:cs="Arial"/>
          <w:sz w:val="24"/>
          <w:szCs w:val="24"/>
        </w:rPr>
        <w:t xml:space="preserve"> </w:t>
      </w:r>
      <w:r w:rsidRPr="007121AD">
        <w:rPr>
          <w:rFonts w:ascii="Arial" w:hAnsi="Arial" w:cs="Arial"/>
          <w:sz w:val="24"/>
          <w:szCs w:val="24"/>
        </w:rPr>
        <w:t>o</w:t>
      </w:r>
      <w:r w:rsidR="00CA54EA">
        <w:rPr>
          <w:rFonts w:ascii="Arial" w:hAnsi="Arial" w:cs="Arial"/>
          <w:sz w:val="24"/>
          <w:szCs w:val="24"/>
        </w:rPr>
        <w:t xml:space="preserve"> </w:t>
      </w:r>
      <w:r w:rsidRPr="007121AD">
        <w:rPr>
          <w:rFonts w:ascii="Arial" w:hAnsi="Arial" w:cs="Arial"/>
          <w:sz w:val="24"/>
          <w:szCs w:val="24"/>
        </w:rPr>
        <w:t>expidan,</w:t>
      </w:r>
      <w:r w:rsidR="00CA54EA">
        <w:rPr>
          <w:rFonts w:ascii="Arial" w:hAnsi="Arial" w:cs="Arial"/>
          <w:sz w:val="24"/>
          <w:szCs w:val="24"/>
        </w:rPr>
        <w:t xml:space="preserve"> </w:t>
      </w:r>
      <w:r w:rsidRPr="007121AD">
        <w:rPr>
          <w:rFonts w:ascii="Arial" w:hAnsi="Arial" w:cs="Arial"/>
          <w:sz w:val="24"/>
          <w:szCs w:val="24"/>
        </w:rPr>
        <w:t>tampoco</w:t>
      </w:r>
      <w:r w:rsidR="00CA54EA">
        <w:rPr>
          <w:rFonts w:ascii="Arial" w:hAnsi="Arial" w:cs="Arial"/>
          <w:sz w:val="24"/>
          <w:szCs w:val="24"/>
        </w:rPr>
        <w:t xml:space="preserve"> </w:t>
      </w:r>
      <w:r w:rsidRPr="007121AD">
        <w:rPr>
          <w:rFonts w:ascii="Arial" w:hAnsi="Arial" w:cs="Arial"/>
          <w:sz w:val="24"/>
          <w:szCs w:val="24"/>
        </w:rPr>
        <w:t>la</w:t>
      </w:r>
      <w:r w:rsidR="00CA54EA">
        <w:rPr>
          <w:rFonts w:ascii="Arial" w:hAnsi="Arial" w:cs="Arial"/>
          <w:sz w:val="24"/>
          <w:szCs w:val="24"/>
        </w:rPr>
        <w:t xml:space="preserve"> </w:t>
      </w:r>
      <w:r w:rsidRPr="007121AD">
        <w:rPr>
          <w:rFonts w:ascii="Arial" w:hAnsi="Arial" w:cs="Arial"/>
          <w:sz w:val="24"/>
          <w:szCs w:val="24"/>
        </w:rPr>
        <w:t>naturaleza jurídica</w:t>
      </w:r>
      <w:r w:rsidR="00CA54EA">
        <w:rPr>
          <w:rFonts w:ascii="Arial" w:hAnsi="Arial" w:cs="Arial"/>
          <w:sz w:val="24"/>
          <w:szCs w:val="24"/>
        </w:rPr>
        <w:t xml:space="preserve"> </w:t>
      </w:r>
      <w:r w:rsidRPr="007121AD">
        <w:rPr>
          <w:rFonts w:ascii="Arial" w:hAnsi="Arial" w:cs="Arial"/>
          <w:sz w:val="24"/>
          <w:szCs w:val="24"/>
        </w:rPr>
        <w:t>de</w:t>
      </w:r>
      <w:r w:rsidR="00CA54EA">
        <w:rPr>
          <w:rFonts w:ascii="Arial" w:hAnsi="Arial" w:cs="Arial"/>
          <w:sz w:val="24"/>
          <w:szCs w:val="24"/>
        </w:rPr>
        <w:t xml:space="preserve"> </w:t>
      </w:r>
      <w:r w:rsidRPr="007121AD">
        <w:rPr>
          <w:rFonts w:ascii="Arial" w:hAnsi="Arial" w:cs="Arial"/>
          <w:sz w:val="24"/>
          <w:szCs w:val="24"/>
        </w:rPr>
        <w:t>auxiliar</w:t>
      </w:r>
      <w:r w:rsidR="00CA54EA">
        <w:rPr>
          <w:rFonts w:ascii="Arial" w:hAnsi="Arial" w:cs="Arial"/>
          <w:sz w:val="24"/>
          <w:szCs w:val="24"/>
        </w:rPr>
        <w:t xml:space="preserve"> </w:t>
      </w:r>
      <w:r w:rsidRPr="007121AD">
        <w:rPr>
          <w:rFonts w:ascii="Arial" w:hAnsi="Arial" w:cs="Arial"/>
          <w:sz w:val="24"/>
          <w:szCs w:val="24"/>
        </w:rPr>
        <w:t>o</w:t>
      </w:r>
      <w:r w:rsidR="00CA54EA">
        <w:rPr>
          <w:rFonts w:ascii="Arial" w:hAnsi="Arial" w:cs="Arial"/>
          <w:sz w:val="24"/>
          <w:szCs w:val="24"/>
        </w:rPr>
        <w:t xml:space="preserve"> </w:t>
      </w:r>
      <w:r w:rsidRPr="007121AD">
        <w:rPr>
          <w:rFonts w:ascii="Arial" w:hAnsi="Arial" w:cs="Arial"/>
          <w:sz w:val="24"/>
          <w:szCs w:val="24"/>
        </w:rPr>
        <w:t>colaborador</w:t>
      </w:r>
      <w:r w:rsidR="00CA54EA">
        <w:rPr>
          <w:rFonts w:ascii="Arial" w:hAnsi="Arial" w:cs="Arial"/>
          <w:sz w:val="24"/>
          <w:szCs w:val="24"/>
        </w:rPr>
        <w:t xml:space="preserve"> </w:t>
      </w:r>
      <w:r w:rsidRPr="007121AD">
        <w:rPr>
          <w:rFonts w:ascii="Arial" w:hAnsi="Arial" w:cs="Arial"/>
          <w:sz w:val="24"/>
          <w:szCs w:val="24"/>
        </w:rPr>
        <w:t>del</w:t>
      </w:r>
      <w:r w:rsidR="00CA54EA">
        <w:rPr>
          <w:rFonts w:ascii="Arial" w:hAnsi="Arial" w:cs="Arial"/>
          <w:sz w:val="24"/>
          <w:szCs w:val="24"/>
        </w:rPr>
        <w:t xml:space="preserve"> </w:t>
      </w:r>
      <w:r w:rsidRPr="007121AD">
        <w:rPr>
          <w:rFonts w:ascii="Arial" w:hAnsi="Arial" w:cs="Arial"/>
          <w:sz w:val="24"/>
          <w:szCs w:val="24"/>
        </w:rPr>
        <w:t>Juez</w:t>
      </w:r>
      <w:r w:rsidR="00CA54EA">
        <w:rPr>
          <w:rFonts w:ascii="Arial" w:hAnsi="Arial" w:cs="Arial"/>
          <w:sz w:val="24"/>
          <w:szCs w:val="24"/>
        </w:rPr>
        <w:t xml:space="preserve"> </w:t>
      </w:r>
      <w:r w:rsidRPr="007121AD">
        <w:rPr>
          <w:rFonts w:ascii="Arial" w:hAnsi="Arial" w:cs="Arial"/>
          <w:sz w:val="24"/>
          <w:szCs w:val="24"/>
        </w:rPr>
        <w:t>y</w:t>
      </w:r>
      <w:r w:rsidR="00CA54EA">
        <w:rPr>
          <w:rFonts w:ascii="Arial" w:hAnsi="Arial" w:cs="Arial"/>
          <w:sz w:val="24"/>
          <w:szCs w:val="24"/>
        </w:rPr>
        <w:t xml:space="preserve"> </w:t>
      </w:r>
      <w:r w:rsidRPr="007121AD">
        <w:rPr>
          <w:rFonts w:ascii="Arial" w:hAnsi="Arial" w:cs="Arial"/>
          <w:sz w:val="24"/>
          <w:szCs w:val="24"/>
        </w:rPr>
        <w:t>de</w:t>
      </w:r>
      <w:r w:rsidR="00CA54EA">
        <w:rPr>
          <w:rFonts w:ascii="Arial" w:hAnsi="Arial" w:cs="Arial"/>
          <w:sz w:val="24"/>
          <w:szCs w:val="24"/>
        </w:rPr>
        <w:t xml:space="preserve"> </w:t>
      </w:r>
      <w:r w:rsidRPr="007121AD">
        <w:rPr>
          <w:rFonts w:ascii="Arial" w:hAnsi="Arial" w:cs="Arial"/>
          <w:sz w:val="24"/>
          <w:szCs w:val="24"/>
        </w:rPr>
        <w:t>la</w:t>
      </w:r>
      <w:r w:rsidR="00CA54EA">
        <w:rPr>
          <w:rFonts w:ascii="Arial" w:hAnsi="Arial" w:cs="Arial"/>
          <w:sz w:val="24"/>
          <w:szCs w:val="24"/>
        </w:rPr>
        <w:t xml:space="preserve"> </w:t>
      </w:r>
      <w:r w:rsidRPr="007121AD">
        <w:rPr>
          <w:rFonts w:ascii="Arial" w:hAnsi="Arial" w:cs="Arial"/>
          <w:sz w:val="24"/>
          <w:szCs w:val="24"/>
        </w:rPr>
        <w:t>Justicia,</w:t>
      </w:r>
      <w:r w:rsidR="00CA54EA">
        <w:rPr>
          <w:rFonts w:ascii="Arial" w:hAnsi="Arial" w:cs="Arial"/>
          <w:sz w:val="24"/>
          <w:szCs w:val="24"/>
        </w:rPr>
        <w:t xml:space="preserve"> </w:t>
      </w:r>
      <w:r w:rsidRPr="007121AD">
        <w:rPr>
          <w:rFonts w:ascii="Arial" w:hAnsi="Arial" w:cs="Arial"/>
          <w:sz w:val="24"/>
          <w:szCs w:val="24"/>
        </w:rPr>
        <w:t>que</w:t>
      </w:r>
      <w:r w:rsidR="00CA54EA">
        <w:rPr>
          <w:rFonts w:ascii="Arial" w:hAnsi="Arial" w:cs="Arial"/>
          <w:sz w:val="24"/>
          <w:szCs w:val="24"/>
        </w:rPr>
        <w:t xml:space="preserve"> </w:t>
      </w:r>
      <w:r w:rsidRPr="007121AD">
        <w:rPr>
          <w:rFonts w:ascii="Arial" w:hAnsi="Arial" w:cs="Arial"/>
          <w:sz w:val="24"/>
          <w:szCs w:val="24"/>
        </w:rPr>
        <w:t>la</w:t>
      </w:r>
      <w:r w:rsidR="00CA54EA">
        <w:rPr>
          <w:rFonts w:ascii="Arial" w:hAnsi="Arial" w:cs="Arial"/>
          <w:sz w:val="24"/>
          <w:szCs w:val="24"/>
        </w:rPr>
        <w:t xml:space="preserve"> </w:t>
      </w:r>
      <w:r w:rsidRPr="007121AD">
        <w:rPr>
          <w:rFonts w:ascii="Arial" w:hAnsi="Arial" w:cs="Arial"/>
          <w:sz w:val="24"/>
          <w:szCs w:val="24"/>
        </w:rPr>
        <w:t>doctrina moderna</w:t>
      </w:r>
      <w:r w:rsidR="00CA54EA">
        <w:rPr>
          <w:rFonts w:ascii="Arial" w:hAnsi="Arial" w:cs="Arial"/>
          <w:sz w:val="24"/>
          <w:szCs w:val="24"/>
        </w:rPr>
        <w:t xml:space="preserve"> </w:t>
      </w:r>
      <w:r w:rsidRPr="007121AD">
        <w:rPr>
          <w:rFonts w:ascii="Arial" w:hAnsi="Arial" w:cs="Arial"/>
          <w:sz w:val="24"/>
          <w:szCs w:val="24"/>
        </w:rPr>
        <w:t>le</w:t>
      </w:r>
      <w:r w:rsidR="00CA54EA">
        <w:rPr>
          <w:rFonts w:ascii="Arial" w:hAnsi="Arial" w:cs="Arial"/>
          <w:sz w:val="24"/>
          <w:szCs w:val="24"/>
        </w:rPr>
        <w:t xml:space="preserve"> </w:t>
      </w:r>
      <w:r w:rsidRPr="007121AD">
        <w:rPr>
          <w:rFonts w:ascii="Arial" w:hAnsi="Arial" w:cs="Arial"/>
          <w:sz w:val="24"/>
          <w:szCs w:val="24"/>
        </w:rPr>
        <w:t>reconoce</w:t>
      </w:r>
      <w:r w:rsidR="00CA54EA">
        <w:rPr>
          <w:rFonts w:ascii="Arial" w:hAnsi="Arial" w:cs="Arial"/>
          <w:sz w:val="24"/>
          <w:szCs w:val="24"/>
        </w:rPr>
        <w:t xml:space="preserve"> </w:t>
      </w:r>
      <w:r w:rsidRPr="007121AD">
        <w:rPr>
          <w:rFonts w:ascii="Arial" w:hAnsi="Arial" w:cs="Arial"/>
          <w:sz w:val="24"/>
          <w:szCs w:val="24"/>
        </w:rPr>
        <w:t>al</w:t>
      </w:r>
      <w:r w:rsidR="00CA54EA">
        <w:rPr>
          <w:rFonts w:ascii="Arial" w:hAnsi="Arial" w:cs="Arial"/>
          <w:sz w:val="24"/>
          <w:szCs w:val="24"/>
        </w:rPr>
        <w:t xml:space="preserve"> </w:t>
      </w:r>
      <w:r w:rsidRPr="007121AD">
        <w:rPr>
          <w:rFonts w:ascii="Arial" w:hAnsi="Arial" w:cs="Arial"/>
          <w:sz w:val="24"/>
          <w:szCs w:val="24"/>
        </w:rPr>
        <w:t>perito,</w:t>
      </w:r>
      <w:r w:rsidR="00CA54EA">
        <w:rPr>
          <w:rFonts w:ascii="Arial" w:hAnsi="Arial" w:cs="Arial"/>
          <w:sz w:val="24"/>
          <w:szCs w:val="24"/>
        </w:rPr>
        <w:t xml:space="preserve"> </w:t>
      </w:r>
      <w:r w:rsidRPr="007121AD">
        <w:rPr>
          <w:rFonts w:ascii="Arial" w:hAnsi="Arial" w:cs="Arial"/>
          <w:sz w:val="24"/>
          <w:szCs w:val="24"/>
        </w:rPr>
        <w:t>puede</w:t>
      </w:r>
      <w:r w:rsidR="00CA54EA">
        <w:rPr>
          <w:rFonts w:ascii="Arial" w:hAnsi="Arial" w:cs="Arial"/>
          <w:sz w:val="24"/>
          <w:szCs w:val="24"/>
        </w:rPr>
        <w:t xml:space="preserve"> </w:t>
      </w:r>
      <w:r w:rsidRPr="007121AD">
        <w:rPr>
          <w:rFonts w:ascii="Arial" w:hAnsi="Arial" w:cs="Arial"/>
          <w:sz w:val="24"/>
          <w:szCs w:val="24"/>
        </w:rPr>
        <w:t>ser</w:t>
      </w:r>
      <w:r w:rsidR="00CA54EA">
        <w:rPr>
          <w:rFonts w:ascii="Arial" w:hAnsi="Arial" w:cs="Arial"/>
          <w:sz w:val="24"/>
          <w:szCs w:val="24"/>
        </w:rPr>
        <w:t xml:space="preserve"> </w:t>
      </w:r>
      <w:r w:rsidRPr="007121AD">
        <w:rPr>
          <w:rFonts w:ascii="Arial" w:hAnsi="Arial" w:cs="Arial"/>
          <w:sz w:val="24"/>
          <w:szCs w:val="24"/>
        </w:rPr>
        <w:t>impedimento</w:t>
      </w:r>
      <w:r w:rsidR="00CA54EA">
        <w:rPr>
          <w:rFonts w:ascii="Arial" w:hAnsi="Arial" w:cs="Arial"/>
          <w:sz w:val="24"/>
          <w:szCs w:val="24"/>
        </w:rPr>
        <w:t xml:space="preserve"> </w:t>
      </w:r>
      <w:r w:rsidRPr="007121AD">
        <w:rPr>
          <w:rFonts w:ascii="Arial" w:hAnsi="Arial" w:cs="Arial"/>
          <w:sz w:val="24"/>
          <w:szCs w:val="24"/>
        </w:rPr>
        <w:t>para</w:t>
      </w:r>
      <w:r w:rsidR="00CA54EA">
        <w:rPr>
          <w:rFonts w:ascii="Arial" w:hAnsi="Arial" w:cs="Arial"/>
          <w:sz w:val="24"/>
          <w:szCs w:val="24"/>
        </w:rPr>
        <w:t xml:space="preserve"> </w:t>
      </w:r>
      <w:r w:rsidRPr="007121AD">
        <w:rPr>
          <w:rFonts w:ascii="Arial" w:hAnsi="Arial" w:cs="Arial"/>
          <w:sz w:val="24"/>
          <w:szCs w:val="24"/>
        </w:rPr>
        <w:t>que</w:t>
      </w:r>
      <w:r w:rsidR="00CA54EA">
        <w:rPr>
          <w:rFonts w:ascii="Arial" w:hAnsi="Arial" w:cs="Arial"/>
          <w:sz w:val="24"/>
          <w:szCs w:val="24"/>
        </w:rPr>
        <w:t xml:space="preserve"> </w:t>
      </w:r>
      <w:r w:rsidRPr="007121AD">
        <w:rPr>
          <w:rFonts w:ascii="Arial" w:hAnsi="Arial" w:cs="Arial"/>
          <w:sz w:val="24"/>
          <w:szCs w:val="24"/>
        </w:rPr>
        <w:t>el</w:t>
      </w:r>
      <w:r w:rsidR="00CA54EA">
        <w:rPr>
          <w:rFonts w:ascii="Arial" w:hAnsi="Arial" w:cs="Arial"/>
          <w:sz w:val="24"/>
          <w:szCs w:val="24"/>
        </w:rPr>
        <w:t xml:space="preserve"> </w:t>
      </w:r>
      <w:r w:rsidRPr="007121AD">
        <w:rPr>
          <w:rFonts w:ascii="Arial" w:hAnsi="Arial" w:cs="Arial"/>
          <w:sz w:val="24"/>
          <w:szCs w:val="24"/>
        </w:rPr>
        <w:t>dictamen que</w:t>
      </w:r>
      <w:r w:rsidR="00CA54EA">
        <w:rPr>
          <w:rFonts w:ascii="Arial" w:hAnsi="Arial" w:cs="Arial"/>
          <w:sz w:val="24"/>
          <w:szCs w:val="24"/>
        </w:rPr>
        <w:t xml:space="preserve"> </w:t>
      </w:r>
      <w:r w:rsidRPr="007121AD">
        <w:rPr>
          <w:rFonts w:ascii="Arial" w:hAnsi="Arial" w:cs="Arial"/>
          <w:sz w:val="24"/>
          <w:szCs w:val="24"/>
        </w:rPr>
        <w:t>rinda,</w:t>
      </w:r>
      <w:r w:rsidR="00CA54EA">
        <w:rPr>
          <w:rFonts w:ascii="Arial" w:hAnsi="Arial" w:cs="Arial"/>
          <w:sz w:val="24"/>
          <w:szCs w:val="24"/>
        </w:rPr>
        <w:t xml:space="preserve"> </w:t>
      </w:r>
      <w:r w:rsidRPr="007121AD">
        <w:rPr>
          <w:rFonts w:ascii="Arial" w:hAnsi="Arial" w:cs="Arial"/>
          <w:sz w:val="24"/>
          <w:szCs w:val="24"/>
        </w:rPr>
        <w:t>es decir,</w:t>
      </w:r>
      <w:r w:rsidR="00CA54EA">
        <w:rPr>
          <w:rFonts w:ascii="Arial" w:hAnsi="Arial" w:cs="Arial"/>
          <w:sz w:val="24"/>
          <w:szCs w:val="24"/>
        </w:rPr>
        <w:t xml:space="preserve"> </w:t>
      </w:r>
      <w:r w:rsidRPr="007121AD">
        <w:rPr>
          <w:rFonts w:ascii="Arial" w:hAnsi="Arial" w:cs="Arial"/>
          <w:sz w:val="24"/>
          <w:szCs w:val="24"/>
        </w:rPr>
        <w:t>la</w:t>
      </w:r>
      <w:r w:rsidR="00CA54EA">
        <w:rPr>
          <w:rFonts w:ascii="Arial" w:hAnsi="Arial" w:cs="Arial"/>
          <w:sz w:val="24"/>
          <w:szCs w:val="24"/>
        </w:rPr>
        <w:t xml:space="preserve"> </w:t>
      </w:r>
      <w:r w:rsidRPr="007121AD">
        <w:rPr>
          <w:rFonts w:ascii="Arial" w:hAnsi="Arial" w:cs="Arial"/>
          <w:sz w:val="24"/>
          <w:szCs w:val="24"/>
        </w:rPr>
        <w:t>peritación,</w:t>
      </w:r>
      <w:r w:rsidR="00CA54EA">
        <w:rPr>
          <w:rFonts w:ascii="Arial" w:hAnsi="Arial" w:cs="Arial"/>
          <w:sz w:val="24"/>
          <w:szCs w:val="24"/>
        </w:rPr>
        <w:t xml:space="preserve"> </w:t>
      </w:r>
      <w:r w:rsidRPr="007121AD">
        <w:rPr>
          <w:rFonts w:ascii="Arial" w:hAnsi="Arial" w:cs="Arial"/>
          <w:sz w:val="24"/>
          <w:szCs w:val="24"/>
        </w:rPr>
        <w:t>sea</w:t>
      </w:r>
      <w:r w:rsidR="00CA54EA">
        <w:rPr>
          <w:rFonts w:ascii="Arial" w:hAnsi="Arial" w:cs="Arial"/>
          <w:sz w:val="24"/>
          <w:szCs w:val="24"/>
        </w:rPr>
        <w:t xml:space="preserve"> </w:t>
      </w:r>
      <w:r w:rsidRPr="007121AD">
        <w:rPr>
          <w:rFonts w:ascii="Arial" w:hAnsi="Arial" w:cs="Arial"/>
          <w:sz w:val="24"/>
          <w:szCs w:val="24"/>
        </w:rPr>
        <w:t>un</w:t>
      </w:r>
      <w:r w:rsidR="00CA54EA">
        <w:rPr>
          <w:rFonts w:ascii="Arial" w:hAnsi="Arial" w:cs="Arial"/>
          <w:sz w:val="24"/>
          <w:szCs w:val="24"/>
        </w:rPr>
        <w:t xml:space="preserve"> </w:t>
      </w:r>
      <w:r w:rsidRPr="007121AD">
        <w:rPr>
          <w:rFonts w:ascii="Arial" w:hAnsi="Arial" w:cs="Arial"/>
          <w:sz w:val="24"/>
          <w:szCs w:val="24"/>
        </w:rPr>
        <w:t>Medio</w:t>
      </w:r>
      <w:r w:rsidR="00CA54EA">
        <w:rPr>
          <w:rFonts w:ascii="Arial" w:hAnsi="Arial" w:cs="Arial"/>
          <w:sz w:val="24"/>
          <w:szCs w:val="24"/>
        </w:rPr>
        <w:t xml:space="preserve"> </w:t>
      </w:r>
      <w:r w:rsidRPr="007121AD">
        <w:rPr>
          <w:rFonts w:ascii="Arial" w:hAnsi="Arial" w:cs="Arial"/>
          <w:sz w:val="24"/>
          <w:szCs w:val="24"/>
        </w:rPr>
        <w:t>de</w:t>
      </w:r>
      <w:r w:rsidR="00CA54EA">
        <w:rPr>
          <w:rFonts w:ascii="Arial" w:hAnsi="Arial" w:cs="Arial"/>
          <w:sz w:val="24"/>
          <w:szCs w:val="24"/>
        </w:rPr>
        <w:t xml:space="preserve"> </w:t>
      </w:r>
      <w:r>
        <w:rPr>
          <w:rFonts w:ascii="Arial" w:hAnsi="Arial" w:cs="Arial"/>
          <w:sz w:val="24"/>
          <w:szCs w:val="24"/>
        </w:rPr>
        <w:t>prueba</w:t>
      </w:r>
      <w:r w:rsidR="008F35BD">
        <w:rPr>
          <w:rFonts w:ascii="Arial" w:hAnsi="Arial" w:cs="Arial"/>
          <w:sz w:val="24"/>
          <w:szCs w:val="24"/>
        </w:rPr>
        <w:t>.</w:t>
      </w:r>
    </w:p>
    <w:p w:rsidR="008F35BD" w:rsidRDefault="008F35BD" w:rsidP="00E73033">
      <w:pPr>
        <w:spacing w:line="276" w:lineRule="auto"/>
        <w:jc w:val="both"/>
        <w:rPr>
          <w:rFonts w:ascii="Arial" w:hAnsi="Arial" w:cs="Arial"/>
          <w:sz w:val="24"/>
          <w:szCs w:val="24"/>
        </w:rPr>
      </w:pPr>
    </w:p>
    <w:p w:rsidR="00712456" w:rsidRPr="00D958E6" w:rsidRDefault="00712456" w:rsidP="00E73033">
      <w:pPr>
        <w:spacing w:line="276" w:lineRule="auto"/>
        <w:jc w:val="both"/>
        <w:rPr>
          <w:rFonts w:ascii="Arial" w:hAnsi="Arial" w:cs="Arial"/>
          <w:bCs/>
          <w:sz w:val="28"/>
          <w:szCs w:val="28"/>
          <w:u w:val="single"/>
        </w:rPr>
      </w:pPr>
      <w:r w:rsidRPr="00D958E6">
        <w:rPr>
          <w:rFonts w:ascii="Arial" w:hAnsi="Arial" w:cs="Arial"/>
          <w:bCs/>
          <w:sz w:val="28"/>
          <w:szCs w:val="28"/>
          <w:u w:val="single"/>
        </w:rPr>
        <w:t>Objeto</w:t>
      </w:r>
      <w:r w:rsidR="00CA54EA" w:rsidRPr="00D958E6">
        <w:rPr>
          <w:rFonts w:ascii="Arial" w:hAnsi="Arial" w:cs="Arial"/>
          <w:bCs/>
          <w:sz w:val="28"/>
          <w:szCs w:val="28"/>
          <w:u w:val="single"/>
        </w:rPr>
        <w:t xml:space="preserve"> </w:t>
      </w:r>
      <w:r w:rsidRPr="00D958E6">
        <w:rPr>
          <w:rFonts w:ascii="Arial" w:hAnsi="Arial" w:cs="Arial"/>
          <w:bCs/>
          <w:sz w:val="28"/>
          <w:szCs w:val="28"/>
          <w:u w:val="single"/>
        </w:rPr>
        <w:t>de</w:t>
      </w:r>
      <w:r w:rsidR="00CA54EA" w:rsidRPr="00D958E6">
        <w:rPr>
          <w:rFonts w:ascii="Arial" w:hAnsi="Arial" w:cs="Arial"/>
          <w:bCs/>
          <w:sz w:val="28"/>
          <w:szCs w:val="28"/>
          <w:u w:val="single"/>
        </w:rPr>
        <w:t xml:space="preserve"> </w:t>
      </w:r>
      <w:r w:rsidRPr="00D958E6">
        <w:rPr>
          <w:rFonts w:ascii="Arial" w:hAnsi="Arial" w:cs="Arial"/>
          <w:bCs/>
          <w:sz w:val="28"/>
          <w:szCs w:val="28"/>
          <w:u w:val="single"/>
        </w:rPr>
        <w:t>la</w:t>
      </w:r>
      <w:r w:rsidR="00CA54EA" w:rsidRPr="00D958E6">
        <w:rPr>
          <w:rFonts w:ascii="Arial" w:hAnsi="Arial" w:cs="Arial"/>
          <w:bCs/>
          <w:sz w:val="28"/>
          <w:szCs w:val="28"/>
          <w:u w:val="single"/>
        </w:rPr>
        <w:t xml:space="preserve"> </w:t>
      </w:r>
      <w:r w:rsidRPr="00D958E6">
        <w:rPr>
          <w:rFonts w:ascii="Arial" w:hAnsi="Arial" w:cs="Arial"/>
          <w:bCs/>
          <w:sz w:val="28"/>
          <w:szCs w:val="28"/>
          <w:u w:val="single"/>
        </w:rPr>
        <w:t>Prueba</w:t>
      </w:r>
      <w:r w:rsidR="00CA54EA" w:rsidRPr="00D958E6">
        <w:rPr>
          <w:rFonts w:ascii="Arial" w:hAnsi="Arial" w:cs="Arial"/>
          <w:bCs/>
          <w:sz w:val="28"/>
          <w:szCs w:val="28"/>
          <w:u w:val="single"/>
        </w:rPr>
        <w:t xml:space="preserve"> </w:t>
      </w:r>
      <w:r w:rsidRPr="00D958E6">
        <w:rPr>
          <w:rFonts w:ascii="Arial" w:hAnsi="Arial" w:cs="Arial"/>
          <w:bCs/>
          <w:sz w:val="28"/>
          <w:szCs w:val="28"/>
          <w:u w:val="single"/>
        </w:rPr>
        <w:t>Pericial.</w:t>
      </w:r>
    </w:p>
    <w:p w:rsidR="00712456" w:rsidRDefault="00712456" w:rsidP="00E73033">
      <w:pPr>
        <w:spacing w:line="276" w:lineRule="auto"/>
        <w:jc w:val="both"/>
        <w:rPr>
          <w:rFonts w:ascii="Arial" w:hAnsi="Arial" w:cs="Arial"/>
          <w:sz w:val="24"/>
          <w:szCs w:val="24"/>
        </w:rPr>
      </w:pPr>
      <w:proofErr w:type="spellStart"/>
      <w:r>
        <w:rPr>
          <w:rFonts w:ascii="Arial" w:hAnsi="Arial" w:cs="Arial"/>
          <w:sz w:val="24"/>
          <w:szCs w:val="24"/>
        </w:rPr>
        <w:t>Lessona</w:t>
      </w:r>
      <w:proofErr w:type="spellEnd"/>
      <w:r>
        <w:rPr>
          <w:rFonts w:ascii="Arial" w:hAnsi="Arial" w:cs="Arial"/>
          <w:sz w:val="24"/>
          <w:szCs w:val="24"/>
        </w:rPr>
        <w:t>, afirma</w:t>
      </w:r>
      <w:r w:rsidR="00CA54EA">
        <w:rPr>
          <w:rFonts w:ascii="Arial" w:hAnsi="Arial" w:cs="Arial"/>
          <w:sz w:val="24"/>
          <w:szCs w:val="24"/>
        </w:rPr>
        <w:t xml:space="preserve"> </w:t>
      </w:r>
      <w:r w:rsidRPr="007121AD">
        <w:rPr>
          <w:rFonts w:ascii="Arial" w:hAnsi="Arial" w:cs="Arial"/>
          <w:sz w:val="24"/>
          <w:szCs w:val="24"/>
        </w:rPr>
        <w:t>que</w:t>
      </w:r>
      <w:r w:rsidR="00CA54EA">
        <w:rPr>
          <w:rFonts w:ascii="Arial" w:hAnsi="Arial" w:cs="Arial"/>
          <w:sz w:val="24"/>
          <w:szCs w:val="24"/>
        </w:rPr>
        <w:t xml:space="preserve"> </w:t>
      </w:r>
      <w:r w:rsidRPr="007121AD">
        <w:rPr>
          <w:rFonts w:ascii="Arial" w:hAnsi="Arial" w:cs="Arial"/>
          <w:sz w:val="24"/>
          <w:szCs w:val="24"/>
        </w:rPr>
        <w:t>el</w:t>
      </w:r>
      <w:r w:rsidR="00CA54EA">
        <w:rPr>
          <w:rFonts w:ascii="Arial" w:hAnsi="Arial" w:cs="Arial"/>
          <w:sz w:val="24"/>
          <w:szCs w:val="24"/>
        </w:rPr>
        <w:t xml:space="preserve"> </w:t>
      </w:r>
      <w:r w:rsidRPr="007121AD">
        <w:rPr>
          <w:rFonts w:ascii="Arial" w:hAnsi="Arial" w:cs="Arial"/>
          <w:sz w:val="24"/>
          <w:szCs w:val="24"/>
        </w:rPr>
        <w:t>objeto</w:t>
      </w:r>
      <w:r w:rsidR="00CA54EA">
        <w:rPr>
          <w:rFonts w:ascii="Arial" w:hAnsi="Arial" w:cs="Arial"/>
          <w:sz w:val="24"/>
          <w:szCs w:val="24"/>
        </w:rPr>
        <w:t xml:space="preserve"> </w:t>
      </w:r>
      <w:r w:rsidRPr="007121AD">
        <w:rPr>
          <w:rFonts w:ascii="Arial" w:hAnsi="Arial" w:cs="Arial"/>
          <w:sz w:val="24"/>
          <w:szCs w:val="24"/>
        </w:rPr>
        <w:t>de</w:t>
      </w:r>
      <w:r w:rsidR="00CA54EA">
        <w:rPr>
          <w:rFonts w:ascii="Arial" w:hAnsi="Arial" w:cs="Arial"/>
          <w:sz w:val="24"/>
          <w:szCs w:val="24"/>
        </w:rPr>
        <w:t xml:space="preserve"> </w:t>
      </w:r>
      <w:r w:rsidRPr="007121AD">
        <w:rPr>
          <w:rFonts w:ascii="Arial" w:hAnsi="Arial" w:cs="Arial"/>
          <w:sz w:val="24"/>
          <w:szCs w:val="24"/>
        </w:rPr>
        <w:t>la</w:t>
      </w:r>
      <w:r w:rsidR="00CA54EA">
        <w:rPr>
          <w:rFonts w:ascii="Arial" w:hAnsi="Arial" w:cs="Arial"/>
          <w:sz w:val="24"/>
          <w:szCs w:val="24"/>
        </w:rPr>
        <w:t xml:space="preserve"> </w:t>
      </w:r>
      <w:r w:rsidRPr="007121AD">
        <w:rPr>
          <w:rFonts w:ascii="Arial" w:hAnsi="Arial" w:cs="Arial"/>
          <w:sz w:val="24"/>
          <w:szCs w:val="24"/>
        </w:rPr>
        <w:t>Prueba</w:t>
      </w:r>
      <w:r w:rsidR="00CA54EA">
        <w:rPr>
          <w:rFonts w:ascii="Arial" w:hAnsi="Arial" w:cs="Arial"/>
          <w:sz w:val="24"/>
          <w:szCs w:val="24"/>
        </w:rPr>
        <w:t xml:space="preserve"> </w:t>
      </w:r>
      <w:r w:rsidRPr="007121AD">
        <w:rPr>
          <w:rFonts w:ascii="Arial" w:hAnsi="Arial" w:cs="Arial"/>
          <w:sz w:val="24"/>
          <w:szCs w:val="24"/>
        </w:rPr>
        <w:t>Pericial,</w:t>
      </w:r>
      <w:r w:rsidR="00CA54EA">
        <w:rPr>
          <w:rFonts w:ascii="Arial" w:hAnsi="Arial" w:cs="Arial"/>
          <w:sz w:val="24"/>
          <w:szCs w:val="24"/>
        </w:rPr>
        <w:t xml:space="preserve"> </w:t>
      </w:r>
      <w:r w:rsidRPr="007121AD">
        <w:rPr>
          <w:rFonts w:ascii="Arial" w:hAnsi="Arial" w:cs="Arial"/>
          <w:sz w:val="24"/>
          <w:szCs w:val="24"/>
        </w:rPr>
        <w:t>“como</w:t>
      </w:r>
      <w:r w:rsidR="00CA54EA">
        <w:rPr>
          <w:rFonts w:ascii="Arial" w:hAnsi="Arial" w:cs="Arial"/>
          <w:sz w:val="24"/>
          <w:szCs w:val="24"/>
        </w:rPr>
        <w:t xml:space="preserve"> </w:t>
      </w:r>
      <w:r w:rsidRPr="007121AD">
        <w:rPr>
          <w:rFonts w:ascii="Arial" w:hAnsi="Arial" w:cs="Arial"/>
          <w:sz w:val="24"/>
          <w:szCs w:val="24"/>
        </w:rPr>
        <w:t>el</w:t>
      </w:r>
      <w:r w:rsidR="00CA54EA">
        <w:rPr>
          <w:rFonts w:ascii="Arial" w:hAnsi="Arial" w:cs="Arial"/>
          <w:sz w:val="24"/>
          <w:szCs w:val="24"/>
        </w:rPr>
        <w:t xml:space="preserve"> </w:t>
      </w:r>
      <w:r w:rsidRPr="007121AD">
        <w:rPr>
          <w:rFonts w:ascii="Arial" w:hAnsi="Arial" w:cs="Arial"/>
          <w:sz w:val="24"/>
          <w:szCs w:val="24"/>
        </w:rPr>
        <w:t>de</w:t>
      </w:r>
      <w:r w:rsidR="00CA54EA">
        <w:rPr>
          <w:rFonts w:ascii="Arial" w:hAnsi="Arial" w:cs="Arial"/>
          <w:sz w:val="24"/>
          <w:szCs w:val="24"/>
        </w:rPr>
        <w:t xml:space="preserve"> </w:t>
      </w:r>
      <w:r w:rsidRPr="007121AD">
        <w:rPr>
          <w:rFonts w:ascii="Arial" w:hAnsi="Arial" w:cs="Arial"/>
          <w:sz w:val="24"/>
          <w:szCs w:val="24"/>
        </w:rPr>
        <w:t>las pruebas</w:t>
      </w:r>
      <w:r w:rsidR="00CA54EA">
        <w:rPr>
          <w:rFonts w:ascii="Arial" w:hAnsi="Arial" w:cs="Arial"/>
          <w:sz w:val="24"/>
          <w:szCs w:val="24"/>
        </w:rPr>
        <w:t xml:space="preserve"> </w:t>
      </w:r>
      <w:r w:rsidRPr="007121AD">
        <w:rPr>
          <w:rFonts w:ascii="Arial" w:hAnsi="Arial" w:cs="Arial"/>
          <w:sz w:val="24"/>
          <w:szCs w:val="24"/>
        </w:rPr>
        <w:t>simples,</w:t>
      </w:r>
      <w:r w:rsidR="00CA54EA">
        <w:rPr>
          <w:rFonts w:ascii="Arial" w:hAnsi="Arial" w:cs="Arial"/>
          <w:sz w:val="24"/>
          <w:szCs w:val="24"/>
        </w:rPr>
        <w:t xml:space="preserve"> </w:t>
      </w:r>
      <w:r w:rsidRPr="007121AD">
        <w:rPr>
          <w:rFonts w:ascii="Arial" w:hAnsi="Arial" w:cs="Arial"/>
          <w:sz w:val="24"/>
          <w:szCs w:val="24"/>
        </w:rPr>
        <w:t>es</w:t>
      </w:r>
      <w:r w:rsidR="00CA54EA">
        <w:rPr>
          <w:rFonts w:ascii="Arial" w:hAnsi="Arial" w:cs="Arial"/>
          <w:sz w:val="24"/>
          <w:szCs w:val="24"/>
        </w:rPr>
        <w:t xml:space="preserve"> </w:t>
      </w:r>
      <w:r w:rsidRPr="007121AD">
        <w:rPr>
          <w:rFonts w:ascii="Arial" w:hAnsi="Arial" w:cs="Arial"/>
          <w:sz w:val="24"/>
          <w:szCs w:val="24"/>
        </w:rPr>
        <w:t>el</w:t>
      </w:r>
      <w:r w:rsidR="00CA54EA">
        <w:rPr>
          <w:rFonts w:ascii="Arial" w:hAnsi="Arial" w:cs="Arial"/>
          <w:sz w:val="24"/>
          <w:szCs w:val="24"/>
        </w:rPr>
        <w:t xml:space="preserve"> </w:t>
      </w:r>
      <w:r w:rsidRPr="007121AD">
        <w:rPr>
          <w:rFonts w:ascii="Arial" w:hAnsi="Arial" w:cs="Arial"/>
          <w:sz w:val="24"/>
          <w:szCs w:val="24"/>
        </w:rPr>
        <w:t>hecho,</w:t>
      </w:r>
      <w:r w:rsidR="00CA54EA">
        <w:rPr>
          <w:rFonts w:ascii="Arial" w:hAnsi="Arial" w:cs="Arial"/>
          <w:sz w:val="24"/>
          <w:szCs w:val="24"/>
        </w:rPr>
        <w:t xml:space="preserve"> </w:t>
      </w:r>
      <w:r w:rsidRPr="007121AD">
        <w:rPr>
          <w:rFonts w:ascii="Arial" w:hAnsi="Arial" w:cs="Arial"/>
          <w:sz w:val="24"/>
          <w:szCs w:val="24"/>
        </w:rPr>
        <w:t>no</w:t>
      </w:r>
      <w:r w:rsidR="00CA54EA">
        <w:rPr>
          <w:rFonts w:ascii="Arial" w:hAnsi="Arial" w:cs="Arial"/>
          <w:sz w:val="24"/>
          <w:szCs w:val="24"/>
        </w:rPr>
        <w:t xml:space="preserve"> </w:t>
      </w:r>
      <w:r w:rsidRPr="007121AD">
        <w:rPr>
          <w:rFonts w:ascii="Arial" w:hAnsi="Arial" w:cs="Arial"/>
          <w:sz w:val="24"/>
          <w:szCs w:val="24"/>
        </w:rPr>
        <w:t>el</w:t>
      </w:r>
      <w:r w:rsidR="00CA54EA">
        <w:rPr>
          <w:rFonts w:ascii="Arial" w:hAnsi="Arial" w:cs="Arial"/>
          <w:sz w:val="24"/>
          <w:szCs w:val="24"/>
        </w:rPr>
        <w:t xml:space="preserve"> </w:t>
      </w:r>
      <w:r w:rsidRPr="007121AD">
        <w:rPr>
          <w:rFonts w:ascii="Arial" w:hAnsi="Arial" w:cs="Arial"/>
          <w:sz w:val="24"/>
          <w:szCs w:val="24"/>
        </w:rPr>
        <w:t>derecho.</w:t>
      </w:r>
      <w:r w:rsidR="00CA54EA">
        <w:rPr>
          <w:rFonts w:ascii="Arial" w:hAnsi="Arial" w:cs="Arial"/>
          <w:sz w:val="24"/>
          <w:szCs w:val="24"/>
        </w:rPr>
        <w:t xml:space="preserve"> </w:t>
      </w:r>
      <w:r w:rsidRPr="007121AD">
        <w:rPr>
          <w:rFonts w:ascii="Arial" w:hAnsi="Arial" w:cs="Arial"/>
          <w:sz w:val="24"/>
          <w:szCs w:val="24"/>
        </w:rPr>
        <w:t>Las</w:t>
      </w:r>
      <w:r w:rsidR="00CA54EA">
        <w:rPr>
          <w:rFonts w:ascii="Arial" w:hAnsi="Arial" w:cs="Arial"/>
          <w:sz w:val="24"/>
          <w:szCs w:val="24"/>
        </w:rPr>
        <w:t xml:space="preserve"> </w:t>
      </w:r>
      <w:r w:rsidRPr="007121AD">
        <w:rPr>
          <w:rFonts w:ascii="Arial" w:hAnsi="Arial" w:cs="Arial"/>
          <w:sz w:val="24"/>
          <w:szCs w:val="24"/>
        </w:rPr>
        <w:t>partes</w:t>
      </w:r>
      <w:r w:rsidR="00CA54EA">
        <w:rPr>
          <w:rFonts w:ascii="Arial" w:hAnsi="Arial" w:cs="Arial"/>
          <w:sz w:val="24"/>
          <w:szCs w:val="24"/>
        </w:rPr>
        <w:t xml:space="preserve"> </w:t>
      </w:r>
      <w:r w:rsidRPr="007121AD">
        <w:rPr>
          <w:rFonts w:ascii="Arial" w:hAnsi="Arial" w:cs="Arial"/>
          <w:sz w:val="24"/>
          <w:szCs w:val="24"/>
        </w:rPr>
        <w:t>pueden</w:t>
      </w:r>
      <w:r w:rsidR="00CA54EA">
        <w:rPr>
          <w:rFonts w:ascii="Arial" w:hAnsi="Arial" w:cs="Arial"/>
          <w:sz w:val="24"/>
          <w:szCs w:val="24"/>
        </w:rPr>
        <w:t xml:space="preserve"> </w:t>
      </w:r>
      <w:r w:rsidRPr="007121AD">
        <w:rPr>
          <w:rFonts w:ascii="Arial" w:hAnsi="Arial" w:cs="Arial"/>
          <w:sz w:val="24"/>
          <w:szCs w:val="24"/>
        </w:rPr>
        <w:t>producir</w:t>
      </w:r>
      <w:r w:rsidR="00CA54EA">
        <w:rPr>
          <w:rFonts w:ascii="Arial" w:hAnsi="Arial" w:cs="Arial"/>
          <w:sz w:val="24"/>
          <w:szCs w:val="24"/>
        </w:rPr>
        <w:t xml:space="preserve"> </w:t>
      </w:r>
      <w:r w:rsidRPr="007121AD">
        <w:rPr>
          <w:rFonts w:ascii="Arial" w:hAnsi="Arial" w:cs="Arial"/>
          <w:sz w:val="24"/>
          <w:szCs w:val="24"/>
        </w:rPr>
        <w:t>y alegar</w:t>
      </w:r>
      <w:r w:rsidR="00CA54EA">
        <w:rPr>
          <w:rFonts w:ascii="Arial" w:hAnsi="Arial" w:cs="Arial"/>
          <w:sz w:val="24"/>
          <w:szCs w:val="24"/>
        </w:rPr>
        <w:t xml:space="preserve"> </w:t>
      </w:r>
      <w:r w:rsidRPr="007121AD">
        <w:rPr>
          <w:rFonts w:ascii="Arial" w:hAnsi="Arial" w:cs="Arial"/>
          <w:sz w:val="24"/>
          <w:szCs w:val="24"/>
        </w:rPr>
        <w:t>en</w:t>
      </w:r>
      <w:r w:rsidR="00CA54EA">
        <w:rPr>
          <w:rFonts w:ascii="Arial" w:hAnsi="Arial" w:cs="Arial"/>
          <w:sz w:val="24"/>
          <w:szCs w:val="24"/>
        </w:rPr>
        <w:t xml:space="preserve"> </w:t>
      </w:r>
      <w:r w:rsidRPr="007121AD">
        <w:rPr>
          <w:rFonts w:ascii="Arial" w:hAnsi="Arial" w:cs="Arial"/>
          <w:sz w:val="24"/>
          <w:szCs w:val="24"/>
        </w:rPr>
        <w:t>los</w:t>
      </w:r>
      <w:r w:rsidR="00CA54EA">
        <w:rPr>
          <w:rFonts w:ascii="Arial" w:hAnsi="Arial" w:cs="Arial"/>
          <w:sz w:val="24"/>
          <w:szCs w:val="24"/>
        </w:rPr>
        <w:t xml:space="preserve"> </w:t>
      </w:r>
      <w:r w:rsidRPr="007121AD">
        <w:rPr>
          <w:rFonts w:ascii="Arial" w:hAnsi="Arial" w:cs="Arial"/>
          <w:sz w:val="24"/>
          <w:szCs w:val="24"/>
        </w:rPr>
        <w:t>autos</w:t>
      </w:r>
      <w:r w:rsidR="00CA54EA">
        <w:rPr>
          <w:rFonts w:ascii="Arial" w:hAnsi="Arial" w:cs="Arial"/>
          <w:sz w:val="24"/>
          <w:szCs w:val="24"/>
        </w:rPr>
        <w:t xml:space="preserve"> </w:t>
      </w:r>
      <w:r w:rsidRPr="007121AD">
        <w:rPr>
          <w:rFonts w:ascii="Arial" w:hAnsi="Arial" w:cs="Arial"/>
          <w:sz w:val="24"/>
          <w:szCs w:val="24"/>
        </w:rPr>
        <w:t>opiniones</w:t>
      </w:r>
      <w:r w:rsidR="00CA54EA">
        <w:rPr>
          <w:rFonts w:ascii="Arial" w:hAnsi="Arial" w:cs="Arial"/>
          <w:sz w:val="24"/>
          <w:szCs w:val="24"/>
        </w:rPr>
        <w:t xml:space="preserve"> </w:t>
      </w:r>
      <w:r w:rsidRPr="007121AD">
        <w:rPr>
          <w:rFonts w:ascii="Arial" w:hAnsi="Arial" w:cs="Arial"/>
          <w:sz w:val="24"/>
          <w:szCs w:val="24"/>
        </w:rPr>
        <w:t>de</w:t>
      </w:r>
      <w:r w:rsidR="00CA54EA">
        <w:rPr>
          <w:rFonts w:ascii="Arial" w:hAnsi="Arial" w:cs="Arial"/>
          <w:sz w:val="24"/>
          <w:szCs w:val="24"/>
        </w:rPr>
        <w:t xml:space="preserve"> </w:t>
      </w:r>
      <w:r w:rsidRPr="007121AD">
        <w:rPr>
          <w:rFonts w:ascii="Arial" w:hAnsi="Arial" w:cs="Arial"/>
          <w:sz w:val="24"/>
          <w:szCs w:val="24"/>
        </w:rPr>
        <w:t>jurisconsultos,</w:t>
      </w:r>
      <w:r w:rsidR="00CA54EA">
        <w:rPr>
          <w:rFonts w:ascii="Arial" w:hAnsi="Arial" w:cs="Arial"/>
          <w:sz w:val="24"/>
          <w:szCs w:val="24"/>
        </w:rPr>
        <w:t xml:space="preserve"> </w:t>
      </w:r>
      <w:r w:rsidRPr="007121AD">
        <w:rPr>
          <w:rFonts w:ascii="Arial" w:hAnsi="Arial" w:cs="Arial"/>
          <w:sz w:val="24"/>
          <w:szCs w:val="24"/>
        </w:rPr>
        <w:t>abonando</w:t>
      </w:r>
      <w:r w:rsidR="00CA54EA">
        <w:rPr>
          <w:rFonts w:ascii="Arial" w:hAnsi="Arial" w:cs="Arial"/>
          <w:sz w:val="24"/>
          <w:szCs w:val="24"/>
        </w:rPr>
        <w:t xml:space="preserve"> </w:t>
      </w:r>
      <w:r w:rsidRPr="007121AD">
        <w:rPr>
          <w:rFonts w:ascii="Arial" w:hAnsi="Arial" w:cs="Arial"/>
          <w:sz w:val="24"/>
          <w:szCs w:val="24"/>
        </w:rPr>
        <w:t>la</w:t>
      </w:r>
      <w:r w:rsidR="00CA54EA">
        <w:rPr>
          <w:rFonts w:ascii="Arial" w:hAnsi="Arial" w:cs="Arial"/>
          <w:sz w:val="24"/>
          <w:szCs w:val="24"/>
        </w:rPr>
        <w:t xml:space="preserve"> </w:t>
      </w:r>
      <w:r w:rsidRPr="007121AD">
        <w:rPr>
          <w:rFonts w:ascii="Arial" w:hAnsi="Arial" w:cs="Arial"/>
          <w:sz w:val="24"/>
          <w:szCs w:val="24"/>
        </w:rPr>
        <w:t>tesis</w:t>
      </w:r>
      <w:r w:rsidR="00CA54EA">
        <w:rPr>
          <w:rFonts w:ascii="Arial" w:hAnsi="Arial" w:cs="Arial"/>
          <w:sz w:val="24"/>
          <w:szCs w:val="24"/>
        </w:rPr>
        <w:t xml:space="preserve"> </w:t>
      </w:r>
      <w:r w:rsidR="00CA54EA" w:rsidRPr="007121AD">
        <w:rPr>
          <w:rFonts w:ascii="Arial" w:hAnsi="Arial" w:cs="Arial"/>
          <w:sz w:val="24"/>
          <w:szCs w:val="24"/>
        </w:rPr>
        <w:t>que,</w:t>
      </w:r>
      <w:r w:rsidR="00CA54EA">
        <w:rPr>
          <w:rFonts w:ascii="Arial" w:hAnsi="Arial" w:cs="Arial"/>
          <w:sz w:val="24"/>
          <w:szCs w:val="24"/>
        </w:rPr>
        <w:t xml:space="preserve"> </w:t>
      </w:r>
      <w:proofErr w:type="spellStart"/>
      <w:r w:rsidRPr="007121AD">
        <w:rPr>
          <w:rFonts w:ascii="Arial" w:hAnsi="Arial" w:cs="Arial"/>
          <w:sz w:val="24"/>
          <w:szCs w:val="24"/>
        </w:rPr>
        <w:t>Vicenzo</w:t>
      </w:r>
      <w:proofErr w:type="spellEnd"/>
      <w:r w:rsidRPr="007121AD">
        <w:rPr>
          <w:rFonts w:ascii="Arial" w:hAnsi="Arial" w:cs="Arial"/>
          <w:sz w:val="24"/>
          <w:szCs w:val="24"/>
        </w:rPr>
        <w:t>;</w:t>
      </w:r>
      <w:r w:rsidR="00CA54EA">
        <w:rPr>
          <w:rFonts w:ascii="Arial" w:hAnsi="Arial" w:cs="Arial"/>
          <w:sz w:val="24"/>
          <w:szCs w:val="24"/>
        </w:rPr>
        <w:t xml:space="preserve"> </w:t>
      </w:r>
      <w:r>
        <w:rPr>
          <w:rFonts w:ascii="Arial" w:hAnsi="Arial" w:cs="Arial"/>
          <w:sz w:val="24"/>
          <w:szCs w:val="24"/>
        </w:rPr>
        <w:t>defienden</w:t>
      </w:r>
      <w:r w:rsidRPr="00230F39">
        <w:rPr>
          <w:rFonts w:ascii="Arial" w:hAnsi="Arial" w:cs="Arial"/>
          <w:sz w:val="24"/>
          <w:szCs w:val="24"/>
        </w:rPr>
        <w:t>;</w:t>
      </w:r>
      <w:r w:rsidR="00CA54EA">
        <w:rPr>
          <w:rFonts w:ascii="Arial" w:hAnsi="Arial" w:cs="Arial"/>
          <w:sz w:val="24"/>
          <w:szCs w:val="24"/>
        </w:rPr>
        <w:t xml:space="preserve"> </w:t>
      </w:r>
      <w:r w:rsidRPr="00230F39">
        <w:rPr>
          <w:rFonts w:ascii="Arial" w:hAnsi="Arial" w:cs="Arial"/>
          <w:sz w:val="24"/>
          <w:szCs w:val="24"/>
        </w:rPr>
        <w:t>mas</w:t>
      </w:r>
      <w:r w:rsidR="00CA54EA">
        <w:rPr>
          <w:rFonts w:ascii="Arial" w:hAnsi="Arial" w:cs="Arial"/>
          <w:sz w:val="24"/>
          <w:szCs w:val="24"/>
        </w:rPr>
        <w:t xml:space="preserve"> </w:t>
      </w:r>
      <w:r w:rsidRPr="00230F39">
        <w:rPr>
          <w:rFonts w:ascii="Arial" w:hAnsi="Arial" w:cs="Arial"/>
          <w:sz w:val="24"/>
          <w:szCs w:val="24"/>
        </w:rPr>
        <w:t>no</w:t>
      </w:r>
      <w:r w:rsidR="00CA54EA">
        <w:rPr>
          <w:rFonts w:ascii="Arial" w:hAnsi="Arial" w:cs="Arial"/>
          <w:sz w:val="24"/>
          <w:szCs w:val="24"/>
        </w:rPr>
        <w:t xml:space="preserve"> </w:t>
      </w:r>
      <w:r w:rsidRPr="00230F39">
        <w:rPr>
          <w:rFonts w:ascii="Arial" w:hAnsi="Arial" w:cs="Arial"/>
          <w:sz w:val="24"/>
          <w:szCs w:val="24"/>
        </w:rPr>
        <w:t>podría</w:t>
      </w:r>
      <w:r w:rsidR="00CA54EA">
        <w:rPr>
          <w:rFonts w:ascii="Arial" w:hAnsi="Arial" w:cs="Arial"/>
          <w:sz w:val="24"/>
          <w:szCs w:val="24"/>
        </w:rPr>
        <w:t xml:space="preserve"> </w:t>
      </w:r>
      <w:r w:rsidRPr="00230F39">
        <w:rPr>
          <w:rFonts w:ascii="Arial" w:hAnsi="Arial" w:cs="Arial"/>
          <w:sz w:val="24"/>
          <w:szCs w:val="24"/>
        </w:rPr>
        <w:t>nunca</w:t>
      </w:r>
      <w:r w:rsidR="00CA54EA">
        <w:rPr>
          <w:rFonts w:ascii="Arial" w:hAnsi="Arial" w:cs="Arial"/>
          <w:sz w:val="24"/>
          <w:szCs w:val="24"/>
        </w:rPr>
        <w:t xml:space="preserve"> </w:t>
      </w:r>
      <w:r w:rsidRPr="00230F39">
        <w:rPr>
          <w:rFonts w:ascii="Arial" w:hAnsi="Arial" w:cs="Arial"/>
          <w:sz w:val="24"/>
          <w:szCs w:val="24"/>
        </w:rPr>
        <w:t>el</w:t>
      </w:r>
      <w:r w:rsidR="00CA54EA">
        <w:rPr>
          <w:rFonts w:ascii="Arial" w:hAnsi="Arial" w:cs="Arial"/>
          <w:sz w:val="24"/>
          <w:szCs w:val="24"/>
        </w:rPr>
        <w:t xml:space="preserve"> </w:t>
      </w:r>
      <w:r w:rsidRPr="00230F39">
        <w:rPr>
          <w:rFonts w:ascii="Arial" w:hAnsi="Arial" w:cs="Arial"/>
          <w:sz w:val="24"/>
          <w:szCs w:val="24"/>
        </w:rPr>
        <w:t>Juez</w:t>
      </w:r>
      <w:r w:rsidR="00CA54EA">
        <w:rPr>
          <w:rFonts w:ascii="Arial" w:hAnsi="Arial" w:cs="Arial"/>
          <w:sz w:val="24"/>
          <w:szCs w:val="24"/>
        </w:rPr>
        <w:t xml:space="preserve"> </w:t>
      </w:r>
      <w:r w:rsidRPr="00230F39">
        <w:rPr>
          <w:rFonts w:ascii="Arial" w:hAnsi="Arial" w:cs="Arial"/>
          <w:sz w:val="24"/>
          <w:szCs w:val="24"/>
        </w:rPr>
        <w:t>recurrir</w:t>
      </w:r>
      <w:r w:rsidR="00CA54EA">
        <w:rPr>
          <w:rFonts w:ascii="Arial" w:hAnsi="Arial" w:cs="Arial"/>
          <w:sz w:val="24"/>
          <w:szCs w:val="24"/>
        </w:rPr>
        <w:t xml:space="preserve"> </w:t>
      </w:r>
      <w:r w:rsidRPr="00230F39">
        <w:rPr>
          <w:rFonts w:ascii="Arial" w:hAnsi="Arial" w:cs="Arial"/>
          <w:sz w:val="24"/>
          <w:szCs w:val="24"/>
        </w:rPr>
        <w:t>a</w:t>
      </w:r>
      <w:r w:rsidR="00CA54EA">
        <w:rPr>
          <w:rFonts w:ascii="Arial" w:hAnsi="Arial" w:cs="Arial"/>
          <w:sz w:val="24"/>
          <w:szCs w:val="24"/>
        </w:rPr>
        <w:t xml:space="preserve"> </w:t>
      </w:r>
      <w:r w:rsidRPr="00230F39">
        <w:rPr>
          <w:rFonts w:ascii="Arial" w:hAnsi="Arial" w:cs="Arial"/>
          <w:sz w:val="24"/>
          <w:szCs w:val="24"/>
        </w:rPr>
        <w:t>los</w:t>
      </w:r>
      <w:r w:rsidR="00CA54EA">
        <w:rPr>
          <w:rFonts w:ascii="Arial" w:hAnsi="Arial" w:cs="Arial"/>
          <w:sz w:val="24"/>
          <w:szCs w:val="24"/>
        </w:rPr>
        <w:t xml:space="preserve"> </w:t>
      </w:r>
      <w:r w:rsidRPr="00230F39">
        <w:rPr>
          <w:rFonts w:ascii="Arial" w:hAnsi="Arial" w:cs="Arial"/>
          <w:sz w:val="24"/>
          <w:szCs w:val="24"/>
        </w:rPr>
        <w:t>Peritos</w:t>
      </w:r>
      <w:r w:rsidR="00CA54EA">
        <w:rPr>
          <w:rFonts w:ascii="Arial" w:hAnsi="Arial" w:cs="Arial"/>
          <w:sz w:val="24"/>
          <w:szCs w:val="24"/>
        </w:rPr>
        <w:t xml:space="preserve"> </w:t>
      </w:r>
      <w:r w:rsidRPr="00230F39">
        <w:rPr>
          <w:rFonts w:ascii="Arial" w:hAnsi="Arial" w:cs="Arial"/>
          <w:sz w:val="24"/>
          <w:szCs w:val="24"/>
        </w:rPr>
        <w:t>para</w:t>
      </w:r>
      <w:r w:rsidR="00CA54EA">
        <w:rPr>
          <w:rFonts w:ascii="Arial" w:hAnsi="Arial" w:cs="Arial"/>
          <w:sz w:val="24"/>
          <w:szCs w:val="24"/>
        </w:rPr>
        <w:t xml:space="preserve"> </w:t>
      </w:r>
      <w:r w:rsidRPr="00230F39">
        <w:rPr>
          <w:rFonts w:ascii="Arial" w:hAnsi="Arial" w:cs="Arial"/>
          <w:sz w:val="24"/>
          <w:szCs w:val="24"/>
        </w:rPr>
        <w:t>oír</w:t>
      </w:r>
      <w:r w:rsidR="00CA54EA">
        <w:rPr>
          <w:rFonts w:ascii="Arial" w:hAnsi="Arial" w:cs="Arial"/>
          <w:sz w:val="24"/>
          <w:szCs w:val="24"/>
        </w:rPr>
        <w:t xml:space="preserve"> </w:t>
      </w:r>
      <w:r w:rsidRPr="00230F39">
        <w:rPr>
          <w:rFonts w:ascii="Arial" w:hAnsi="Arial" w:cs="Arial"/>
          <w:sz w:val="24"/>
          <w:szCs w:val="24"/>
        </w:rPr>
        <w:t>su opinión</w:t>
      </w:r>
      <w:r w:rsidR="00CA54EA">
        <w:rPr>
          <w:rFonts w:ascii="Arial" w:hAnsi="Arial" w:cs="Arial"/>
          <w:sz w:val="24"/>
          <w:szCs w:val="24"/>
        </w:rPr>
        <w:t xml:space="preserve"> </w:t>
      </w:r>
      <w:r w:rsidRPr="00230F39">
        <w:rPr>
          <w:rFonts w:ascii="Arial" w:hAnsi="Arial" w:cs="Arial"/>
          <w:sz w:val="24"/>
          <w:szCs w:val="24"/>
        </w:rPr>
        <w:t>en</w:t>
      </w:r>
      <w:r w:rsidR="00CA54EA">
        <w:rPr>
          <w:rFonts w:ascii="Arial" w:hAnsi="Arial" w:cs="Arial"/>
          <w:sz w:val="24"/>
          <w:szCs w:val="24"/>
        </w:rPr>
        <w:t xml:space="preserve"> </w:t>
      </w:r>
      <w:r w:rsidRPr="00230F39">
        <w:rPr>
          <w:rFonts w:ascii="Arial" w:hAnsi="Arial" w:cs="Arial"/>
          <w:sz w:val="24"/>
          <w:szCs w:val="24"/>
        </w:rPr>
        <w:t>una</w:t>
      </w:r>
      <w:r w:rsidR="00CA54EA">
        <w:rPr>
          <w:rFonts w:ascii="Arial" w:hAnsi="Arial" w:cs="Arial"/>
          <w:sz w:val="24"/>
          <w:szCs w:val="24"/>
        </w:rPr>
        <w:t xml:space="preserve"> </w:t>
      </w:r>
      <w:r w:rsidRPr="00230F39">
        <w:rPr>
          <w:rFonts w:ascii="Arial" w:hAnsi="Arial" w:cs="Arial"/>
          <w:sz w:val="24"/>
          <w:szCs w:val="24"/>
        </w:rPr>
        <w:t>cuestión</w:t>
      </w:r>
      <w:r w:rsidR="00CA54EA">
        <w:rPr>
          <w:rFonts w:ascii="Arial" w:hAnsi="Arial" w:cs="Arial"/>
          <w:sz w:val="24"/>
          <w:szCs w:val="24"/>
        </w:rPr>
        <w:t xml:space="preserve"> </w:t>
      </w:r>
      <w:r w:rsidRPr="00230F39">
        <w:rPr>
          <w:rFonts w:ascii="Arial" w:hAnsi="Arial" w:cs="Arial"/>
          <w:sz w:val="24"/>
          <w:szCs w:val="24"/>
        </w:rPr>
        <w:t>de</w:t>
      </w:r>
      <w:r w:rsidR="00CA54EA">
        <w:rPr>
          <w:rFonts w:ascii="Arial" w:hAnsi="Arial" w:cs="Arial"/>
          <w:sz w:val="24"/>
          <w:szCs w:val="24"/>
        </w:rPr>
        <w:t xml:space="preserve"> </w:t>
      </w:r>
      <w:r w:rsidRPr="00230F39">
        <w:rPr>
          <w:rFonts w:ascii="Arial" w:hAnsi="Arial" w:cs="Arial"/>
          <w:sz w:val="24"/>
          <w:szCs w:val="24"/>
        </w:rPr>
        <w:t>Derecho.</w:t>
      </w:r>
      <w:r w:rsidR="00CA54EA">
        <w:rPr>
          <w:rFonts w:ascii="Arial" w:hAnsi="Arial" w:cs="Arial"/>
          <w:sz w:val="24"/>
          <w:szCs w:val="24"/>
        </w:rPr>
        <w:t xml:space="preserve"> </w:t>
      </w:r>
      <w:r w:rsidRPr="00230F39">
        <w:rPr>
          <w:rFonts w:ascii="Arial" w:hAnsi="Arial" w:cs="Arial"/>
          <w:sz w:val="24"/>
          <w:szCs w:val="24"/>
        </w:rPr>
        <w:t>Solo</w:t>
      </w:r>
      <w:r w:rsidR="00CA54EA">
        <w:rPr>
          <w:rFonts w:ascii="Arial" w:hAnsi="Arial" w:cs="Arial"/>
          <w:sz w:val="24"/>
          <w:szCs w:val="24"/>
        </w:rPr>
        <w:t xml:space="preserve"> </w:t>
      </w:r>
      <w:r w:rsidRPr="00230F39">
        <w:rPr>
          <w:rFonts w:ascii="Arial" w:hAnsi="Arial" w:cs="Arial"/>
          <w:sz w:val="24"/>
          <w:szCs w:val="24"/>
        </w:rPr>
        <w:t>en</w:t>
      </w:r>
      <w:r w:rsidR="00CA54EA">
        <w:rPr>
          <w:rFonts w:ascii="Arial" w:hAnsi="Arial" w:cs="Arial"/>
          <w:sz w:val="24"/>
          <w:szCs w:val="24"/>
        </w:rPr>
        <w:t xml:space="preserve"> </w:t>
      </w:r>
      <w:r w:rsidRPr="00230F39">
        <w:rPr>
          <w:rFonts w:ascii="Arial" w:hAnsi="Arial" w:cs="Arial"/>
          <w:sz w:val="24"/>
          <w:szCs w:val="24"/>
        </w:rPr>
        <w:t>caso</w:t>
      </w:r>
      <w:r w:rsidR="00CA54EA">
        <w:rPr>
          <w:rFonts w:ascii="Arial" w:hAnsi="Arial" w:cs="Arial"/>
          <w:sz w:val="24"/>
          <w:szCs w:val="24"/>
        </w:rPr>
        <w:t xml:space="preserve"> </w:t>
      </w:r>
      <w:r w:rsidRPr="00230F39">
        <w:rPr>
          <w:rFonts w:ascii="Arial" w:hAnsi="Arial" w:cs="Arial"/>
          <w:sz w:val="24"/>
          <w:szCs w:val="24"/>
        </w:rPr>
        <w:t>de</w:t>
      </w:r>
      <w:r w:rsidR="00CA54EA">
        <w:rPr>
          <w:rFonts w:ascii="Arial" w:hAnsi="Arial" w:cs="Arial"/>
          <w:sz w:val="24"/>
          <w:szCs w:val="24"/>
        </w:rPr>
        <w:t xml:space="preserve"> </w:t>
      </w:r>
      <w:r w:rsidRPr="00230F39">
        <w:rPr>
          <w:rFonts w:ascii="Arial" w:hAnsi="Arial" w:cs="Arial"/>
          <w:sz w:val="24"/>
          <w:szCs w:val="24"/>
        </w:rPr>
        <w:t>que</w:t>
      </w:r>
      <w:r w:rsidR="00CA54EA">
        <w:rPr>
          <w:rFonts w:ascii="Arial" w:hAnsi="Arial" w:cs="Arial"/>
          <w:sz w:val="24"/>
          <w:szCs w:val="24"/>
        </w:rPr>
        <w:t xml:space="preserve"> </w:t>
      </w:r>
      <w:r w:rsidRPr="00230F39">
        <w:rPr>
          <w:rFonts w:ascii="Arial" w:hAnsi="Arial" w:cs="Arial"/>
          <w:sz w:val="24"/>
          <w:szCs w:val="24"/>
        </w:rPr>
        <w:t>el</w:t>
      </w:r>
      <w:r w:rsidR="00CA54EA">
        <w:rPr>
          <w:rFonts w:ascii="Arial" w:hAnsi="Arial" w:cs="Arial"/>
          <w:sz w:val="24"/>
          <w:szCs w:val="24"/>
        </w:rPr>
        <w:t xml:space="preserve"> </w:t>
      </w:r>
      <w:r w:rsidRPr="00230F39">
        <w:rPr>
          <w:rFonts w:ascii="Arial" w:hAnsi="Arial" w:cs="Arial"/>
          <w:sz w:val="24"/>
          <w:szCs w:val="24"/>
        </w:rPr>
        <w:t>derecho controvertido</w:t>
      </w:r>
      <w:r w:rsidR="00CA54EA">
        <w:rPr>
          <w:rFonts w:ascii="Arial" w:hAnsi="Arial" w:cs="Arial"/>
          <w:sz w:val="24"/>
          <w:szCs w:val="24"/>
        </w:rPr>
        <w:t xml:space="preserve"> </w:t>
      </w:r>
      <w:r w:rsidRPr="00230F39">
        <w:rPr>
          <w:rFonts w:ascii="Arial" w:hAnsi="Arial" w:cs="Arial"/>
          <w:sz w:val="24"/>
          <w:szCs w:val="24"/>
        </w:rPr>
        <w:t>fuese</w:t>
      </w:r>
      <w:r w:rsidR="00CA54EA">
        <w:rPr>
          <w:rFonts w:ascii="Arial" w:hAnsi="Arial" w:cs="Arial"/>
          <w:sz w:val="24"/>
          <w:szCs w:val="24"/>
        </w:rPr>
        <w:t xml:space="preserve"> </w:t>
      </w:r>
      <w:r w:rsidRPr="00230F39">
        <w:rPr>
          <w:rFonts w:ascii="Arial" w:hAnsi="Arial" w:cs="Arial"/>
          <w:sz w:val="24"/>
          <w:szCs w:val="24"/>
        </w:rPr>
        <w:t>extranjero</w:t>
      </w:r>
      <w:r w:rsidR="00CA54EA">
        <w:rPr>
          <w:rFonts w:ascii="Arial" w:hAnsi="Arial" w:cs="Arial"/>
          <w:sz w:val="24"/>
          <w:szCs w:val="24"/>
        </w:rPr>
        <w:t xml:space="preserve"> </w:t>
      </w:r>
      <w:r w:rsidRPr="00230F39">
        <w:rPr>
          <w:rFonts w:ascii="Arial" w:hAnsi="Arial" w:cs="Arial"/>
          <w:sz w:val="24"/>
          <w:szCs w:val="24"/>
        </w:rPr>
        <w:t>o</w:t>
      </w:r>
      <w:r w:rsidR="00CA54EA">
        <w:rPr>
          <w:rFonts w:ascii="Arial" w:hAnsi="Arial" w:cs="Arial"/>
          <w:sz w:val="24"/>
          <w:szCs w:val="24"/>
        </w:rPr>
        <w:t xml:space="preserve"> </w:t>
      </w:r>
      <w:r w:rsidRPr="00230F39">
        <w:rPr>
          <w:rFonts w:ascii="Arial" w:hAnsi="Arial" w:cs="Arial"/>
          <w:sz w:val="24"/>
          <w:szCs w:val="24"/>
        </w:rPr>
        <w:t>consuetudinario,</w:t>
      </w:r>
      <w:r w:rsidR="00CA54EA">
        <w:rPr>
          <w:rFonts w:ascii="Arial" w:hAnsi="Arial" w:cs="Arial"/>
          <w:sz w:val="24"/>
          <w:szCs w:val="24"/>
        </w:rPr>
        <w:t xml:space="preserve"> </w:t>
      </w:r>
      <w:r w:rsidRPr="00230F39">
        <w:rPr>
          <w:rFonts w:ascii="Arial" w:hAnsi="Arial" w:cs="Arial"/>
          <w:sz w:val="24"/>
          <w:szCs w:val="24"/>
        </w:rPr>
        <w:t>se</w:t>
      </w:r>
      <w:r w:rsidR="00CA54EA">
        <w:rPr>
          <w:rFonts w:ascii="Arial" w:hAnsi="Arial" w:cs="Arial"/>
          <w:sz w:val="24"/>
          <w:szCs w:val="24"/>
        </w:rPr>
        <w:t xml:space="preserve"> </w:t>
      </w:r>
      <w:r w:rsidRPr="00230F39">
        <w:rPr>
          <w:rFonts w:ascii="Arial" w:hAnsi="Arial" w:cs="Arial"/>
          <w:sz w:val="24"/>
          <w:szCs w:val="24"/>
        </w:rPr>
        <w:t>podrá</w:t>
      </w:r>
      <w:r w:rsidR="00CA54EA">
        <w:rPr>
          <w:rFonts w:ascii="Arial" w:hAnsi="Arial" w:cs="Arial"/>
          <w:sz w:val="24"/>
          <w:szCs w:val="24"/>
        </w:rPr>
        <w:t xml:space="preserve"> </w:t>
      </w:r>
      <w:r w:rsidRPr="00230F39">
        <w:rPr>
          <w:rFonts w:ascii="Arial" w:hAnsi="Arial" w:cs="Arial"/>
          <w:sz w:val="24"/>
          <w:szCs w:val="24"/>
        </w:rPr>
        <w:t>recurrir</w:t>
      </w:r>
      <w:r w:rsidR="00CA54EA">
        <w:rPr>
          <w:rFonts w:ascii="Arial" w:hAnsi="Arial" w:cs="Arial"/>
          <w:sz w:val="24"/>
          <w:szCs w:val="24"/>
        </w:rPr>
        <w:t xml:space="preserve"> </w:t>
      </w:r>
      <w:r w:rsidRPr="00230F39">
        <w:rPr>
          <w:rFonts w:ascii="Arial" w:hAnsi="Arial" w:cs="Arial"/>
          <w:sz w:val="24"/>
          <w:szCs w:val="24"/>
        </w:rPr>
        <w:t>a semejante</w:t>
      </w:r>
      <w:r w:rsidR="00CA54EA">
        <w:rPr>
          <w:rFonts w:ascii="Arial" w:hAnsi="Arial" w:cs="Arial"/>
          <w:sz w:val="24"/>
          <w:szCs w:val="24"/>
        </w:rPr>
        <w:t xml:space="preserve"> </w:t>
      </w:r>
      <w:r w:rsidRPr="00230F39">
        <w:rPr>
          <w:rFonts w:ascii="Arial" w:hAnsi="Arial" w:cs="Arial"/>
          <w:sz w:val="24"/>
          <w:szCs w:val="24"/>
        </w:rPr>
        <w:t xml:space="preserve">Peritaje.” </w:t>
      </w:r>
    </w:p>
    <w:p w:rsidR="00712456" w:rsidRDefault="00712456" w:rsidP="00E73033">
      <w:pPr>
        <w:spacing w:line="276" w:lineRule="auto"/>
        <w:jc w:val="both"/>
        <w:rPr>
          <w:rFonts w:ascii="Arial" w:hAnsi="Arial" w:cs="Arial"/>
          <w:sz w:val="24"/>
          <w:szCs w:val="24"/>
        </w:rPr>
      </w:pPr>
      <w:proofErr w:type="spellStart"/>
      <w:r w:rsidRPr="00230F39">
        <w:rPr>
          <w:rFonts w:ascii="Arial" w:hAnsi="Arial" w:cs="Arial"/>
          <w:sz w:val="24"/>
          <w:szCs w:val="24"/>
        </w:rPr>
        <w:t>Schiaffino</w:t>
      </w:r>
      <w:proofErr w:type="spellEnd"/>
      <w:r w:rsidRPr="00230F39">
        <w:rPr>
          <w:rFonts w:ascii="Arial" w:hAnsi="Arial" w:cs="Arial"/>
          <w:sz w:val="24"/>
          <w:szCs w:val="24"/>
        </w:rPr>
        <w:t xml:space="preserve"> </w:t>
      </w:r>
      <w:r>
        <w:rPr>
          <w:rFonts w:ascii="Arial" w:hAnsi="Arial" w:cs="Arial"/>
          <w:sz w:val="24"/>
          <w:szCs w:val="24"/>
        </w:rPr>
        <w:t>estable</w:t>
      </w:r>
      <w:r w:rsidR="00CA54EA">
        <w:rPr>
          <w:rFonts w:ascii="Arial" w:hAnsi="Arial" w:cs="Arial"/>
          <w:sz w:val="24"/>
          <w:szCs w:val="24"/>
        </w:rPr>
        <w:t xml:space="preserve"> </w:t>
      </w:r>
      <w:r w:rsidRPr="00230F39">
        <w:rPr>
          <w:rFonts w:ascii="Arial" w:hAnsi="Arial" w:cs="Arial"/>
          <w:sz w:val="24"/>
          <w:szCs w:val="24"/>
        </w:rPr>
        <w:t>que,</w:t>
      </w:r>
      <w:r w:rsidR="00CA54EA">
        <w:rPr>
          <w:rFonts w:ascii="Arial" w:hAnsi="Arial" w:cs="Arial"/>
          <w:sz w:val="24"/>
          <w:szCs w:val="24"/>
        </w:rPr>
        <w:t xml:space="preserve"> </w:t>
      </w:r>
      <w:r w:rsidRPr="00230F39">
        <w:rPr>
          <w:rFonts w:ascii="Arial" w:hAnsi="Arial" w:cs="Arial"/>
          <w:sz w:val="24"/>
          <w:szCs w:val="24"/>
        </w:rPr>
        <w:t>“lo</w:t>
      </w:r>
      <w:r w:rsidR="00CA54EA">
        <w:rPr>
          <w:rFonts w:ascii="Arial" w:hAnsi="Arial" w:cs="Arial"/>
          <w:sz w:val="24"/>
          <w:szCs w:val="24"/>
        </w:rPr>
        <w:t xml:space="preserve"> </w:t>
      </w:r>
      <w:r w:rsidRPr="00230F39">
        <w:rPr>
          <w:rFonts w:ascii="Arial" w:hAnsi="Arial" w:cs="Arial"/>
          <w:sz w:val="24"/>
          <w:szCs w:val="24"/>
        </w:rPr>
        <w:t>que</w:t>
      </w:r>
      <w:r w:rsidR="00CA54EA">
        <w:rPr>
          <w:rFonts w:ascii="Arial" w:hAnsi="Arial" w:cs="Arial"/>
          <w:sz w:val="24"/>
          <w:szCs w:val="24"/>
        </w:rPr>
        <w:t xml:space="preserve"> </w:t>
      </w:r>
      <w:r w:rsidRPr="00230F39">
        <w:rPr>
          <w:rFonts w:ascii="Arial" w:hAnsi="Arial" w:cs="Arial"/>
          <w:sz w:val="24"/>
          <w:szCs w:val="24"/>
        </w:rPr>
        <w:t>se</w:t>
      </w:r>
      <w:r w:rsidR="00CA54EA">
        <w:rPr>
          <w:rFonts w:ascii="Arial" w:hAnsi="Arial" w:cs="Arial"/>
          <w:sz w:val="24"/>
          <w:szCs w:val="24"/>
        </w:rPr>
        <w:t xml:space="preserve"> </w:t>
      </w:r>
      <w:r w:rsidRPr="00230F39">
        <w:rPr>
          <w:rFonts w:ascii="Arial" w:hAnsi="Arial" w:cs="Arial"/>
          <w:sz w:val="24"/>
          <w:szCs w:val="24"/>
        </w:rPr>
        <w:t>obtiene</w:t>
      </w:r>
      <w:r w:rsidR="00CA54EA">
        <w:rPr>
          <w:rFonts w:ascii="Arial" w:hAnsi="Arial" w:cs="Arial"/>
          <w:sz w:val="24"/>
          <w:szCs w:val="24"/>
        </w:rPr>
        <w:t xml:space="preserve"> </w:t>
      </w:r>
      <w:r w:rsidRPr="00230F39">
        <w:rPr>
          <w:rFonts w:ascii="Arial" w:hAnsi="Arial" w:cs="Arial"/>
          <w:sz w:val="24"/>
          <w:szCs w:val="24"/>
        </w:rPr>
        <w:t>a</w:t>
      </w:r>
      <w:r w:rsidR="00CA54EA">
        <w:rPr>
          <w:rFonts w:ascii="Arial" w:hAnsi="Arial" w:cs="Arial"/>
          <w:sz w:val="24"/>
          <w:szCs w:val="24"/>
        </w:rPr>
        <w:t xml:space="preserve"> </w:t>
      </w:r>
      <w:r w:rsidRPr="00230F39">
        <w:rPr>
          <w:rFonts w:ascii="Arial" w:hAnsi="Arial" w:cs="Arial"/>
          <w:sz w:val="24"/>
          <w:szCs w:val="24"/>
        </w:rPr>
        <w:t>través de</w:t>
      </w:r>
      <w:r w:rsidR="00CA54EA">
        <w:rPr>
          <w:rFonts w:ascii="Arial" w:hAnsi="Arial" w:cs="Arial"/>
          <w:sz w:val="24"/>
          <w:szCs w:val="24"/>
        </w:rPr>
        <w:t xml:space="preserve"> </w:t>
      </w:r>
      <w:r w:rsidRPr="00230F39">
        <w:rPr>
          <w:rFonts w:ascii="Arial" w:hAnsi="Arial" w:cs="Arial"/>
          <w:sz w:val="24"/>
          <w:szCs w:val="24"/>
        </w:rPr>
        <w:t>la</w:t>
      </w:r>
      <w:r w:rsidR="00CA54EA">
        <w:rPr>
          <w:rFonts w:ascii="Arial" w:hAnsi="Arial" w:cs="Arial"/>
          <w:sz w:val="24"/>
          <w:szCs w:val="24"/>
        </w:rPr>
        <w:t xml:space="preserve"> </w:t>
      </w:r>
      <w:r w:rsidRPr="00230F39">
        <w:rPr>
          <w:rFonts w:ascii="Arial" w:hAnsi="Arial" w:cs="Arial"/>
          <w:sz w:val="24"/>
          <w:szCs w:val="24"/>
        </w:rPr>
        <w:t>Pericia</w:t>
      </w:r>
      <w:r w:rsidR="00CA54EA">
        <w:rPr>
          <w:rFonts w:ascii="Arial" w:hAnsi="Arial" w:cs="Arial"/>
          <w:sz w:val="24"/>
          <w:szCs w:val="24"/>
        </w:rPr>
        <w:t xml:space="preserve"> </w:t>
      </w:r>
      <w:r w:rsidRPr="00230F39">
        <w:rPr>
          <w:rFonts w:ascii="Arial" w:hAnsi="Arial" w:cs="Arial"/>
          <w:sz w:val="24"/>
          <w:szCs w:val="24"/>
        </w:rPr>
        <w:t>no</w:t>
      </w:r>
      <w:r w:rsidR="00CA54EA">
        <w:rPr>
          <w:rFonts w:ascii="Arial" w:hAnsi="Arial" w:cs="Arial"/>
          <w:sz w:val="24"/>
          <w:szCs w:val="24"/>
        </w:rPr>
        <w:t xml:space="preserve"> </w:t>
      </w:r>
      <w:r w:rsidRPr="00230F39">
        <w:rPr>
          <w:rFonts w:ascii="Arial" w:hAnsi="Arial" w:cs="Arial"/>
          <w:sz w:val="24"/>
          <w:szCs w:val="24"/>
        </w:rPr>
        <w:t>es objeto</w:t>
      </w:r>
      <w:r w:rsidR="00CA54EA">
        <w:rPr>
          <w:rFonts w:ascii="Arial" w:hAnsi="Arial" w:cs="Arial"/>
          <w:sz w:val="24"/>
          <w:szCs w:val="24"/>
        </w:rPr>
        <w:t xml:space="preserve"> </w:t>
      </w:r>
      <w:r w:rsidRPr="00230F39">
        <w:rPr>
          <w:rFonts w:ascii="Arial" w:hAnsi="Arial" w:cs="Arial"/>
          <w:sz w:val="24"/>
          <w:szCs w:val="24"/>
        </w:rPr>
        <w:t>sobre</w:t>
      </w:r>
      <w:r w:rsidR="00CA54EA">
        <w:rPr>
          <w:rFonts w:ascii="Arial" w:hAnsi="Arial" w:cs="Arial"/>
          <w:sz w:val="24"/>
          <w:szCs w:val="24"/>
        </w:rPr>
        <w:t xml:space="preserve"> </w:t>
      </w:r>
      <w:r w:rsidRPr="00230F39">
        <w:rPr>
          <w:rFonts w:ascii="Arial" w:hAnsi="Arial" w:cs="Arial"/>
          <w:sz w:val="24"/>
          <w:szCs w:val="24"/>
        </w:rPr>
        <w:t>el</w:t>
      </w:r>
      <w:r w:rsidR="00CA54EA">
        <w:rPr>
          <w:rFonts w:ascii="Arial" w:hAnsi="Arial" w:cs="Arial"/>
          <w:sz w:val="24"/>
          <w:szCs w:val="24"/>
        </w:rPr>
        <w:t xml:space="preserve"> </w:t>
      </w:r>
      <w:r w:rsidRPr="00230F39">
        <w:rPr>
          <w:rFonts w:ascii="Arial" w:hAnsi="Arial" w:cs="Arial"/>
          <w:sz w:val="24"/>
          <w:szCs w:val="24"/>
        </w:rPr>
        <w:t>cual</w:t>
      </w:r>
      <w:r w:rsidR="00CA54EA">
        <w:rPr>
          <w:rFonts w:ascii="Arial" w:hAnsi="Arial" w:cs="Arial"/>
          <w:sz w:val="24"/>
          <w:szCs w:val="24"/>
        </w:rPr>
        <w:t xml:space="preserve"> </w:t>
      </w:r>
      <w:r w:rsidRPr="00230F39">
        <w:rPr>
          <w:rFonts w:ascii="Arial" w:hAnsi="Arial" w:cs="Arial"/>
          <w:sz w:val="24"/>
          <w:szCs w:val="24"/>
        </w:rPr>
        <w:t>se</w:t>
      </w:r>
      <w:r w:rsidR="00CA54EA">
        <w:rPr>
          <w:rFonts w:ascii="Arial" w:hAnsi="Arial" w:cs="Arial"/>
          <w:sz w:val="24"/>
          <w:szCs w:val="24"/>
        </w:rPr>
        <w:t xml:space="preserve"> </w:t>
      </w:r>
      <w:r w:rsidRPr="00230F39">
        <w:rPr>
          <w:rFonts w:ascii="Arial" w:hAnsi="Arial" w:cs="Arial"/>
          <w:sz w:val="24"/>
          <w:szCs w:val="24"/>
        </w:rPr>
        <w:t>opera,</w:t>
      </w:r>
      <w:r w:rsidR="00CA54EA">
        <w:rPr>
          <w:rFonts w:ascii="Arial" w:hAnsi="Arial" w:cs="Arial"/>
          <w:sz w:val="24"/>
          <w:szCs w:val="24"/>
        </w:rPr>
        <w:t xml:space="preserve"> </w:t>
      </w:r>
      <w:r w:rsidRPr="00230F39">
        <w:rPr>
          <w:rFonts w:ascii="Arial" w:hAnsi="Arial" w:cs="Arial"/>
          <w:sz w:val="24"/>
          <w:szCs w:val="24"/>
        </w:rPr>
        <w:t>sino</w:t>
      </w:r>
      <w:r w:rsidR="00CA54EA">
        <w:rPr>
          <w:rFonts w:ascii="Arial" w:hAnsi="Arial" w:cs="Arial"/>
          <w:sz w:val="24"/>
          <w:szCs w:val="24"/>
        </w:rPr>
        <w:t xml:space="preserve"> </w:t>
      </w:r>
      <w:r w:rsidRPr="00230F39">
        <w:rPr>
          <w:rFonts w:ascii="Arial" w:hAnsi="Arial" w:cs="Arial"/>
          <w:sz w:val="24"/>
          <w:szCs w:val="24"/>
        </w:rPr>
        <w:t>la</w:t>
      </w:r>
      <w:r w:rsidR="00CA54EA">
        <w:rPr>
          <w:rFonts w:ascii="Arial" w:hAnsi="Arial" w:cs="Arial"/>
          <w:sz w:val="24"/>
          <w:szCs w:val="24"/>
        </w:rPr>
        <w:t xml:space="preserve"> </w:t>
      </w:r>
      <w:r w:rsidRPr="00230F39">
        <w:rPr>
          <w:rFonts w:ascii="Arial" w:hAnsi="Arial" w:cs="Arial"/>
          <w:sz w:val="24"/>
          <w:szCs w:val="24"/>
        </w:rPr>
        <w:t>explicación</w:t>
      </w:r>
      <w:r w:rsidR="00CA54EA">
        <w:rPr>
          <w:rFonts w:ascii="Arial" w:hAnsi="Arial" w:cs="Arial"/>
          <w:sz w:val="24"/>
          <w:szCs w:val="24"/>
        </w:rPr>
        <w:t xml:space="preserve"> </w:t>
      </w:r>
      <w:r w:rsidRPr="00230F39">
        <w:rPr>
          <w:rFonts w:ascii="Arial" w:hAnsi="Arial" w:cs="Arial"/>
          <w:sz w:val="24"/>
          <w:szCs w:val="24"/>
        </w:rPr>
        <w:t>de</w:t>
      </w:r>
      <w:r w:rsidR="00CA54EA">
        <w:rPr>
          <w:rFonts w:ascii="Arial" w:hAnsi="Arial" w:cs="Arial"/>
          <w:sz w:val="24"/>
          <w:szCs w:val="24"/>
        </w:rPr>
        <w:t xml:space="preserve"> </w:t>
      </w:r>
      <w:r w:rsidRPr="00230F39">
        <w:rPr>
          <w:rFonts w:ascii="Arial" w:hAnsi="Arial" w:cs="Arial"/>
          <w:sz w:val="24"/>
          <w:szCs w:val="24"/>
        </w:rPr>
        <w:t>éste.</w:t>
      </w:r>
      <w:r w:rsidR="00CA54EA">
        <w:rPr>
          <w:rFonts w:ascii="Arial" w:hAnsi="Arial" w:cs="Arial"/>
          <w:sz w:val="24"/>
          <w:szCs w:val="24"/>
        </w:rPr>
        <w:t xml:space="preserve"> </w:t>
      </w:r>
      <w:r w:rsidRPr="00230F39">
        <w:rPr>
          <w:rFonts w:ascii="Arial" w:hAnsi="Arial" w:cs="Arial"/>
          <w:sz w:val="24"/>
          <w:szCs w:val="24"/>
        </w:rPr>
        <w:t>Explica</w:t>
      </w:r>
      <w:r w:rsidR="00CA54EA">
        <w:rPr>
          <w:rFonts w:ascii="Arial" w:hAnsi="Arial" w:cs="Arial"/>
          <w:sz w:val="24"/>
          <w:szCs w:val="24"/>
        </w:rPr>
        <w:t xml:space="preserve"> </w:t>
      </w:r>
      <w:r w:rsidRPr="00230F39">
        <w:rPr>
          <w:rFonts w:ascii="Arial" w:hAnsi="Arial" w:cs="Arial"/>
          <w:sz w:val="24"/>
          <w:szCs w:val="24"/>
        </w:rPr>
        <w:t>que,</w:t>
      </w:r>
      <w:r w:rsidR="00CA54EA">
        <w:rPr>
          <w:rFonts w:ascii="Arial" w:hAnsi="Arial" w:cs="Arial"/>
          <w:sz w:val="24"/>
          <w:szCs w:val="24"/>
        </w:rPr>
        <w:t xml:space="preserve"> </w:t>
      </w:r>
      <w:r w:rsidRPr="00230F39">
        <w:rPr>
          <w:rFonts w:ascii="Arial" w:hAnsi="Arial" w:cs="Arial"/>
          <w:sz w:val="24"/>
          <w:szCs w:val="24"/>
        </w:rPr>
        <w:t>la fuente</w:t>
      </w:r>
      <w:r w:rsidR="00CA54EA">
        <w:rPr>
          <w:rFonts w:ascii="Arial" w:hAnsi="Arial" w:cs="Arial"/>
          <w:sz w:val="24"/>
          <w:szCs w:val="24"/>
        </w:rPr>
        <w:t xml:space="preserve"> </w:t>
      </w:r>
      <w:r w:rsidRPr="00230F39">
        <w:rPr>
          <w:rFonts w:ascii="Arial" w:hAnsi="Arial" w:cs="Arial"/>
          <w:sz w:val="24"/>
          <w:szCs w:val="24"/>
        </w:rPr>
        <w:t>de</w:t>
      </w:r>
      <w:r w:rsidR="00CA54EA">
        <w:rPr>
          <w:rFonts w:ascii="Arial" w:hAnsi="Arial" w:cs="Arial"/>
          <w:sz w:val="24"/>
          <w:szCs w:val="24"/>
        </w:rPr>
        <w:t xml:space="preserve"> </w:t>
      </w:r>
      <w:r w:rsidRPr="00230F39">
        <w:rPr>
          <w:rFonts w:ascii="Arial" w:hAnsi="Arial" w:cs="Arial"/>
          <w:sz w:val="24"/>
          <w:szCs w:val="24"/>
        </w:rPr>
        <w:t>prueba</w:t>
      </w:r>
      <w:r w:rsidR="00CA54EA">
        <w:rPr>
          <w:rFonts w:ascii="Arial" w:hAnsi="Arial" w:cs="Arial"/>
          <w:sz w:val="24"/>
          <w:szCs w:val="24"/>
        </w:rPr>
        <w:t xml:space="preserve"> </w:t>
      </w:r>
      <w:r w:rsidRPr="00230F39">
        <w:rPr>
          <w:rFonts w:ascii="Arial" w:hAnsi="Arial" w:cs="Arial"/>
          <w:sz w:val="24"/>
          <w:szCs w:val="24"/>
        </w:rPr>
        <w:t>está</w:t>
      </w:r>
      <w:r w:rsidR="00CA54EA">
        <w:rPr>
          <w:rFonts w:ascii="Arial" w:hAnsi="Arial" w:cs="Arial"/>
          <w:sz w:val="24"/>
          <w:szCs w:val="24"/>
        </w:rPr>
        <w:t xml:space="preserve"> </w:t>
      </w:r>
      <w:r w:rsidRPr="00230F39">
        <w:rPr>
          <w:rFonts w:ascii="Arial" w:hAnsi="Arial" w:cs="Arial"/>
          <w:sz w:val="24"/>
          <w:szCs w:val="24"/>
        </w:rPr>
        <w:t>dada</w:t>
      </w:r>
      <w:r w:rsidR="00CA54EA">
        <w:rPr>
          <w:rFonts w:ascii="Arial" w:hAnsi="Arial" w:cs="Arial"/>
          <w:sz w:val="24"/>
          <w:szCs w:val="24"/>
        </w:rPr>
        <w:t xml:space="preserve"> </w:t>
      </w:r>
      <w:r w:rsidRPr="00230F39">
        <w:rPr>
          <w:rFonts w:ascii="Arial" w:hAnsi="Arial" w:cs="Arial"/>
          <w:sz w:val="24"/>
          <w:szCs w:val="24"/>
        </w:rPr>
        <w:t>por</w:t>
      </w:r>
      <w:r w:rsidR="00CA54EA">
        <w:rPr>
          <w:rFonts w:ascii="Arial" w:hAnsi="Arial" w:cs="Arial"/>
          <w:sz w:val="24"/>
          <w:szCs w:val="24"/>
        </w:rPr>
        <w:t xml:space="preserve"> </w:t>
      </w:r>
      <w:r w:rsidRPr="00230F39">
        <w:rPr>
          <w:rFonts w:ascii="Arial" w:hAnsi="Arial" w:cs="Arial"/>
          <w:sz w:val="24"/>
          <w:szCs w:val="24"/>
        </w:rPr>
        <w:t>la</w:t>
      </w:r>
      <w:r w:rsidR="00CA54EA">
        <w:rPr>
          <w:rFonts w:ascii="Arial" w:hAnsi="Arial" w:cs="Arial"/>
          <w:sz w:val="24"/>
          <w:szCs w:val="24"/>
        </w:rPr>
        <w:t xml:space="preserve"> </w:t>
      </w:r>
      <w:r w:rsidRPr="00230F39">
        <w:rPr>
          <w:rFonts w:ascii="Arial" w:hAnsi="Arial" w:cs="Arial"/>
          <w:sz w:val="24"/>
          <w:szCs w:val="24"/>
        </w:rPr>
        <w:t>materia</w:t>
      </w:r>
      <w:r w:rsidR="00CA54EA">
        <w:rPr>
          <w:rFonts w:ascii="Arial" w:hAnsi="Arial" w:cs="Arial"/>
          <w:sz w:val="24"/>
          <w:szCs w:val="24"/>
        </w:rPr>
        <w:t xml:space="preserve"> </w:t>
      </w:r>
      <w:r w:rsidRPr="00230F39">
        <w:rPr>
          <w:rFonts w:ascii="Arial" w:hAnsi="Arial" w:cs="Arial"/>
          <w:sz w:val="24"/>
          <w:szCs w:val="24"/>
        </w:rPr>
        <w:t>sujeta</w:t>
      </w:r>
      <w:r w:rsidR="00CA54EA">
        <w:rPr>
          <w:rFonts w:ascii="Arial" w:hAnsi="Arial" w:cs="Arial"/>
          <w:sz w:val="24"/>
          <w:szCs w:val="24"/>
        </w:rPr>
        <w:t xml:space="preserve"> </w:t>
      </w:r>
      <w:r w:rsidRPr="00230F39">
        <w:rPr>
          <w:rFonts w:ascii="Arial" w:hAnsi="Arial" w:cs="Arial"/>
          <w:sz w:val="24"/>
          <w:szCs w:val="24"/>
        </w:rPr>
        <w:t>a</w:t>
      </w:r>
      <w:r w:rsidR="00CA54EA">
        <w:rPr>
          <w:rFonts w:ascii="Arial" w:hAnsi="Arial" w:cs="Arial"/>
          <w:sz w:val="24"/>
          <w:szCs w:val="24"/>
        </w:rPr>
        <w:t xml:space="preserve"> </w:t>
      </w:r>
      <w:r w:rsidRPr="00230F39">
        <w:rPr>
          <w:rFonts w:ascii="Arial" w:hAnsi="Arial" w:cs="Arial"/>
          <w:sz w:val="24"/>
          <w:szCs w:val="24"/>
        </w:rPr>
        <w:t>peritación,</w:t>
      </w:r>
      <w:r w:rsidR="00CA54EA">
        <w:rPr>
          <w:rFonts w:ascii="Arial" w:hAnsi="Arial" w:cs="Arial"/>
          <w:sz w:val="24"/>
          <w:szCs w:val="24"/>
        </w:rPr>
        <w:t xml:space="preserve"> </w:t>
      </w:r>
      <w:r w:rsidRPr="00230F39">
        <w:rPr>
          <w:rFonts w:ascii="Arial" w:hAnsi="Arial" w:cs="Arial"/>
          <w:sz w:val="24"/>
          <w:szCs w:val="24"/>
        </w:rPr>
        <w:t>el</w:t>
      </w:r>
      <w:r w:rsidR="00CA54EA">
        <w:rPr>
          <w:rFonts w:ascii="Arial" w:hAnsi="Arial" w:cs="Arial"/>
          <w:sz w:val="24"/>
          <w:szCs w:val="24"/>
        </w:rPr>
        <w:t xml:space="preserve"> </w:t>
      </w:r>
      <w:r w:rsidRPr="00230F39">
        <w:rPr>
          <w:rFonts w:ascii="Arial" w:hAnsi="Arial" w:cs="Arial"/>
          <w:sz w:val="24"/>
          <w:szCs w:val="24"/>
        </w:rPr>
        <w:t>medio</w:t>
      </w:r>
      <w:r w:rsidR="00CA54EA">
        <w:rPr>
          <w:rFonts w:ascii="Arial" w:hAnsi="Arial" w:cs="Arial"/>
          <w:sz w:val="24"/>
          <w:szCs w:val="24"/>
        </w:rPr>
        <w:t xml:space="preserve"> </w:t>
      </w:r>
      <w:r w:rsidRPr="00230F39">
        <w:rPr>
          <w:rFonts w:ascii="Arial" w:hAnsi="Arial" w:cs="Arial"/>
          <w:sz w:val="24"/>
          <w:szCs w:val="24"/>
        </w:rPr>
        <w:t>de prueba</w:t>
      </w:r>
      <w:r w:rsidR="00CA54EA">
        <w:rPr>
          <w:rFonts w:ascii="Arial" w:hAnsi="Arial" w:cs="Arial"/>
          <w:sz w:val="24"/>
          <w:szCs w:val="24"/>
        </w:rPr>
        <w:t xml:space="preserve"> </w:t>
      </w:r>
      <w:r w:rsidRPr="00230F39">
        <w:rPr>
          <w:rFonts w:ascii="Arial" w:hAnsi="Arial" w:cs="Arial"/>
          <w:sz w:val="24"/>
          <w:szCs w:val="24"/>
        </w:rPr>
        <w:t>por el perito</w:t>
      </w:r>
      <w:r w:rsidR="00CA54EA">
        <w:rPr>
          <w:rFonts w:ascii="Arial" w:hAnsi="Arial" w:cs="Arial"/>
          <w:sz w:val="24"/>
          <w:szCs w:val="24"/>
        </w:rPr>
        <w:t xml:space="preserve"> </w:t>
      </w:r>
      <w:r w:rsidRPr="00230F39">
        <w:rPr>
          <w:rFonts w:ascii="Arial" w:hAnsi="Arial" w:cs="Arial"/>
          <w:sz w:val="24"/>
          <w:szCs w:val="24"/>
        </w:rPr>
        <w:t>y</w:t>
      </w:r>
      <w:r w:rsidR="00CA54EA">
        <w:rPr>
          <w:rFonts w:ascii="Arial" w:hAnsi="Arial" w:cs="Arial"/>
          <w:sz w:val="24"/>
          <w:szCs w:val="24"/>
        </w:rPr>
        <w:t xml:space="preserve"> </w:t>
      </w:r>
      <w:r w:rsidRPr="00230F39">
        <w:rPr>
          <w:rFonts w:ascii="Arial" w:hAnsi="Arial" w:cs="Arial"/>
          <w:sz w:val="24"/>
          <w:szCs w:val="24"/>
        </w:rPr>
        <w:t>su</w:t>
      </w:r>
      <w:r w:rsidR="00CA54EA">
        <w:rPr>
          <w:rFonts w:ascii="Arial" w:hAnsi="Arial" w:cs="Arial"/>
          <w:sz w:val="24"/>
          <w:szCs w:val="24"/>
        </w:rPr>
        <w:t xml:space="preserve"> </w:t>
      </w:r>
      <w:r w:rsidRPr="00230F39">
        <w:rPr>
          <w:rFonts w:ascii="Arial" w:hAnsi="Arial" w:cs="Arial"/>
          <w:sz w:val="24"/>
          <w:szCs w:val="24"/>
        </w:rPr>
        <w:t xml:space="preserve">dictamen.” </w:t>
      </w:r>
    </w:p>
    <w:p w:rsidR="00712456" w:rsidRDefault="00712456" w:rsidP="00E73033">
      <w:pPr>
        <w:spacing w:line="276" w:lineRule="auto"/>
        <w:jc w:val="both"/>
        <w:rPr>
          <w:rFonts w:ascii="Arial" w:hAnsi="Arial" w:cs="Arial"/>
          <w:sz w:val="24"/>
          <w:szCs w:val="24"/>
        </w:rPr>
      </w:pPr>
      <w:r w:rsidRPr="00230F39">
        <w:rPr>
          <w:rFonts w:ascii="Arial" w:hAnsi="Arial" w:cs="Arial"/>
          <w:sz w:val="24"/>
          <w:szCs w:val="24"/>
        </w:rPr>
        <w:t>De</w:t>
      </w:r>
      <w:r w:rsidR="00CA54EA">
        <w:rPr>
          <w:rFonts w:ascii="Arial" w:hAnsi="Arial" w:cs="Arial"/>
          <w:sz w:val="24"/>
          <w:szCs w:val="24"/>
        </w:rPr>
        <w:t xml:space="preserve"> </w:t>
      </w:r>
      <w:r w:rsidRPr="00230F39">
        <w:rPr>
          <w:rFonts w:ascii="Arial" w:hAnsi="Arial" w:cs="Arial"/>
          <w:sz w:val="24"/>
          <w:szCs w:val="24"/>
        </w:rPr>
        <w:t>hecho,</w:t>
      </w:r>
      <w:r w:rsidR="00CA54EA">
        <w:rPr>
          <w:rFonts w:ascii="Arial" w:hAnsi="Arial" w:cs="Arial"/>
          <w:sz w:val="24"/>
          <w:szCs w:val="24"/>
        </w:rPr>
        <w:t xml:space="preserve"> </w:t>
      </w:r>
      <w:r w:rsidRPr="00230F39">
        <w:rPr>
          <w:rFonts w:ascii="Arial" w:hAnsi="Arial" w:cs="Arial"/>
          <w:sz w:val="24"/>
          <w:szCs w:val="24"/>
        </w:rPr>
        <w:t>se</w:t>
      </w:r>
      <w:r w:rsidR="00CA54EA">
        <w:rPr>
          <w:rFonts w:ascii="Arial" w:hAnsi="Arial" w:cs="Arial"/>
          <w:sz w:val="24"/>
          <w:szCs w:val="24"/>
        </w:rPr>
        <w:t xml:space="preserve"> </w:t>
      </w:r>
      <w:proofErr w:type="spellStart"/>
      <w:r w:rsidRPr="00230F39">
        <w:rPr>
          <w:rFonts w:ascii="Arial" w:hAnsi="Arial" w:cs="Arial"/>
          <w:sz w:val="24"/>
          <w:szCs w:val="24"/>
        </w:rPr>
        <w:t>Schiaffino</w:t>
      </w:r>
      <w:proofErr w:type="spellEnd"/>
      <w:r w:rsidR="00CA54EA">
        <w:rPr>
          <w:rFonts w:ascii="Arial" w:hAnsi="Arial" w:cs="Arial"/>
          <w:sz w:val="24"/>
          <w:szCs w:val="24"/>
        </w:rPr>
        <w:t xml:space="preserve"> </w:t>
      </w:r>
      <w:r w:rsidRPr="00230F39">
        <w:rPr>
          <w:rFonts w:ascii="Arial" w:hAnsi="Arial" w:cs="Arial"/>
          <w:sz w:val="24"/>
          <w:szCs w:val="24"/>
        </w:rPr>
        <w:t>se</w:t>
      </w:r>
      <w:r w:rsidR="00CA54EA">
        <w:rPr>
          <w:rFonts w:ascii="Arial" w:hAnsi="Arial" w:cs="Arial"/>
          <w:sz w:val="24"/>
          <w:szCs w:val="24"/>
        </w:rPr>
        <w:t xml:space="preserve"> </w:t>
      </w:r>
      <w:r w:rsidRPr="00230F39">
        <w:rPr>
          <w:rFonts w:ascii="Arial" w:hAnsi="Arial" w:cs="Arial"/>
          <w:sz w:val="24"/>
          <w:szCs w:val="24"/>
        </w:rPr>
        <w:t>refiere</w:t>
      </w:r>
      <w:r w:rsidR="00CA54EA">
        <w:rPr>
          <w:rFonts w:ascii="Arial" w:hAnsi="Arial" w:cs="Arial"/>
          <w:sz w:val="24"/>
          <w:szCs w:val="24"/>
        </w:rPr>
        <w:t xml:space="preserve"> </w:t>
      </w:r>
      <w:r w:rsidRPr="00230F39">
        <w:rPr>
          <w:rFonts w:ascii="Arial" w:hAnsi="Arial" w:cs="Arial"/>
          <w:sz w:val="24"/>
          <w:szCs w:val="24"/>
        </w:rPr>
        <w:t>exclusivamente</w:t>
      </w:r>
      <w:r w:rsidR="00CA54EA">
        <w:rPr>
          <w:rFonts w:ascii="Arial" w:hAnsi="Arial" w:cs="Arial"/>
          <w:sz w:val="24"/>
          <w:szCs w:val="24"/>
        </w:rPr>
        <w:t xml:space="preserve"> </w:t>
      </w:r>
      <w:r w:rsidRPr="00230F39">
        <w:rPr>
          <w:rFonts w:ascii="Arial" w:hAnsi="Arial" w:cs="Arial"/>
          <w:sz w:val="24"/>
          <w:szCs w:val="24"/>
        </w:rPr>
        <w:t>a</w:t>
      </w:r>
      <w:r w:rsidR="00CA54EA">
        <w:rPr>
          <w:rFonts w:ascii="Arial" w:hAnsi="Arial" w:cs="Arial"/>
          <w:sz w:val="24"/>
          <w:szCs w:val="24"/>
        </w:rPr>
        <w:t xml:space="preserve"> </w:t>
      </w:r>
      <w:r w:rsidRPr="00230F39">
        <w:rPr>
          <w:rFonts w:ascii="Arial" w:hAnsi="Arial" w:cs="Arial"/>
          <w:sz w:val="24"/>
          <w:szCs w:val="24"/>
        </w:rPr>
        <w:t>las</w:t>
      </w:r>
      <w:r w:rsidR="00CA54EA">
        <w:rPr>
          <w:rFonts w:ascii="Arial" w:hAnsi="Arial" w:cs="Arial"/>
          <w:sz w:val="24"/>
          <w:szCs w:val="24"/>
        </w:rPr>
        <w:t xml:space="preserve"> </w:t>
      </w:r>
      <w:r w:rsidRPr="00230F39">
        <w:rPr>
          <w:rFonts w:ascii="Arial" w:hAnsi="Arial" w:cs="Arial"/>
          <w:sz w:val="24"/>
          <w:szCs w:val="24"/>
        </w:rPr>
        <w:t>conclusiones que</w:t>
      </w:r>
      <w:r w:rsidR="00CA54EA">
        <w:rPr>
          <w:rFonts w:ascii="Arial" w:hAnsi="Arial" w:cs="Arial"/>
          <w:sz w:val="24"/>
          <w:szCs w:val="24"/>
        </w:rPr>
        <w:t xml:space="preserve"> </w:t>
      </w:r>
      <w:r w:rsidRPr="00230F39">
        <w:rPr>
          <w:rFonts w:ascii="Arial" w:hAnsi="Arial" w:cs="Arial"/>
          <w:sz w:val="24"/>
          <w:szCs w:val="24"/>
        </w:rPr>
        <w:t>obtiene</w:t>
      </w:r>
      <w:r w:rsidR="00CA54EA">
        <w:rPr>
          <w:rFonts w:ascii="Arial" w:hAnsi="Arial" w:cs="Arial"/>
          <w:sz w:val="24"/>
          <w:szCs w:val="24"/>
        </w:rPr>
        <w:t xml:space="preserve"> </w:t>
      </w:r>
      <w:r w:rsidRPr="00230F39">
        <w:rPr>
          <w:rFonts w:ascii="Arial" w:hAnsi="Arial" w:cs="Arial"/>
          <w:sz w:val="24"/>
          <w:szCs w:val="24"/>
        </w:rPr>
        <w:t>el</w:t>
      </w:r>
      <w:r w:rsidR="00CA54EA">
        <w:rPr>
          <w:rFonts w:ascii="Arial" w:hAnsi="Arial" w:cs="Arial"/>
          <w:sz w:val="24"/>
          <w:szCs w:val="24"/>
        </w:rPr>
        <w:t xml:space="preserve"> </w:t>
      </w:r>
      <w:r w:rsidRPr="00230F39">
        <w:rPr>
          <w:rFonts w:ascii="Arial" w:hAnsi="Arial" w:cs="Arial"/>
          <w:sz w:val="24"/>
          <w:szCs w:val="24"/>
        </w:rPr>
        <w:t>experto</w:t>
      </w:r>
      <w:r w:rsidR="00CA54EA">
        <w:rPr>
          <w:rFonts w:ascii="Arial" w:hAnsi="Arial" w:cs="Arial"/>
          <w:sz w:val="24"/>
          <w:szCs w:val="24"/>
        </w:rPr>
        <w:t xml:space="preserve"> </w:t>
      </w:r>
      <w:r w:rsidRPr="00230F39">
        <w:rPr>
          <w:rFonts w:ascii="Arial" w:hAnsi="Arial" w:cs="Arial"/>
          <w:sz w:val="24"/>
          <w:szCs w:val="24"/>
        </w:rPr>
        <w:t>por</w:t>
      </w:r>
      <w:r w:rsidR="00CA54EA">
        <w:rPr>
          <w:rFonts w:ascii="Arial" w:hAnsi="Arial" w:cs="Arial"/>
          <w:sz w:val="24"/>
          <w:szCs w:val="24"/>
        </w:rPr>
        <w:t xml:space="preserve"> </w:t>
      </w:r>
      <w:r w:rsidRPr="00230F39">
        <w:rPr>
          <w:rFonts w:ascii="Arial" w:hAnsi="Arial" w:cs="Arial"/>
          <w:sz w:val="24"/>
          <w:szCs w:val="24"/>
        </w:rPr>
        <w:t>la</w:t>
      </w:r>
      <w:r w:rsidR="00CA54EA">
        <w:rPr>
          <w:rFonts w:ascii="Arial" w:hAnsi="Arial" w:cs="Arial"/>
          <w:sz w:val="24"/>
          <w:szCs w:val="24"/>
        </w:rPr>
        <w:t xml:space="preserve"> </w:t>
      </w:r>
      <w:r w:rsidRPr="00230F39">
        <w:rPr>
          <w:rFonts w:ascii="Arial" w:hAnsi="Arial" w:cs="Arial"/>
          <w:sz w:val="24"/>
          <w:szCs w:val="24"/>
        </w:rPr>
        <w:t>práctica</w:t>
      </w:r>
      <w:r w:rsidR="00CA54EA">
        <w:rPr>
          <w:rFonts w:ascii="Arial" w:hAnsi="Arial" w:cs="Arial"/>
          <w:sz w:val="24"/>
          <w:szCs w:val="24"/>
        </w:rPr>
        <w:t xml:space="preserve"> </w:t>
      </w:r>
      <w:r w:rsidRPr="00230F39">
        <w:rPr>
          <w:rFonts w:ascii="Arial" w:hAnsi="Arial" w:cs="Arial"/>
          <w:sz w:val="24"/>
          <w:szCs w:val="24"/>
        </w:rPr>
        <w:t>del</w:t>
      </w:r>
      <w:r w:rsidR="00CA54EA">
        <w:rPr>
          <w:rFonts w:ascii="Arial" w:hAnsi="Arial" w:cs="Arial"/>
          <w:sz w:val="24"/>
          <w:szCs w:val="24"/>
        </w:rPr>
        <w:t xml:space="preserve"> </w:t>
      </w:r>
      <w:r w:rsidRPr="00230F39">
        <w:rPr>
          <w:rFonts w:ascii="Arial" w:hAnsi="Arial" w:cs="Arial"/>
          <w:sz w:val="24"/>
          <w:szCs w:val="24"/>
        </w:rPr>
        <w:t>acto</w:t>
      </w:r>
      <w:r w:rsidR="00CA54EA">
        <w:rPr>
          <w:rFonts w:ascii="Arial" w:hAnsi="Arial" w:cs="Arial"/>
          <w:sz w:val="24"/>
          <w:szCs w:val="24"/>
        </w:rPr>
        <w:t xml:space="preserve"> </w:t>
      </w:r>
      <w:r w:rsidRPr="00230F39">
        <w:rPr>
          <w:rFonts w:ascii="Arial" w:hAnsi="Arial" w:cs="Arial"/>
          <w:sz w:val="24"/>
          <w:szCs w:val="24"/>
        </w:rPr>
        <w:t>pericial,</w:t>
      </w:r>
      <w:r w:rsidR="00CA54EA">
        <w:rPr>
          <w:rFonts w:ascii="Arial" w:hAnsi="Arial" w:cs="Arial"/>
          <w:sz w:val="24"/>
          <w:szCs w:val="24"/>
        </w:rPr>
        <w:t xml:space="preserve"> </w:t>
      </w:r>
      <w:r w:rsidRPr="00230F39">
        <w:rPr>
          <w:rFonts w:ascii="Arial" w:hAnsi="Arial" w:cs="Arial"/>
          <w:sz w:val="24"/>
          <w:szCs w:val="24"/>
        </w:rPr>
        <w:t>que</w:t>
      </w:r>
      <w:r w:rsidR="00CA54EA">
        <w:rPr>
          <w:rFonts w:ascii="Arial" w:hAnsi="Arial" w:cs="Arial"/>
          <w:sz w:val="24"/>
          <w:szCs w:val="24"/>
        </w:rPr>
        <w:t xml:space="preserve"> </w:t>
      </w:r>
      <w:r w:rsidRPr="00230F39">
        <w:rPr>
          <w:rFonts w:ascii="Arial" w:hAnsi="Arial" w:cs="Arial"/>
          <w:sz w:val="24"/>
          <w:szCs w:val="24"/>
        </w:rPr>
        <w:t>introduce</w:t>
      </w:r>
      <w:r w:rsidR="00CA54EA">
        <w:rPr>
          <w:rFonts w:ascii="Arial" w:hAnsi="Arial" w:cs="Arial"/>
          <w:sz w:val="24"/>
          <w:szCs w:val="24"/>
        </w:rPr>
        <w:t xml:space="preserve"> </w:t>
      </w:r>
      <w:r w:rsidRPr="00230F39">
        <w:rPr>
          <w:rFonts w:ascii="Arial" w:hAnsi="Arial" w:cs="Arial"/>
          <w:sz w:val="24"/>
          <w:szCs w:val="24"/>
        </w:rPr>
        <w:t>en</w:t>
      </w:r>
      <w:r w:rsidR="00CA54EA">
        <w:rPr>
          <w:rFonts w:ascii="Arial" w:hAnsi="Arial" w:cs="Arial"/>
          <w:sz w:val="24"/>
          <w:szCs w:val="24"/>
        </w:rPr>
        <w:t xml:space="preserve"> </w:t>
      </w:r>
      <w:r w:rsidRPr="00230F39">
        <w:rPr>
          <w:rFonts w:ascii="Arial" w:hAnsi="Arial" w:cs="Arial"/>
          <w:sz w:val="24"/>
          <w:szCs w:val="24"/>
        </w:rPr>
        <w:t>el proceso</w:t>
      </w:r>
      <w:r w:rsidR="00CA54EA">
        <w:rPr>
          <w:rFonts w:ascii="Arial" w:hAnsi="Arial" w:cs="Arial"/>
          <w:sz w:val="24"/>
          <w:szCs w:val="24"/>
        </w:rPr>
        <w:t xml:space="preserve"> </w:t>
      </w:r>
      <w:r w:rsidRPr="00230F39">
        <w:rPr>
          <w:rFonts w:ascii="Arial" w:hAnsi="Arial" w:cs="Arial"/>
          <w:sz w:val="24"/>
          <w:szCs w:val="24"/>
        </w:rPr>
        <w:t>el elemento</w:t>
      </w:r>
      <w:r w:rsidR="00CA54EA">
        <w:rPr>
          <w:rFonts w:ascii="Arial" w:hAnsi="Arial" w:cs="Arial"/>
          <w:sz w:val="24"/>
          <w:szCs w:val="24"/>
        </w:rPr>
        <w:t xml:space="preserve"> </w:t>
      </w:r>
      <w:r w:rsidRPr="00230F39">
        <w:rPr>
          <w:rFonts w:ascii="Arial" w:hAnsi="Arial" w:cs="Arial"/>
          <w:sz w:val="24"/>
          <w:szCs w:val="24"/>
        </w:rPr>
        <w:t>probatorio</w:t>
      </w:r>
      <w:r w:rsidR="00CA54EA">
        <w:rPr>
          <w:rFonts w:ascii="Arial" w:hAnsi="Arial" w:cs="Arial"/>
          <w:sz w:val="24"/>
          <w:szCs w:val="24"/>
        </w:rPr>
        <w:t xml:space="preserve"> </w:t>
      </w:r>
      <w:r w:rsidRPr="00230F39">
        <w:rPr>
          <w:rFonts w:ascii="Arial" w:hAnsi="Arial" w:cs="Arial"/>
          <w:sz w:val="24"/>
          <w:szCs w:val="24"/>
        </w:rPr>
        <w:t>por medio</w:t>
      </w:r>
      <w:r w:rsidR="00CA54EA">
        <w:rPr>
          <w:rFonts w:ascii="Arial" w:hAnsi="Arial" w:cs="Arial"/>
          <w:sz w:val="24"/>
          <w:szCs w:val="24"/>
        </w:rPr>
        <w:t xml:space="preserve"> </w:t>
      </w:r>
      <w:r w:rsidRPr="00230F39">
        <w:rPr>
          <w:rFonts w:ascii="Arial" w:hAnsi="Arial" w:cs="Arial"/>
          <w:sz w:val="24"/>
          <w:szCs w:val="24"/>
        </w:rPr>
        <w:t>de</w:t>
      </w:r>
      <w:r w:rsidR="00CA54EA">
        <w:rPr>
          <w:rFonts w:ascii="Arial" w:hAnsi="Arial" w:cs="Arial"/>
          <w:sz w:val="24"/>
          <w:szCs w:val="24"/>
        </w:rPr>
        <w:t xml:space="preserve"> </w:t>
      </w:r>
      <w:r w:rsidRPr="00230F39">
        <w:rPr>
          <w:rFonts w:ascii="Arial" w:hAnsi="Arial" w:cs="Arial"/>
          <w:sz w:val="24"/>
          <w:szCs w:val="24"/>
        </w:rPr>
        <w:t>su</w:t>
      </w:r>
      <w:r w:rsidR="00CA54EA">
        <w:rPr>
          <w:rFonts w:ascii="Arial" w:hAnsi="Arial" w:cs="Arial"/>
          <w:sz w:val="24"/>
          <w:szCs w:val="24"/>
        </w:rPr>
        <w:t xml:space="preserve"> </w:t>
      </w:r>
      <w:r w:rsidRPr="00230F39">
        <w:rPr>
          <w:rFonts w:ascii="Arial" w:hAnsi="Arial" w:cs="Arial"/>
          <w:sz w:val="24"/>
          <w:szCs w:val="24"/>
        </w:rPr>
        <w:t xml:space="preserve">informe. </w:t>
      </w:r>
    </w:p>
    <w:p w:rsidR="00712456" w:rsidRDefault="00712456" w:rsidP="00E73033">
      <w:pPr>
        <w:spacing w:line="276" w:lineRule="auto"/>
        <w:jc w:val="both"/>
        <w:rPr>
          <w:rFonts w:ascii="Arial" w:hAnsi="Arial" w:cs="Arial"/>
          <w:sz w:val="24"/>
          <w:szCs w:val="24"/>
        </w:rPr>
      </w:pPr>
      <w:r w:rsidRPr="00230F39">
        <w:rPr>
          <w:rFonts w:ascii="Arial" w:hAnsi="Arial" w:cs="Arial"/>
          <w:sz w:val="24"/>
          <w:szCs w:val="24"/>
        </w:rPr>
        <w:lastRenderedPageBreak/>
        <w:t>No</w:t>
      </w:r>
      <w:r w:rsidR="00CA54EA">
        <w:rPr>
          <w:rFonts w:ascii="Arial" w:hAnsi="Arial" w:cs="Arial"/>
          <w:sz w:val="24"/>
          <w:szCs w:val="24"/>
        </w:rPr>
        <w:t xml:space="preserve"> </w:t>
      </w:r>
      <w:r w:rsidRPr="00230F39">
        <w:rPr>
          <w:rFonts w:ascii="Arial" w:hAnsi="Arial" w:cs="Arial"/>
          <w:sz w:val="24"/>
          <w:szCs w:val="24"/>
        </w:rPr>
        <w:t>siempre</w:t>
      </w:r>
      <w:r w:rsidR="00CA54EA">
        <w:rPr>
          <w:rFonts w:ascii="Arial" w:hAnsi="Arial" w:cs="Arial"/>
          <w:sz w:val="24"/>
          <w:szCs w:val="24"/>
        </w:rPr>
        <w:t xml:space="preserve"> </w:t>
      </w:r>
      <w:r w:rsidRPr="00230F39">
        <w:rPr>
          <w:rFonts w:ascii="Arial" w:hAnsi="Arial" w:cs="Arial"/>
          <w:sz w:val="24"/>
          <w:szCs w:val="24"/>
        </w:rPr>
        <w:t>existe</w:t>
      </w:r>
      <w:r w:rsidR="00CA54EA">
        <w:rPr>
          <w:rFonts w:ascii="Arial" w:hAnsi="Arial" w:cs="Arial"/>
          <w:sz w:val="24"/>
          <w:szCs w:val="24"/>
        </w:rPr>
        <w:t xml:space="preserve"> </w:t>
      </w:r>
      <w:r w:rsidRPr="00230F39">
        <w:rPr>
          <w:rFonts w:ascii="Arial" w:hAnsi="Arial" w:cs="Arial"/>
          <w:sz w:val="24"/>
          <w:szCs w:val="24"/>
        </w:rPr>
        <w:t>claridad</w:t>
      </w:r>
      <w:r w:rsidR="00CA54EA">
        <w:rPr>
          <w:rFonts w:ascii="Arial" w:hAnsi="Arial" w:cs="Arial"/>
          <w:sz w:val="24"/>
          <w:szCs w:val="24"/>
        </w:rPr>
        <w:t xml:space="preserve"> </w:t>
      </w:r>
      <w:r w:rsidRPr="00230F39">
        <w:rPr>
          <w:rFonts w:ascii="Arial" w:hAnsi="Arial" w:cs="Arial"/>
          <w:sz w:val="24"/>
          <w:szCs w:val="24"/>
        </w:rPr>
        <w:t>al</w:t>
      </w:r>
      <w:r w:rsidR="00CA54EA">
        <w:rPr>
          <w:rFonts w:ascii="Arial" w:hAnsi="Arial" w:cs="Arial"/>
          <w:sz w:val="24"/>
          <w:szCs w:val="24"/>
        </w:rPr>
        <w:t xml:space="preserve"> </w:t>
      </w:r>
      <w:r w:rsidRPr="00230F39">
        <w:rPr>
          <w:rFonts w:ascii="Arial" w:hAnsi="Arial" w:cs="Arial"/>
          <w:sz w:val="24"/>
          <w:szCs w:val="24"/>
        </w:rPr>
        <w:t>designar</w:t>
      </w:r>
      <w:r w:rsidR="00CA54EA">
        <w:rPr>
          <w:rFonts w:ascii="Arial" w:hAnsi="Arial" w:cs="Arial"/>
          <w:sz w:val="24"/>
          <w:szCs w:val="24"/>
        </w:rPr>
        <w:t xml:space="preserve"> </w:t>
      </w:r>
      <w:r w:rsidRPr="00230F39">
        <w:rPr>
          <w:rFonts w:ascii="Arial" w:hAnsi="Arial" w:cs="Arial"/>
          <w:sz w:val="24"/>
          <w:szCs w:val="24"/>
        </w:rPr>
        <w:t>el</w:t>
      </w:r>
      <w:r w:rsidR="00CA54EA">
        <w:rPr>
          <w:rFonts w:ascii="Arial" w:hAnsi="Arial" w:cs="Arial"/>
          <w:sz w:val="24"/>
          <w:szCs w:val="24"/>
        </w:rPr>
        <w:t xml:space="preserve"> </w:t>
      </w:r>
      <w:r w:rsidRPr="00230F39">
        <w:rPr>
          <w:rFonts w:ascii="Arial" w:hAnsi="Arial" w:cs="Arial"/>
          <w:sz w:val="24"/>
          <w:szCs w:val="24"/>
        </w:rPr>
        <w:t>objeto</w:t>
      </w:r>
      <w:r w:rsidR="00CA54EA">
        <w:rPr>
          <w:rFonts w:ascii="Arial" w:hAnsi="Arial" w:cs="Arial"/>
          <w:sz w:val="24"/>
          <w:szCs w:val="24"/>
        </w:rPr>
        <w:t xml:space="preserve"> </w:t>
      </w:r>
      <w:r w:rsidRPr="00230F39">
        <w:rPr>
          <w:rFonts w:ascii="Arial" w:hAnsi="Arial" w:cs="Arial"/>
          <w:sz w:val="24"/>
          <w:szCs w:val="24"/>
        </w:rPr>
        <w:t>de</w:t>
      </w:r>
      <w:r w:rsidR="00CA54EA">
        <w:rPr>
          <w:rFonts w:ascii="Arial" w:hAnsi="Arial" w:cs="Arial"/>
          <w:sz w:val="24"/>
          <w:szCs w:val="24"/>
        </w:rPr>
        <w:t xml:space="preserve"> </w:t>
      </w:r>
      <w:r w:rsidRPr="00230F39">
        <w:rPr>
          <w:rFonts w:ascii="Arial" w:hAnsi="Arial" w:cs="Arial"/>
          <w:sz w:val="24"/>
          <w:szCs w:val="24"/>
        </w:rPr>
        <w:t>la</w:t>
      </w:r>
      <w:r w:rsidR="00CA54EA">
        <w:rPr>
          <w:rFonts w:ascii="Arial" w:hAnsi="Arial" w:cs="Arial"/>
          <w:sz w:val="24"/>
          <w:szCs w:val="24"/>
        </w:rPr>
        <w:t xml:space="preserve"> </w:t>
      </w:r>
      <w:r w:rsidRPr="00230F39">
        <w:rPr>
          <w:rFonts w:ascii="Arial" w:hAnsi="Arial" w:cs="Arial"/>
          <w:sz w:val="24"/>
          <w:szCs w:val="24"/>
        </w:rPr>
        <w:t>Pericia;</w:t>
      </w:r>
      <w:r w:rsidR="00CA54EA">
        <w:rPr>
          <w:rFonts w:ascii="Arial" w:hAnsi="Arial" w:cs="Arial"/>
          <w:sz w:val="24"/>
          <w:szCs w:val="24"/>
        </w:rPr>
        <w:t xml:space="preserve"> </w:t>
      </w:r>
      <w:r w:rsidRPr="00230F39">
        <w:rPr>
          <w:rFonts w:ascii="Arial" w:hAnsi="Arial" w:cs="Arial"/>
          <w:sz w:val="24"/>
          <w:szCs w:val="24"/>
        </w:rPr>
        <w:t>por</w:t>
      </w:r>
      <w:r w:rsidR="00CA54EA">
        <w:rPr>
          <w:rFonts w:ascii="Arial" w:hAnsi="Arial" w:cs="Arial"/>
          <w:sz w:val="24"/>
          <w:szCs w:val="24"/>
        </w:rPr>
        <w:t xml:space="preserve"> </w:t>
      </w:r>
      <w:r w:rsidRPr="00230F39">
        <w:rPr>
          <w:rFonts w:ascii="Arial" w:hAnsi="Arial" w:cs="Arial"/>
          <w:sz w:val="24"/>
          <w:szCs w:val="24"/>
        </w:rPr>
        <w:t>lo cual</w:t>
      </w:r>
      <w:r w:rsidR="00CA54EA">
        <w:rPr>
          <w:rFonts w:ascii="Arial" w:hAnsi="Arial" w:cs="Arial"/>
          <w:sz w:val="24"/>
          <w:szCs w:val="24"/>
        </w:rPr>
        <w:t xml:space="preserve"> </w:t>
      </w:r>
      <w:r w:rsidRPr="00230F39">
        <w:rPr>
          <w:rFonts w:ascii="Arial" w:hAnsi="Arial" w:cs="Arial"/>
          <w:sz w:val="24"/>
          <w:szCs w:val="24"/>
        </w:rPr>
        <w:t>es</w:t>
      </w:r>
      <w:r w:rsidR="00CA54EA">
        <w:rPr>
          <w:rFonts w:ascii="Arial" w:hAnsi="Arial" w:cs="Arial"/>
          <w:sz w:val="24"/>
          <w:szCs w:val="24"/>
        </w:rPr>
        <w:t xml:space="preserve"> </w:t>
      </w:r>
      <w:r w:rsidRPr="00230F39">
        <w:rPr>
          <w:rFonts w:ascii="Arial" w:hAnsi="Arial" w:cs="Arial"/>
          <w:sz w:val="24"/>
          <w:szCs w:val="24"/>
        </w:rPr>
        <w:t>menester</w:t>
      </w:r>
      <w:r w:rsidR="00CA54EA">
        <w:rPr>
          <w:rFonts w:ascii="Arial" w:hAnsi="Arial" w:cs="Arial"/>
          <w:sz w:val="24"/>
          <w:szCs w:val="24"/>
        </w:rPr>
        <w:t xml:space="preserve"> </w:t>
      </w:r>
      <w:r w:rsidRPr="00230F39">
        <w:rPr>
          <w:rFonts w:ascii="Arial" w:hAnsi="Arial" w:cs="Arial"/>
          <w:sz w:val="24"/>
          <w:szCs w:val="24"/>
        </w:rPr>
        <w:t>definirlo</w:t>
      </w:r>
      <w:r w:rsidR="00CA54EA">
        <w:rPr>
          <w:rFonts w:ascii="Arial" w:hAnsi="Arial" w:cs="Arial"/>
          <w:sz w:val="24"/>
          <w:szCs w:val="24"/>
        </w:rPr>
        <w:t xml:space="preserve"> </w:t>
      </w:r>
      <w:r w:rsidRPr="00230F39">
        <w:rPr>
          <w:rFonts w:ascii="Arial" w:hAnsi="Arial" w:cs="Arial"/>
          <w:sz w:val="24"/>
          <w:szCs w:val="24"/>
        </w:rPr>
        <w:t>como</w:t>
      </w:r>
      <w:r w:rsidR="00CA54EA">
        <w:rPr>
          <w:rFonts w:ascii="Arial" w:hAnsi="Arial" w:cs="Arial"/>
          <w:sz w:val="24"/>
          <w:szCs w:val="24"/>
        </w:rPr>
        <w:t xml:space="preserve"> </w:t>
      </w:r>
      <w:r w:rsidRPr="00230F39">
        <w:rPr>
          <w:rFonts w:ascii="Arial" w:hAnsi="Arial" w:cs="Arial"/>
          <w:sz w:val="24"/>
          <w:szCs w:val="24"/>
        </w:rPr>
        <w:t>la</w:t>
      </w:r>
      <w:r w:rsidR="00CA54EA">
        <w:rPr>
          <w:rFonts w:ascii="Arial" w:hAnsi="Arial" w:cs="Arial"/>
          <w:sz w:val="24"/>
          <w:szCs w:val="24"/>
        </w:rPr>
        <w:t xml:space="preserve"> </w:t>
      </w:r>
      <w:r w:rsidRPr="00230F39">
        <w:rPr>
          <w:rFonts w:ascii="Arial" w:hAnsi="Arial" w:cs="Arial"/>
          <w:sz w:val="24"/>
          <w:szCs w:val="24"/>
        </w:rPr>
        <w:t>explicación</w:t>
      </w:r>
      <w:r w:rsidR="00CA54EA">
        <w:rPr>
          <w:rFonts w:ascii="Arial" w:hAnsi="Arial" w:cs="Arial"/>
          <w:sz w:val="24"/>
          <w:szCs w:val="24"/>
        </w:rPr>
        <w:t xml:space="preserve"> </w:t>
      </w:r>
      <w:r w:rsidRPr="00230F39">
        <w:rPr>
          <w:rFonts w:ascii="Arial" w:hAnsi="Arial" w:cs="Arial"/>
          <w:sz w:val="24"/>
          <w:szCs w:val="24"/>
        </w:rPr>
        <w:t>de</w:t>
      </w:r>
      <w:r w:rsidR="00CA54EA">
        <w:rPr>
          <w:rFonts w:ascii="Arial" w:hAnsi="Arial" w:cs="Arial"/>
          <w:sz w:val="24"/>
          <w:szCs w:val="24"/>
        </w:rPr>
        <w:t xml:space="preserve"> </w:t>
      </w:r>
      <w:r w:rsidRPr="00230F39">
        <w:rPr>
          <w:rFonts w:ascii="Arial" w:hAnsi="Arial" w:cs="Arial"/>
          <w:sz w:val="24"/>
          <w:szCs w:val="24"/>
        </w:rPr>
        <w:t>la</w:t>
      </w:r>
      <w:r w:rsidR="00CA54EA">
        <w:rPr>
          <w:rFonts w:ascii="Arial" w:hAnsi="Arial" w:cs="Arial"/>
          <w:sz w:val="24"/>
          <w:szCs w:val="24"/>
        </w:rPr>
        <w:t xml:space="preserve"> </w:t>
      </w:r>
      <w:r w:rsidRPr="00230F39">
        <w:rPr>
          <w:rFonts w:ascii="Arial" w:hAnsi="Arial" w:cs="Arial"/>
          <w:sz w:val="24"/>
          <w:szCs w:val="24"/>
        </w:rPr>
        <w:t>materialidad</w:t>
      </w:r>
      <w:r w:rsidR="00CA54EA">
        <w:rPr>
          <w:rFonts w:ascii="Arial" w:hAnsi="Arial" w:cs="Arial"/>
          <w:sz w:val="24"/>
          <w:szCs w:val="24"/>
        </w:rPr>
        <w:t xml:space="preserve"> </w:t>
      </w:r>
      <w:r w:rsidRPr="00230F39">
        <w:rPr>
          <w:rFonts w:ascii="Arial" w:hAnsi="Arial" w:cs="Arial"/>
          <w:sz w:val="24"/>
          <w:szCs w:val="24"/>
        </w:rPr>
        <w:t>de</w:t>
      </w:r>
      <w:r w:rsidR="00CA54EA">
        <w:rPr>
          <w:rFonts w:ascii="Arial" w:hAnsi="Arial" w:cs="Arial"/>
          <w:sz w:val="24"/>
          <w:szCs w:val="24"/>
        </w:rPr>
        <w:t xml:space="preserve"> </w:t>
      </w:r>
      <w:r w:rsidRPr="00230F39">
        <w:rPr>
          <w:rFonts w:ascii="Arial" w:hAnsi="Arial" w:cs="Arial"/>
          <w:sz w:val="24"/>
          <w:szCs w:val="24"/>
        </w:rPr>
        <w:t>los objetos,</w:t>
      </w:r>
      <w:r w:rsidR="00CA54EA">
        <w:rPr>
          <w:rFonts w:ascii="Arial" w:hAnsi="Arial" w:cs="Arial"/>
          <w:sz w:val="24"/>
          <w:szCs w:val="24"/>
        </w:rPr>
        <w:t xml:space="preserve"> </w:t>
      </w:r>
      <w:r w:rsidRPr="00230F39">
        <w:rPr>
          <w:rFonts w:ascii="Arial" w:hAnsi="Arial" w:cs="Arial"/>
          <w:sz w:val="24"/>
          <w:szCs w:val="24"/>
        </w:rPr>
        <w:t>hechos</w:t>
      </w:r>
      <w:r w:rsidR="00CA54EA">
        <w:rPr>
          <w:rFonts w:ascii="Arial" w:hAnsi="Arial" w:cs="Arial"/>
          <w:sz w:val="24"/>
          <w:szCs w:val="24"/>
        </w:rPr>
        <w:t xml:space="preserve"> </w:t>
      </w:r>
      <w:r w:rsidRPr="00230F39">
        <w:rPr>
          <w:rFonts w:ascii="Arial" w:hAnsi="Arial" w:cs="Arial"/>
          <w:sz w:val="24"/>
          <w:szCs w:val="24"/>
        </w:rPr>
        <w:t>o</w:t>
      </w:r>
      <w:r w:rsidR="00CA54EA">
        <w:rPr>
          <w:rFonts w:ascii="Arial" w:hAnsi="Arial" w:cs="Arial"/>
          <w:sz w:val="24"/>
          <w:szCs w:val="24"/>
        </w:rPr>
        <w:t xml:space="preserve"> </w:t>
      </w:r>
      <w:r w:rsidRPr="00230F39">
        <w:rPr>
          <w:rFonts w:ascii="Arial" w:hAnsi="Arial" w:cs="Arial"/>
          <w:sz w:val="24"/>
          <w:szCs w:val="24"/>
        </w:rPr>
        <w:t>circunstancias</w:t>
      </w:r>
      <w:r w:rsidR="00CA54EA">
        <w:rPr>
          <w:rFonts w:ascii="Arial" w:hAnsi="Arial" w:cs="Arial"/>
          <w:sz w:val="24"/>
          <w:szCs w:val="24"/>
        </w:rPr>
        <w:t xml:space="preserve"> </w:t>
      </w:r>
      <w:r w:rsidRPr="00230F39">
        <w:rPr>
          <w:rFonts w:ascii="Arial" w:hAnsi="Arial" w:cs="Arial"/>
          <w:sz w:val="24"/>
          <w:szCs w:val="24"/>
        </w:rPr>
        <w:t>controvertidas</w:t>
      </w:r>
      <w:r w:rsidR="00CA54EA">
        <w:rPr>
          <w:rFonts w:ascii="Arial" w:hAnsi="Arial" w:cs="Arial"/>
          <w:sz w:val="24"/>
          <w:szCs w:val="24"/>
        </w:rPr>
        <w:t xml:space="preserve"> </w:t>
      </w:r>
      <w:r w:rsidRPr="00230F39">
        <w:rPr>
          <w:rFonts w:ascii="Arial" w:hAnsi="Arial" w:cs="Arial"/>
          <w:sz w:val="24"/>
          <w:szCs w:val="24"/>
        </w:rPr>
        <w:t>o</w:t>
      </w:r>
      <w:r w:rsidR="00CA54EA">
        <w:rPr>
          <w:rFonts w:ascii="Arial" w:hAnsi="Arial" w:cs="Arial"/>
          <w:sz w:val="24"/>
          <w:szCs w:val="24"/>
        </w:rPr>
        <w:t xml:space="preserve"> </w:t>
      </w:r>
      <w:r w:rsidRPr="00230F39">
        <w:rPr>
          <w:rFonts w:ascii="Arial" w:hAnsi="Arial" w:cs="Arial"/>
          <w:sz w:val="24"/>
          <w:szCs w:val="24"/>
        </w:rPr>
        <w:t>demostración</w:t>
      </w:r>
      <w:r w:rsidR="00CA54EA">
        <w:rPr>
          <w:rFonts w:ascii="Arial" w:hAnsi="Arial" w:cs="Arial"/>
          <w:sz w:val="24"/>
          <w:szCs w:val="24"/>
        </w:rPr>
        <w:t xml:space="preserve"> </w:t>
      </w:r>
      <w:r w:rsidRPr="00230F39">
        <w:rPr>
          <w:rFonts w:ascii="Arial" w:hAnsi="Arial" w:cs="Arial"/>
          <w:sz w:val="24"/>
          <w:szCs w:val="24"/>
        </w:rPr>
        <w:t>necesaria que</w:t>
      </w:r>
      <w:r w:rsidR="00CA54EA">
        <w:rPr>
          <w:rFonts w:ascii="Arial" w:hAnsi="Arial" w:cs="Arial"/>
          <w:sz w:val="24"/>
          <w:szCs w:val="24"/>
        </w:rPr>
        <w:t xml:space="preserve"> </w:t>
      </w:r>
      <w:r w:rsidRPr="00230F39">
        <w:rPr>
          <w:rFonts w:ascii="Arial" w:hAnsi="Arial" w:cs="Arial"/>
          <w:sz w:val="24"/>
          <w:szCs w:val="24"/>
        </w:rPr>
        <w:t>dan</w:t>
      </w:r>
      <w:r w:rsidR="00CA54EA">
        <w:rPr>
          <w:rFonts w:ascii="Arial" w:hAnsi="Arial" w:cs="Arial"/>
          <w:sz w:val="24"/>
          <w:szCs w:val="24"/>
        </w:rPr>
        <w:t xml:space="preserve"> </w:t>
      </w:r>
      <w:r w:rsidRPr="00230F39">
        <w:rPr>
          <w:rFonts w:ascii="Arial" w:hAnsi="Arial" w:cs="Arial"/>
          <w:sz w:val="24"/>
          <w:szCs w:val="24"/>
        </w:rPr>
        <w:t>origen</w:t>
      </w:r>
      <w:r w:rsidR="00CA54EA">
        <w:rPr>
          <w:rFonts w:ascii="Arial" w:hAnsi="Arial" w:cs="Arial"/>
          <w:sz w:val="24"/>
          <w:szCs w:val="24"/>
        </w:rPr>
        <w:t xml:space="preserve"> </w:t>
      </w:r>
      <w:r w:rsidRPr="00230F39">
        <w:rPr>
          <w:rFonts w:ascii="Arial" w:hAnsi="Arial" w:cs="Arial"/>
          <w:sz w:val="24"/>
          <w:szCs w:val="24"/>
        </w:rPr>
        <w:t>a</w:t>
      </w:r>
      <w:r w:rsidR="00CA54EA">
        <w:rPr>
          <w:rFonts w:ascii="Arial" w:hAnsi="Arial" w:cs="Arial"/>
          <w:sz w:val="24"/>
          <w:szCs w:val="24"/>
        </w:rPr>
        <w:t xml:space="preserve"> </w:t>
      </w:r>
      <w:r w:rsidRPr="00230F39">
        <w:rPr>
          <w:rFonts w:ascii="Arial" w:hAnsi="Arial" w:cs="Arial"/>
          <w:sz w:val="24"/>
          <w:szCs w:val="24"/>
        </w:rPr>
        <w:t>la</w:t>
      </w:r>
      <w:r w:rsidR="00CA54EA">
        <w:rPr>
          <w:rFonts w:ascii="Arial" w:hAnsi="Arial" w:cs="Arial"/>
          <w:sz w:val="24"/>
          <w:szCs w:val="24"/>
        </w:rPr>
        <w:t xml:space="preserve"> </w:t>
      </w:r>
      <w:r w:rsidRPr="00230F39">
        <w:rPr>
          <w:rFonts w:ascii="Arial" w:hAnsi="Arial" w:cs="Arial"/>
          <w:sz w:val="24"/>
          <w:szCs w:val="24"/>
        </w:rPr>
        <w:t>misma.</w:t>
      </w:r>
    </w:p>
    <w:p w:rsidR="00712456" w:rsidRDefault="00712456" w:rsidP="00E73033">
      <w:pPr>
        <w:spacing w:line="276" w:lineRule="auto"/>
        <w:jc w:val="both"/>
        <w:rPr>
          <w:rFonts w:ascii="Arial" w:hAnsi="Arial" w:cs="Arial"/>
          <w:sz w:val="24"/>
          <w:szCs w:val="24"/>
        </w:rPr>
      </w:pPr>
      <w:r>
        <w:rPr>
          <w:rFonts w:ascii="Arial" w:hAnsi="Arial" w:cs="Arial"/>
          <w:sz w:val="24"/>
          <w:szCs w:val="24"/>
        </w:rPr>
        <w:t>En</w:t>
      </w:r>
      <w:r w:rsidRPr="00230F39">
        <w:rPr>
          <w:rFonts w:ascii="Arial" w:hAnsi="Arial" w:cs="Arial"/>
          <w:sz w:val="24"/>
          <w:szCs w:val="24"/>
        </w:rPr>
        <w:t xml:space="preserve"> el</w:t>
      </w:r>
      <w:r w:rsidR="00CA54EA">
        <w:rPr>
          <w:rFonts w:ascii="Arial" w:hAnsi="Arial" w:cs="Arial"/>
          <w:sz w:val="24"/>
          <w:szCs w:val="24"/>
        </w:rPr>
        <w:t xml:space="preserve"> </w:t>
      </w:r>
      <w:r w:rsidRPr="00230F39">
        <w:rPr>
          <w:rFonts w:ascii="Arial" w:hAnsi="Arial" w:cs="Arial"/>
          <w:sz w:val="24"/>
          <w:szCs w:val="24"/>
        </w:rPr>
        <w:t>dictamen</w:t>
      </w:r>
      <w:r w:rsidR="00CA54EA">
        <w:rPr>
          <w:rFonts w:ascii="Arial" w:hAnsi="Arial" w:cs="Arial"/>
          <w:sz w:val="24"/>
          <w:szCs w:val="24"/>
        </w:rPr>
        <w:t xml:space="preserve"> </w:t>
      </w:r>
      <w:r w:rsidRPr="00230F39">
        <w:rPr>
          <w:rFonts w:ascii="Arial" w:hAnsi="Arial" w:cs="Arial"/>
          <w:sz w:val="24"/>
          <w:szCs w:val="24"/>
        </w:rPr>
        <w:t>se</w:t>
      </w:r>
      <w:r w:rsidR="00CA54EA">
        <w:rPr>
          <w:rFonts w:ascii="Arial" w:hAnsi="Arial" w:cs="Arial"/>
          <w:sz w:val="24"/>
          <w:szCs w:val="24"/>
        </w:rPr>
        <w:t xml:space="preserve"> </w:t>
      </w:r>
      <w:r w:rsidRPr="00230F39">
        <w:rPr>
          <w:rFonts w:ascii="Arial" w:hAnsi="Arial" w:cs="Arial"/>
          <w:sz w:val="24"/>
          <w:szCs w:val="24"/>
        </w:rPr>
        <w:t>encuentra</w:t>
      </w:r>
      <w:r w:rsidR="00CA54EA">
        <w:rPr>
          <w:rFonts w:ascii="Arial" w:hAnsi="Arial" w:cs="Arial"/>
          <w:sz w:val="24"/>
          <w:szCs w:val="24"/>
        </w:rPr>
        <w:t xml:space="preserve"> </w:t>
      </w:r>
      <w:r w:rsidRPr="00230F39">
        <w:rPr>
          <w:rFonts w:ascii="Arial" w:hAnsi="Arial" w:cs="Arial"/>
          <w:sz w:val="24"/>
          <w:szCs w:val="24"/>
        </w:rPr>
        <w:t>ínsita</w:t>
      </w:r>
      <w:r w:rsidR="00CA54EA">
        <w:rPr>
          <w:rFonts w:ascii="Arial" w:hAnsi="Arial" w:cs="Arial"/>
          <w:sz w:val="24"/>
          <w:szCs w:val="24"/>
        </w:rPr>
        <w:t xml:space="preserve"> </w:t>
      </w:r>
      <w:r w:rsidRPr="00230F39">
        <w:rPr>
          <w:rFonts w:ascii="Arial" w:hAnsi="Arial" w:cs="Arial"/>
          <w:sz w:val="24"/>
          <w:szCs w:val="24"/>
        </w:rPr>
        <w:t>la</w:t>
      </w:r>
      <w:r w:rsidR="00CA54EA">
        <w:rPr>
          <w:rFonts w:ascii="Arial" w:hAnsi="Arial" w:cs="Arial"/>
          <w:sz w:val="24"/>
          <w:szCs w:val="24"/>
        </w:rPr>
        <w:t xml:space="preserve"> </w:t>
      </w:r>
      <w:r w:rsidRPr="00230F39">
        <w:rPr>
          <w:rFonts w:ascii="Arial" w:hAnsi="Arial" w:cs="Arial"/>
          <w:sz w:val="24"/>
          <w:szCs w:val="24"/>
        </w:rPr>
        <w:t>operación</w:t>
      </w:r>
      <w:r w:rsidR="00CA54EA">
        <w:rPr>
          <w:rFonts w:ascii="Arial" w:hAnsi="Arial" w:cs="Arial"/>
          <w:sz w:val="24"/>
          <w:szCs w:val="24"/>
        </w:rPr>
        <w:t xml:space="preserve"> </w:t>
      </w:r>
      <w:r w:rsidRPr="00230F39">
        <w:rPr>
          <w:rFonts w:ascii="Arial" w:hAnsi="Arial" w:cs="Arial"/>
          <w:sz w:val="24"/>
          <w:szCs w:val="24"/>
        </w:rPr>
        <w:t>valorativa,</w:t>
      </w:r>
      <w:r w:rsidR="00CA54EA">
        <w:rPr>
          <w:rFonts w:ascii="Arial" w:hAnsi="Arial" w:cs="Arial"/>
          <w:sz w:val="24"/>
          <w:szCs w:val="24"/>
        </w:rPr>
        <w:t xml:space="preserve"> </w:t>
      </w:r>
      <w:r w:rsidRPr="00230F39">
        <w:rPr>
          <w:rFonts w:ascii="Arial" w:hAnsi="Arial" w:cs="Arial"/>
          <w:sz w:val="24"/>
          <w:szCs w:val="24"/>
        </w:rPr>
        <w:t>la apreciación</w:t>
      </w:r>
      <w:r w:rsidR="00CA54EA">
        <w:rPr>
          <w:rFonts w:ascii="Arial" w:hAnsi="Arial" w:cs="Arial"/>
          <w:sz w:val="24"/>
          <w:szCs w:val="24"/>
        </w:rPr>
        <w:t xml:space="preserve"> </w:t>
      </w:r>
      <w:r w:rsidRPr="00230F39">
        <w:rPr>
          <w:rFonts w:ascii="Arial" w:hAnsi="Arial" w:cs="Arial"/>
          <w:sz w:val="24"/>
          <w:szCs w:val="24"/>
        </w:rPr>
        <w:t>del</w:t>
      </w:r>
      <w:r w:rsidR="00CA54EA">
        <w:rPr>
          <w:rFonts w:ascii="Arial" w:hAnsi="Arial" w:cs="Arial"/>
          <w:sz w:val="24"/>
          <w:szCs w:val="24"/>
        </w:rPr>
        <w:t xml:space="preserve"> </w:t>
      </w:r>
      <w:r w:rsidRPr="00230F39">
        <w:rPr>
          <w:rFonts w:ascii="Arial" w:hAnsi="Arial" w:cs="Arial"/>
          <w:sz w:val="24"/>
          <w:szCs w:val="24"/>
        </w:rPr>
        <w:t>hecho-elemento,</w:t>
      </w:r>
      <w:r w:rsidR="00CA54EA">
        <w:rPr>
          <w:rFonts w:ascii="Arial" w:hAnsi="Arial" w:cs="Arial"/>
          <w:sz w:val="24"/>
          <w:szCs w:val="24"/>
        </w:rPr>
        <w:t xml:space="preserve"> </w:t>
      </w:r>
      <w:r w:rsidRPr="00230F39">
        <w:rPr>
          <w:rFonts w:ascii="Arial" w:hAnsi="Arial" w:cs="Arial"/>
          <w:sz w:val="24"/>
          <w:szCs w:val="24"/>
        </w:rPr>
        <w:t>sus</w:t>
      </w:r>
      <w:r w:rsidR="00CA54EA">
        <w:rPr>
          <w:rFonts w:ascii="Arial" w:hAnsi="Arial" w:cs="Arial"/>
          <w:sz w:val="24"/>
          <w:szCs w:val="24"/>
        </w:rPr>
        <w:t xml:space="preserve"> </w:t>
      </w:r>
      <w:r w:rsidRPr="00230F39">
        <w:rPr>
          <w:rFonts w:ascii="Arial" w:hAnsi="Arial" w:cs="Arial"/>
          <w:sz w:val="24"/>
          <w:szCs w:val="24"/>
        </w:rPr>
        <w:t>causas-efectos,</w:t>
      </w:r>
      <w:r w:rsidR="00CA54EA">
        <w:rPr>
          <w:rFonts w:ascii="Arial" w:hAnsi="Arial" w:cs="Arial"/>
          <w:sz w:val="24"/>
          <w:szCs w:val="24"/>
        </w:rPr>
        <w:t xml:space="preserve"> </w:t>
      </w:r>
      <w:r w:rsidRPr="00230F39">
        <w:rPr>
          <w:rFonts w:ascii="Arial" w:hAnsi="Arial" w:cs="Arial"/>
          <w:sz w:val="24"/>
          <w:szCs w:val="24"/>
        </w:rPr>
        <w:t>sus</w:t>
      </w:r>
      <w:r w:rsidR="00CA54EA">
        <w:rPr>
          <w:rFonts w:ascii="Arial" w:hAnsi="Arial" w:cs="Arial"/>
          <w:sz w:val="24"/>
          <w:szCs w:val="24"/>
        </w:rPr>
        <w:t xml:space="preserve"> </w:t>
      </w:r>
      <w:r w:rsidRPr="00230F39">
        <w:rPr>
          <w:rFonts w:ascii="Arial" w:hAnsi="Arial" w:cs="Arial"/>
          <w:sz w:val="24"/>
          <w:szCs w:val="24"/>
        </w:rPr>
        <w:t>fundamentaciones y</w:t>
      </w:r>
      <w:r w:rsidR="00CA54EA">
        <w:rPr>
          <w:rFonts w:ascii="Arial" w:hAnsi="Arial" w:cs="Arial"/>
          <w:sz w:val="24"/>
          <w:szCs w:val="24"/>
        </w:rPr>
        <w:t xml:space="preserve"> </w:t>
      </w:r>
      <w:r w:rsidRPr="00230F39">
        <w:rPr>
          <w:rFonts w:ascii="Arial" w:hAnsi="Arial" w:cs="Arial"/>
          <w:sz w:val="24"/>
          <w:szCs w:val="24"/>
        </w:rPr>
        <w:t>no</w:t>
      </w:r>
      <w:r w:rsidR="00CA54EA">
        <w:rPr>
          <w:rFonts w:ascii="Arial" w:hAnsi="Arial" w:cs="Arial"/>
          <w:sz w:val="24"/>
          <w:szCs w:val="24"/>
        </w:rPr>
        <w:t xml:space="preserve"> </w:t>
      </w:r>
      <w:r w:rsidRPr="00230F39">
        <w:rPr>
          <w:rFonts w:ascii="Arial" w:hAnsi="Arial" w:cs="Arial"/>
          <w:sz w:val="24"/>
          <w:szCs w:val="24"/>
        </w:rPr>
        <w:t>una</w:t>
      </w:r>
      <w:r w:rsidR="00CA54EA">
        <w:rPr>
          <w:rFonts w:ascii="Arial" w:hAnsi="Arial" w:cs="Arial"/>
          <w:sz w:val="24"/>
          <w:szCs w:val="24"/>
        </w:rPr>
        <w:t xml:space="preserve"> </w:t>
      </w:r>
      <w:r w:rsidRPr="00230F39">
        <w:rPr>
          <w:rFonts w:ascii="Arial" w:hAnsi="Arial" w:cs="Arial"/>
          <w:sz w:val="24"/>
          <w:szCs w:val="24"/>
        </w:rPr>
        <w:t>simple</w:t>
      </w:r>
      <w:r w:rsidR="00CA54EA">
        <w:rPr>
          <w:rFonts w:ascii="Arial" w:hAnsi="Arial" w:cs="Arial"/>
          <w:sz w:val="24"/>
          <w:szCs w:val="24"/>
        </w:rPr>
        <w:t xml:space="preserve"> </w:t>
      </w:r>
      <w:r w:rsidRPr="00230F39">
        <w:rPr>
          <w:rFonts w:ascii="Arial" w:hAnsi="Arial" w:cs="Arial"/>
          <w:sz w:val="24"/>
          <w:szCs w:val="24"/>
        </w:rPr>
        <w:t>narrativa</w:t>
      </w:r>
      <w:r w:rsidR="00CA54EA">
        <w:rPr>
          <w:rFonts w:ascii="Arial" w:hAnsi="Arial" w:cs="Arial"/>
          <w:sz w:val="24"/>
          <w:szCs w:val="24"/>
        </w:rPr>
        <w:t xml:space="preserve"> </w:t>
      </w:r>
      <w:r w:rsidRPr="00230F39">
        <w:rPr>
          <w:rFonts w:ascii="Arial" w:hAnsi="Arial" w:cs="Arial"/>
          <w:sz w:val="24"/>
          <w:szCs w:val="24"/>
        </w:rPr>
        <w:t>de</w:t>
      </w:r>
      <w:r w:rsidR="00CA54EA">
        <w:rPr>
          <w:rFonts w:ascii="Arial" w:hAnsi="Arial" w:cs="Arial"/>
          <w:sz w:val="24"/>
          <w:szCs w:val="24"/>
        </w:rPr>
        <w:t xml:space="preserve"> </w:t>
      </w:r>
      <w:r w:rsidRPr="00230F39">
        <w:rPr>
          <w:rFonts w:ascii="Arial" w:hAnsi="Arial" w:cs="Arial"/>
          <w:sz w:val="24"/>
          <w:szCs w:val="24"/>
        </w:rPr>
        <w:t>las percepciones</w:t>
      </w:r>
      <w:r w:rsidR="00CA54EA">
        <w:rPr>
          <w:rFonts w:ascii="Arial" w:hAnsi="Arial" w:cs="Arial"/>
          <w:sz w:val="24"/>
          <w:szCs w:val="24"/>
        </w:rPr>
        <w:t xml:space="preserve"> </w:t>
      </w:r>
      <w:r w:rsidRPr="00230F39">
        <w:rPr>
          <w:rFonts w:ascii="Arial" w:hAnsi="Arial" w:cs="Arial"/>
          <w:sz w:val="24"/>
          <w:szCs w:val="24"/>
        </w:rPr>
        <w:t xml:space="preserve">del experto. </w:t>
      </w:r>
    </w:p>
    <w:p w:rsidR="00712456" w:rsidRDefault="00712456" w:rsidP="00E73033">
      <w:pPr>
        <w:spacing w:line="276" w:lineRule="auto"/>
        <w:jc w:val="both"/>
        <w:rPr>
          <w:rFonts w:ascii="Arial" w:hAnsi="Arial" w:cs="Arial"/>
          <w:sz w:val="24"/>
          <w:szCs w:val="24"/>
        </w:rPr>
      </w:pPr>
      <w:r>
        <w:rPr>
          <w:rFonts w:ascii="Arial" w:hAnsi="Arial" w:cs="Arial"/>
          <w:sz w:val="24"/>
          <w:szCs w:val="24"/>
        </w:rPr>
        <w:t>E</w:t>
      </w:r>
      <w:r w:rsidRPr="00230F39">
        <w:rPr>
          <w:rFonts w:ascii="Arial" w:hAnsi="Arial" w:cs="Arial"/>
          <w:sz w:val="24"/>
          <w:szCs w:val="24"/>
        </w:rPr>
        <w:t>l</w:t>
      </w:r>
      <w:r w:rsidR="00CA54EA">
        <w:rPr>
          <w:rFonts w:ascii="Arial" w:hAnsi="Arial" w:cs="Arial"/>
          <w:sz w:val="24"/>
          <w:szCs w:val="24"/>
        </w:rPr>
        <w:t xml:space="preserve"> </w:t>
      </w:r>
      <w:r w:rsidRPr="00230F39">
        <w:rPr>
          <w:rFonts w:ascii="Arial" w:hAnsi="Arial" w:cs="Arial"/>
          <w:sz w:val="24"/>
          <w:szCs w:val="24"/>
        </w:rPr>
        <w:t>Perito</w:t>
      </w:r>
      <w:r w:rsidR="00CA54EA">
        <w:rPr>
          <w:rFonts w:ascii="Arial" w:hAnsi="Arial" w:cs="Arial"/>
          <w:sz w:val="24"/>
          <w:szCs w:val="24"/>
        </w:rPr>
        <w:t xml:space="preserve"> </w:t>
      </w:r>
      <w:r w:rsidRPr="00230F39">
        <w:rPr>
          <w:rFonts w:ascii="Arial" w:hAnsi="Arial" w:cs="Arial"/>
          <w:sz w:val="24"/>
          <w:szCs w:val="24"/>
        </w:rPr>
        <w:t>no</w:t>
      </w:r>
      <w:r w:rsidR="00CA54EA">
        <w:rPr>
          <w:rFonts w:ascii="Arial" w:hAnsi="Arial" w:cs="Arial"/>
          <w:sz w:val="24"/>
          <w:szCs w:val="24"/>
        </w:rPr>
        <w:t xml:space="preserve"> </w:t>
      </w:r>
      <w:r w:rsidRPr="00230F39">
        <w:rPr>
          <w:rFonts w:ascii="Arial" w:hAnsi="Arial" w:cs="Arial"/>
          <w:sz w:val="24"/>
          <w:szCs w:val="24"/>
        </w:rPr>
        <w:t>siempre</w:t>
      </w:r>
      <w:r w:rsidR="00CA54EA">
        <w:rPr>
          <w:rFonts w:ascii="Arial" w:hAnsi="Arial" w:cs="Arial"/>
          <w:sz w:val="24"/>
          <w:szCs w:val="24"/>
        </w:rPr>
        <w:t xml:space="preserve"> </w:t>
      </w:r>
      <w:r w:rsidRPr="00230F39">
        <w:rPr>
          <w:rFonts w:ascii="Arial" w:hAnsi="Arial" w:cs="Arial"/>
          <w:sz w:val="24"/>
          <w:szCs w:val="24"/>
        </w:rPr>
        <w:t>debe</w:t>
      </w:r>
      <w:r w:rsidR="00CA54EA">
        <w:rPr>
          <w:rFonts w:ascii="Arial" w:hAnsi="Arial" w:cs="Arial"/>
          <w:sz w:val="24"/>
          <w:szCs w:val="24"/>
        </w:rPr>
        <w:t xml:space="preserve"> </w:t>
      </w:r>
      <w:r w:rsidRPr="00230F39">
        <w:rPr>
          <w:rFonts w:ascii="Arial" w:hAnsi="Arial" w:cs="Arial"/>
          <w:sz w:val="24"/>
          <w:szCs w:val="24"/>
        </w:rPr>
        <w:t>limitarse</w:t>
      </w:r>
      <w:r w:rsidR="00CA54EA">
        <w:rPr>
          <w:rFonts w:ascii="Arial" w:hAnsi="Arial" w:cs="Arial"/>
          <w:sz w:val="24"/>
          <w:szCs w:val="24"/>
        </w:rPr>
        <w:t xml:space="preserve"> </w:t>
      </w:r>
      <w:r w:rsidRPr="00230F39">
        <w:rPr>
          <w:rFonts w:ascii="Arial" w:hAnsi="Arial" w:cs="Arial"/>
          <w:sz w:val="24"/>
          <w:szCs w:val="24"/>
        </w:rPr>
        <w:t>a</w:t>
      </w:r>
      <w:r w:rsidR="00CA54EA">
        <w:rPr>
          <w:rFonts w:ascii="Arial" w:hAnsi="Arial" w:cs="Arial"/>
          <w:sz w:val="24"/>
          <w:szCs w:val="24"/>
        </w:rPr>
        <w:t xml:space="preserve"> </w:t>
      </w:r>
      <w:r w:rsidRPr="00230F39">
        <w:rPr>
          <w:rFonts w:ascii="Arial" w:hAnsi="Arial" w:cs="Arial"/>
          <w:sz w:val="24"/>
          <w:szCs w:val="24"/>
        </w:rPr>
        <w:t>exponer</w:t>
      </w:r>
      <w:r w:rsidR="00CA54EA">
        <w:rPr>
          <w:rFonts w:ascii="Arial" w:hAnsi="Arial" w:cs="Arial"/>
          <w:sz w:val="24"/>
          <w:szCs w:val="24"/>
        </w:rPr>
        <w:t xml:space="preserve"> </w:t>
      </w:r>
      <w:r w:rsidRPr="00230F39">
        <w:rPr>
          <w:rFonts w:ascii="Arial" w:hAnsi="Arial" w:cs="Arial"/>
          <w:sz w:val="24"/>
          <w:szCs w:val="24"/>
        </w:rPr>
        <w:t>sus</w:t>
      </w:r>
      <w:r w:rsidR="00CA54EA">
        <w:rPr>
          <w:rFonts w:ascii="Arial" w:hAnsi="Arial" w:cs="Arial"/>
          <w:sz w:val="24"/>
          <w:szCs w:val="24"/>
        </w:rPr>
        <w:t xml:space="preserve"> </w:t>
      </w:r>
      <w:r w:rsidRPr="00230F39">
        <w:rPr>
          <w:rFonts w:ascii="Arial" w:hAnsi="Arial" w:cs="Arial"/>
          <w:sz w:val="24"/>
          <w:szCs w:val="24"/>
        </w:rPr>
        <w:t>juicios</w:t>
      </w:r>
      <w:r w:rsidR="00CA54EA">
        <w:rPr>
          <w:rFonts w:ascii="Arial" w:hAnsi="Arial" w:cs="Arial"/>
          <w:sz w:val="24"/>
          <w:szCs w:val="24"/>
        </w:rPr>
        <w:t xml:space="preserve"> </w:t>
      </w:r>
      <w:r w:rsidRPr="00230F39">
        <w:rPr>
          <w:rFonts w:ascii="Arial" w:hAnsi="Arial" w:cs="Arial"/>
          <w:sz w:val="24"/>
          <w:szCs w:val="24"/>
        </w:rPr>
        <w:t>de</w:t>
      </w:r>
      <w:r w:rsidR="00CA54EA">
        <w:rPr>
          <w:rFonts w:ascii="Arial" w:hAnsi="Arial" w:cs="Arial"/>
          <w:sz w:val="24"/>
          <w:szCs w:val="24"/>
        </w:rPr>
        <w:t xml:space="preserve"> </w:t>
      </w:r>
      <w:r w:rsidRPr="00230F39">
        <w:rPr>
          <w:rFonts w:ascii="Arial" w:hAnsi="Arial" w:cs="Arial"/>
          <w:sz w:val="24"/>
          <w:szCs w:val="24"/>
        </w:rPr>
        <w:t>valor omitiendo</w:t>
      </w:r>
      <w:r w:rsidR="00CA54EA">
        <w:rPr>
          <w:rFonts w:ascii="Arial" w:hAnsi="Arial" w:cs="Arial"/>
          <w:sz w:val="24"/>
          <w:szCs w:val="24"/>
        </w:rPr>
        <w:t xml:space="preserve"> </w:t>
      </w:r>
      <w:r w:rsidRPr="00230F39">
        <w:rPr>
          <w:rFonts w:ascii="Arial" w:hAnsi="Arial" w:cs="Arial"/>
          <w:sz w:val="24"/>
          <w:szCs w:val="24"/>
        </w:rPr>
        <w:t>todo</w:t>
      </w:r>
      <w:r w:rsidR="00CA54EA">
        <w:rPr>
          <w:rFonts w:ascii="Arial" w:hAnsi="Arial" w:cs="Arial"/>
          <w:sz w:val="24"/>
          <w:szCs w:val="24"/>
        </w:rPr>
        <w:t xml:space="preserve"> </w:t>
      </w:r>
      <w:r w:rsidRPr="00230F39">
        <w:rPr>
          <w:rFonts w:ascii="Arial" w:hAnsi="Arial" w:cs="Arial"/>
          <w:sz w:val="24"/>
          <w:szCs w:val="24"/>
        </w:rPr>
        <w:t>relato</w:t>
      </w:r>
      <w:r w:rsidR="00CA54EA">
        <w:rPr>
          <w:rFonts w:ascii="Arial" w:hAnsi="Arial" w:cs="Arial"/>
          <w:sz w:val="24"/>
          <w:szCs w:val="24"/>
        </w:rPr>
        <w:t xml:space="preserve"> </w:t>
      </w:r>
      <w:r w:rsidRPr="00230F39">
        <w:rPr>
          <w:rFonts w:ascii="Arial" w:hAnsi="Arial" w:cs="Arial"/>
          <w:sz w:val="24"/>
          <w:szCs w:val="24"/>
        </w:rPr>
        <w:t xml:space="preserve">fáctico. </w:t>
      </w:r>
    </w:p>
    <w:p w:rsidR="00712456" w:rsidRDefault="00712456" w:rsidP="00E73033">
      <w:pPr>
        <w:spacing w:line="276" w:lineRule="auto"/>
        <w:jc w:val="both"/>
        <w:rPr>
          <w:rFonts w:ascii="Arial" w:hAnsi="Arial" w:cs="Arial"/>
          <w:sz w:val="24"/>
          <w:szCs w:val="24"/>
        </w:rPr>
      </w:pPr>
      <w:r w:rsidRPr="00230F39">
        <w:rPr>
          <w:rFonts w:ascii="Arial" w:hAnsi="Arial" w:cs="Arial"/>
          <w:sz w:val="24"/>
          <w:szCs w:val="24"/>
        </w:rPr>
        <w:t>En</w:t>
      </w:r>
      <w:r w:rsidR="00CA54EA">
        <w:rPr>
          <w:rFonts w:ascii="Arial" w:hAnsi="Arial" w:cs="Arial"/>
          <w:sz w:val="24"/>
          <w:szCs w:val="24"/>
        </w:rPr>
        <w:t xml:space="preserve"> </w:t>
      </w:r>
      <w:r w:rsidRPr="00230F39">
        <w:rPr>
          <w:rFonts w:ascii="Arial" w:hAnsi="Arial" w:cs="Arial"/>
          <w:sz w:val="24"/>
          <w:szCs w:val="24"/>
        </w:rPr>
        <w:t>efecto,</w:t>
      </w:r>
      <w:r w:rsidR="00CA54EA">
        <w:rPr>
          <w:rFonts w:ascii="Arial" w:hAnsi="Arial" w:cs="Arial"/>
          <w:sz w:val="24"/>
          <w:szCs w:val="24"/>
        </w:rPr>
        <w:t xml:space="preserve"> </w:t>
      </w:r>
      <w:r w:rsidRPr="00230F39">
        <w:rPr>
          <w:rFonts w:ascii="Arial" w:hAnsi="Arial" w:cs="Arial"/>
          <w:sz w:val="24"/>
          <w:szCs w:val="24"/>
        </w:rPr>
        <w:t>a</w:t>
      </w:r>
      <w:r w:rsidR="00CA54EA">
        <w:rPr>
          <w:rFonts w:ascii="Arial" w:hAnsi="Arial" w:cs="Arial"/>
          <w:sz w:val="24"/>
          <w:szCs w:val="24"/>
        </w:rPr>
        <w:t xml:space="preserve"> </w:t>
      </w:r>
      <w:r w:rsidRPr="00230F39">
        <w:rPr>
          <w:rFonts w:ascii="Arial" w:hAnsi="Arial" w:cs="Arial"/>
          <w:sz w:val="24"/>
          <w:szCs w:val="24"/>
        </w:rPr>
        <w:t>veces</w:t>
      </w:r>
      <w:r w:rsidR="00CA54EA">
        <w:rPr>
          <w:rFonts w:ascii="Arial" w:hAnsi="Arial" w:cs="Arial"/>
          <w:sz w:val="24"/>
          <w:szCs w:val="24"/>
        </w:rPr>
        <w:t xml:space="preserve"> </w:t>
      </w:r>
      <w:r w:rsidRPr="00230F39">
        <w:rPr>
          <w:rFonts w:ascii="Arial" w:hAnsi="Arial" w:cs="Arial"/>
          <w:sz w:val="24"/>
          <w:szCs w:val="24"/>
        </w:rPr>
        <w:t>se</w:t>
      </w:r>
      <w:r w:rsidR="00CA54EA">
        <w:rPr>
          <w:rFonts w:ascii="Arial" w:hAnsi="Arial" w:cs="Arial"/>
          <w:sz w:val="24"/>
          <w:szCs w:val="24"/>
        </w:rPr>
        <w:t xml:space="preserve"> </w:t>
      </w:r>
      <w:r w:rsidRPr="00230F39">
        <w:rPr>
          <w:rFonts w:ascii="Arial" w:hAnsi="Arial" w:cs="Arial"/>
          <w:sz w:val="24"/>
          <w:szCs w:val="24"/>
        </w:rPr>
        <w:t>torna</w:t>
      </w:r>
      <w:r w:rsidR="00CA54EA">
        <w:rPr>
          <w:rFonts w:ascii="Arial" w:hAnsi="Arial" w:cs="Arial"/>
          <w:sz w:val="24"/>
          <w:szCs w:val="24"/>
        </w:rPr>
        <w:t xml:space="preserve"> </w:t>
      </w:r>
      <w:r w:rsidRPr="00230F39">
        <w:rPr>
          <w:rFonts w:ascii="Arial" w:hAnsi="Arial" w:cs="Arial"/>
          <w:sz w:val="24"/>
          <w:szCs w:val="24"/>
        </w:rPr>
        <w:t>indispensable</w:t>
      </w:r>
      <w:r w:rsidR="00CA54EA">
        <w:rPr>
          <w:rFonts w:ascii="Arial" w:hAnsi="Arial" w:cs="Arial"/>
          <w:sz w:val="24"/>
          <w:szCs w:val="24"/>
        </w:rPr>
        <w:t xml:space="preserve"> </w:t>
      </w:r>
      <w:r w:rsidRPr="00230F39">
        <w:rPr>
          <w:rFonts w:ascii="Arial" w:hAnsi="Arial" w:cs="Arial"/>
          <w:sz w:val="24"/>
          <w:szCs w:val="24"/>
        </w:rPr>
        <w:t>que</w:t>
      </w:r>
      <w:r w:rsidR="00CA54EA">
        <w:rPr>
          <w:rFonts w:ascii="Arial" w:hAnsi="Arial" w:cs="Arial"/>
          <w:sz w:val="24"/>
          <w:szCs w:val="24"/>
        </w:rPr>
        <w:t xml:space="preserve"> </w:t>
      </w:r>
      <w:r w:rsidRPr="00230F39">
        <w:rPr>
          <w:rFonts w:ascii="Arial" w:hAnsi="Arial" w:cs="Arial"/>
          <w:sz w:val="24"/>
          <w:szCs w:val="24"/>
        </w:rPr>
        <w:t>primero</w:t>
      </w:r>
      <w:r w:rsidR="00CA54EA">
        <w:rPr>
          <w:rFonts w:ascii="Arial" w:hAnsi="Arial" w:cs="Arial"/>
          <w:sz w:val="24"/>
          <w:szCs w:val="24"/>
        </w:rPr>
        <w:t xml:space="preserve"> </w:t>
      </w:r>
      <w:r w:rsidRPr="00230F39">
        <w:rPr>
          <w:rFonts w:ascii="Arial" w:hAnsi="Arial" w:cs="Arial"/>
          <w:sz w:val="24"/>
          <w:szCs w:val="24"/>
        </w:rPr>
        <w:t>perciba</w:t>
      </w:r>
      <w:r w:rsidR="00CA54EA">
        <w:rPr>
          <w:rFonts w:ascii="Arial" w:hAnsi="Arial" w:cs="Arial"/>
          <w:sz w:val="24"/>
          <w:szCs w:val="24"/>
        </w:rPr>
        <w:t xml:space="preserve"> </w:t>
      </w:r>
      <w:r w:rsidRPr="00230F39">
        <w:rPr>
          <w:rFonts w:ascii="Arial" w:hAnsi="Arial" w:cs="Arial"/>
          <w:sz w:val="24"/>
          <w:szCs w:val="24"/>
        </w:rPr>
        <w:t>los hechos</w:t>
      </w:r>
      <w:r w:rsidR="00CA54EA">
        <w:rPr>
          <w:rFonts w:ascii="Arial" w:hAnsi="Arial" w:cs="Arial"/>
          <w:sz w:val="24"/>
          <w:szCs w:val="24"/>
        </w:rPr>
        <w:t xml:space="preserve"> </w:t>
      </w:r>
      <w:r w:rsidRPr="00230F39">
        <w:rPr>
          <w:rFonts w:ascii="Arial" w:hAnsi="Arial" w:cs="Arial"/>
          <w:sz w:val="24"/>
          <w:szCs w:val="24"/>
        </w:rPr>
        <w:t>que</w:t>
      </w:r>
      <w:r w:rsidR="00CA54EA">
        <w:rPr>
          <w:rFonts w:ascii="Arial" w:hAnsi="Arial" w:cs="Arial"/>
          <w:sz w:val="24"/>
          <w:szCs w:val="24"/>
        </w:rPr>
        <w:t xml:space="preserve"> </w:t>
      </w:r>
      <w:r w:rsidRPr="00230F39">
        <w:rPr>
          <w:rFonts w:ascii="Arial" w:hAnsi="Arial" w:cs="Arial"/>
          <w:sz w:val="24"/>
          <w:szCs w:val="24"/>
        </w:rPr>
        <w:t>aún</w:t>
      </w:r>
      <w:r w:rsidR="00CA54EA">
        <w:rPr>
          <w:rFonts w:ascii="Arial" w:hAnsi="Arial" w:cs="Arial"/>
          <w:sz w:val="24"/>
          <w:szCs w:val="24"/>
        </w:rPr>
        <w:t xml:space="preserve"> </w:t>
      </w:r>
      <w:r w:rsidRPr="00230F39">
        <w:rPr>
          <w:rFonts w:ascii="Arial" w:hAnsi="Arial" w:cs="Arial"/>
          <w:sz w:val="24"/>
          <w:szCs w:val="24"/>
        </w:rPr>
        <w:t>permanecen</w:t>
      </w:r>
      <w:r w:rsidR="00CA54EA">
        <w:rPr>
          <w:rFonts w:ascii="Arial" w:hAnsi="Arial" w:cs="Arial"/>
          <w:sz w:val="24"/>
          <w:szCs w:val="24"/>
        </w:rPr>
        <w:t xml:space="preserve"> </w:t>
      </w:r>
      <w:r w:rsidRPr="00230F39">
        <w:rPr>
          <w:rFonts w:ascii="Arial" w:hAnsi="Arial" w:cs="Arial"/>
          <w:sz w:val="24"/>
          <w:szCs w:val="24"/>
        </w:rPr>
        <w:t>o</w:t>
      </w:r>
      <w:r w:rsidR="00CA54EA">
        <w:rPr>
          <w:rFonts w:ascii="Arial" w:hAnsi="Arial" w:cs="Arial"/>
          <w:sz w:val="24"/>
          <w:szCs w:val="24"/>
        </w:rPr>
        <w:t xml:space="preserve"> </w:t>
      </w:r>
      <w:r w:rsidRPr="00230F39">
        <w:rPr>
          <w:rFonts w:ascii="Arial" w:hAnsi="Arial" w:cs="Arial"/>
          <w:sz w:val="24"/>
          <w:szCs w:val="24"/>
        </w:rPr>
        <w:t>las</w:t>
      </w:r>
      <w:r w:rsidR="00CA54EA">
        <w:rPr>
          <w:rFonts w:ascii="Arial" w:hAnsi="Arial" w:cs="Arial"/>
          <w:sz w:val="24"/>
          <w:szCs w:val="24"/>
        </w:rPr>
        <w:t xml:space="preserve"> </w:t>
      </w:r>
      <w:r w:rsidRPr="00230F39">
        <w:rPr>
          <w:rFonts w:ascii="Arial" w:hAnsi="Arial" w:cs="Arial"/>
          <w:sz w:val="24"/>
          <w:szCs w:val="24"/>
        </w:rPr>
        <w:t>huellas</w:t>
      </w:r>
      <w:r w:rsidR="00CA54EA">
        <w:rPr>
          <w:rFonts w:ascii="Arial" w:hAnsi="Arial" w:cs="Arial"/>
          <w:sz w:val="24"/>
          <w:szCs w:val="24"/>
        </w:rPr>
        <w:t xml:space="preserve"> </w:t>
      </w:r>
      <w:r w:rsidRPr="00230F39">
        <w:rPr>
          <w:rFonts w:ascii="Arial" w:hAnsi="Arial" w:cs="Arial"/>
          <w:sz w:val="24"/>
          <w:szCs w:val="24"/>
        </w:rPr>
        <w:t>de</w:t>
      </w:r>
      <w:r w:rsidR="00CA54EA">
        <w:rPr>
          <w:rFonts w:ascii="Arial" w:hAnsi="Arial" w:cs="Arial"/>
          <w:sz w:val="24"/>
          <w:szCs w:val="24"/>
        </w:rPr>
        <w:t xml:space="preserve"> </w:t>
      </w:r>
      <w:r w:rsidRPr="00230F39">
        <w:rPr>
          <w:rFonts w:ascii="Arial" w:hAnsi="Arial" w:cs="Arial"/>
          <w:sz w:val="24"/>
          <w:szCs w:val="24"/>
        </w:rPr>
        <w:t>los</w:t>
      </w:r>
      <w:r w:rsidR="00CA54EA">
        <w:rPr>
          <w:rFonts w:ascii="Arial" w:hAnsi="Arial" w:cs="Arial"/>
          <w:sz w:val="24"/>
          <w:szCs w:val="24"/>
        </w:rPr>
        <w:t xml:space="preserve"> </w:t>
      </w:r>
      <w:r w:rsidRPr="00230F39">
        <w:rPr>
          <w:rFonts w:ascii="Arial" w:hAnsi="Arial" w:cs="Arial"/>
          <w:sz w:val="24"/>
          <w:szCs w:val="24"/>
        </w:rPr>
        <w:t>hechos</w:t>
      </w:r>
      <w:r w:rsidR="00CA54EA">
        <w:rPr>
          <w:rFonts w:ascii="Arial" w:hAnsi="Arial" w:cs="Arial"/>
          <w:sz w:val="24"/>
          <w:szCs w:val="24"/>
        </w:rPr>
        <w:t xml:space="preserve"> </w:t>
      </w:r>
      <w:r w:rsidRPr="00230F39">
        <w:rPr>
          <w:rFonts w:ascii="Arial" w:hAnsi="Arial" w:cs="Arial"/>
          <w:sz w:val="24"/>
          <w:szCs w:val="24"/>
        </w:rPr>
        <w:t>que</w:t>
      </w:r>
      <w:r w:rsidR="00CA54EA">
        <w:rPr>
          <w:rFonts w:ascii="Arial" w:hAnsi="Arial" w:cs="Arial"/>
          <w:sz w:val="24"/>
          <w:szCs w:val="24"/>
        </w:rPr>
        <w:t xml:space="preserve"> </w:t>
      </w:r>
      <w:r w:rsidRPr="00230F39">
        <w:rPr>
          <w:rFonts w:ascii="Arial" w:hAnsi="Arial" w:cs="Arial"/>
          <w:sz w:val="24"/>
          <w:szCs w:val="24"/>
        </w:rPr>
        <w:t>ya</w:t>
      </w:r>
      <w:r w:rsidR="00CA54EA">
        <w:rPr>
          <w:rFonts w:ascii="Arial" w:hAnsi="Arial" w:cs="Arial"/>
          <w:sz w:val="24"/>
          <w:szCs w:val="24"/>
        </w:rPr>
        <w:t xml:space="preserve"> </w:t>
      </w:r>
      <w:r w:rsidRPr="00230F39">
        <w:rPr>
          <w:rFonts w:ascii="Arial" w:hAnsi="Arial" w:cs="Arial"/>
          <w:sz w:val="24"/>
          <w:szCs w:val="24"/>
        </w:rPr>
        <w:t>no</w:t>
      </w:r>
      <w:r w:rsidR="00CA54EA">
        <w:rPr>
          <w:rFonts w:ascii="Arial" w:hAnsi="Arial" w:cs="Arial"/>
          <w:sz w:val="24"/>
          <w:szCs w:val="24"/>
        </w:rPr>
        <w:t xml:space="preserve"> </w:t>
      </w:r>
      <w:r w:rsidRPr="00230F39">
        <w:rPr>
          <w:rFonts w:ascii="Arial" w:hAnsi="Arial" w:cs="Arial"/>
          <w:sz w:val="24"/>
          <w:szCs w:val="24"/>
        </w:rPr>
        <w:t>existen para</w:t>
      </w:r>
      <w:r w:rsidR="00CA54EA">
        <w:rPr>
          <w:rFonts w:ascii="Arial" w:hAnsi="Arial" w:cs="Arial"/>
          <w:sz w:val="24"/>
          <w:szCs w:val="24"/>
        </w:rPr>
        <w:t xml:space="preserve"> </w:t>
      </w:r>
      <w:r w:rsidRPr="00230F39">
        <w:rPr>
          <w:rFonts w:ascii="Arial" w:hAnsi="Arial" w:cs="Arial"/>
          <w:sz w:val="24"/>
          <w:szCs w:val="24"/>
        </w:rPr>
        <w:t>comunicar</w:t>
      </w:r>
      <w:r w:rsidR="00CA54EA">
        <w:rPr>
          <w:rFonts w:ascii="Arial" w:hAnsi="Arial" w:cs="Arial"/>
          <w:sz w:val="24"/>
          <w:szCs w:val="24"/>
        </w:rPr>
        <w:t xml:space="preserve"> </w:t>
      </w:r>
      <w:r w:rsidRPr="00230F39">
        <w:rPr>
          <w:rFonts w:ascii="Arial" w:hAnsi="Arial" w:cs="Arial"/>
          <w:sz w:val="24"/>
          <w:szCs w:val="24"/>
        </w:rPr>
        <w:t>al</w:t>
      </w:r>
      <w:r w:rsidR="00CA54EA">
        <w:rPr>
          <w:rFonts w:ascii="Arial" w:hAnsi="Arial" w:cs="Arial"/>
          <w:sz w:val="24"/>
          <w:szCs w:val="24"/>
        </w:rPr>
        <w:t xml:space="preserve"> </w:t>
      </w:r>
      <w:r w:rsidRPr="00230F39">
        <w:rPr>
          <w:rFonts w:ascii="Arial" w:hAnsi="Arial" w:cs="Arial"/>
          <w:sz w:val="24"/>
          <w:szCs w:val="24"/>
        </w:rPr>
        <w:t>juez</w:t>
      </w:r>
      <w:r w:rsidR="00CA54EA">
        <w:rPr>
          <w:rFonts w:ascii="Arial" w:hAnsi="Arial" w:cs="Arial"/>
          <w:sz w:val="24"/>
          <w:szCs w:val="24"/>
        </w:rPr>
        <w:t xml:space="preserve"> </w:t>
      </w:r>
      <w:r w:rsidRPr="00230F39">
        <w:rPr>
          <w:rFonts w:ascii="Arial" w:hAnsi="Arial" w:cs="Arial"/>
          <w:sz w:val="24"/>
          <w:szCs w:val="24"/>
        </w:rPr>
        <w:t>sus</w:t>
      </w:r>
      <w:r w:rsidR="00CA54EA">
        <w:rPr>
          <w:rFonts w:ascii="Arial" w:hAnsi="Arial" w:cs="Arial"/>
          <w:sz w:val="24"/>
          <w:szCs w:val="24"/>
        </w:rPr>
        <w:t xml:space="preserve"> </w:t>
      </w:r>
      <w:r w:rsidRPr="00230F39">
        <w:rPr>
          <w:rFonts w:ascii="Arial" w:hAnsi="Arial" w:cs="Arial"/>
          <w:sz w:val="24"/>
          <w:szCs w:val="24"/>
        </w:rPr>
        <w:t>observaciones</w:t>
      </w:r>
      <w:r w:rsidR="00CA54EA">
        <w:rPr>
          <w:rFonts w:ascii="Arial" w:hAnsi="Arial" w:cs="Arial"/>
          <w:sz w:val="24"/>
          <w:szCs w:val="24"/>
        </w:rPr>
        <w:t xml:space="preserve"> </w:t>
      </w:r>
      <w:r w:rsidRPr="00230F39">
        <w:rPr>
          <w:rFonts w:ascii="Arial" w:hAnsi="Arial" w:cs="Arial"/>
          <w:sz w:val="24"/>
          <w:szCs w:val="24"/>
        </w:rPr>
        <w:t>y</w:t>
      </w:r>
      <w:r w:rsidR="00CA54EA">
        <w:rPr>
          <w:rFonts w:ascii="Arial" w:hAnsi="Arial" w:cs="Arial"/>
          <w:sz w:val="24"/>
          <w:szCs w:val="24"/>
        </w:rPr>
        <w:t xml:space="preserve"> </w:t>
      </w:r>
      <w:r w:rsidRPr="00230F39">
        <w:rPr>
          <w:rFonts w:ascii="Arial" w:hAnsi="Arial" w:cs="Arial"/>
          <w:sz w:val="24"/>
          <w:szCs w:val="24"/>
        </w:rPr>
        <w:t>adoptar</w:t>
      </w:r>
      <w:r w:rsidR="00CA54EA">
        <w:rPr>
          <w:rFonts w:ascii="Arial" w:hAnsi="Arial" w:cs="Arial"/>
          <w:sz w:val="24"/>
          <w:szCs w:val="24"/>
        </w:rPr>
        <w:t xml:space="preserve"> </w:t>
      </w:r>
      <w:r w:rsidRPr="00230F39">
        <w:rPr>
          <w:rFonts w:ascii="Arial" w:hAnsi="Arial" w:cs="Arial"/>
          <w:sz w:val="24"/>
          <w:szCs w:val="24"/>
        </w:rPr>
        <w:t>las</w:t>
      </w:r>
      <w:r w:rsidR="00CA54EA">
        <w:rPr>
          <w:rFonts w:ascii="Arial" w:hAnsi="Arial" w:cs="Arial"/>
          <w:sz w:val="24"/>
          <w:szCs w:val="24"/>
        </w:rPr>
        <w:t xml:space="preserve"> </w:t>
      </w:r>
      <w:r w:rsidRPr="00230F39">
        <w:rPr>
          <w:rFonts w:ascii="Arial" w:hAnsi="Arial" w:cs="Arial"/>
          <w:sz w:val="24"/>
          <w:szCs w:val="24"/>
        </w:rPr>
        <w:t>conclusiones valorativas del caso.</w:t>
      </w:r>
      <w:r w:rsidRPr="00461FCF">
        <w:rPr>
          <w:rFonts w:ascii="Arial" w:hAnsi="Arial" w:cs="Arial"/>
          <w:sz w:val="24"/>
          <w:szCs w:val="24"/>
        </w:rPr>
        <w:t xml:space="preserve"> </w:t>
      </w:r>
    </w:p>
    <w:p w:rsidR="00712456" w:rsidRDefault="00712456" w:rsidP="00E73033">
      <w:pPr>
        <w:spacing w:line="276" w:lineRule="auto"/>
        <w:jc w:val="both"/>
        <w:rPr>
          <w:rFonts w:ascii="Arial" w:hAnsi="Arial" w:cs="Arial"/>
          <w:sz w:val="24"/>
          <w:szCs w:val="24"/>
        </w:rPr>
      </w:pPr>
      <w:r w:rsidRPr="00461FCF">
        <w:rPr>
          <w:rFonts w:ascii="Arial" w:hAnsi="Arial" w:cs="Arial"/>
          <w:sz w:val="24"/>
          <w:szCs w:val="24"/>
        </w:rPr>
        <w:t>De</w:t>
      </w:r>
      <w:r w:rsidR="00CA54EA">
        <w:rPr>
          <w:rFonts w:ascii="Arial" w:hAnsi="Arial" w:cs="Arial"/>
          <w:sz w:val="24"/>
          <w:szCs w:val="24"/>
        </w:rPr>
        <w:t xml:space="preserve"> </w:t>
      </w:r>
      <w:r w:rsidRPr="00461FCF">
        <w:rPr>
          <w:rFonts w:ascii="Arial" w:hAnsi="Arial" w:cs="Arial"/>
          <w:sz w:val="24"/>
          <w:szCs w:val="24"/>
        </w:rPr>
        <w:t>ahí</w:t>
      </w:r>
      <w:r w:rsidR="00CA54EA">
        <w:rPr>
          <w:rFonts w:ascii="Arial" w:hAnsi="Arial" w:cs="Arial"/>
          <w:sz w:val="24"/>
          <w:szCs w:val="24"/>
        </w:rPr>
        <w:t xml:space="preserve"> </w:t>
      </w:r>
      <w:r w:rsidRPr="00461FCF">
        <w:rPr>
          <w:rFonts w:ascii="Arial" w:hAnsi="Arial" w:cs="Arial"/>
          <w:sz w:val="24"/>
          <w:szCs w:val="24"/>
        </w:rPr>
        <w:t>que</w:t>
      </w:r>
      <w:r w:rsidR="00CA54EA">
        <w:rPr>
          <w:rFonts w:ascii="Arial" w:hAnsi="Arial" w:cs="Arial"/>
          <w:sz w:val="24"/>
          <w:szCs w:val="24"/>
        </w:rPr>
        <w:t xml:space="preserve"> </w:t>
      </w:r>
      <w:r w:rsidRPr="00461FCF">
        <w:rPr>
          <w:rFonts w:ascii="Arial" w:hAnsi="Arial" w:cs="Arial"/>
          <w:sz w:val="24"/>
          <w:szCs w:val="24"/>
        </w:rPr>
        <w:t>se</w:t>
      </w:r>
      <w:r w:rsidR="00CA54EA">
        <w:rPr>
          <w:rFonts w:ascii="Arial" w:hAnsi="Arial" w:cs="Arial"/>
          <w:sz w:val="24"/>
          <w:szCs w:val="24"/>
        </w:rPr>
        <w:t xml:space="preserve"> </w:t>
      </w:r>
      <w:r w:rsidRPr="00461FCF">
        <w:rPr>
          <w:rFonts w:ascii="Arial" w:hAnsi="Arial" w:cs="Arial"/>
          <w:sz w:val="24"/>
          <w:szCs w:val="24"/>
        </w:rPr>
        <w:t>hable</w:t>
      </w:r>
      <w:r w:rsidR="00CA54EA">
        <w:rPr>
          <w:rFonts w:ascii="Arial" w:hAnsi="Arial" w:cs="Arial"/>
          <w:sz w:val="24"/>
          <w:szCs w:val="24"/>
        </w:rPr>
        <w:t xml:space="preserve"> </w:t>
      </w:r>
      <w:r w:rsidRPr="00461FCF">
        <w:rPr>
          <w:rFonts w:ascii="Arial" w:hAnsi="Arial" w:cs="Arial"/>
          <w:sz w:val="24"/>
          <w:szCs w:val="24"/>
        </w:rPr>
        <w:t>de</w:t>
      </w:r>
      <w:r w:rsidR="00CA54EA">
        <w:rPr>
          <w:rFonts w:ascii="Arial" w:hAnsi="Arial" w:cs="Arial"/>
          <w:sz w:val="24"/>
          <w:szCs w:val="24"/>
        </w:rPr>
        <w:t xml:space="preserve"> </w:t>
      </w:r>
      <w:r w:rsidRPr="00461FCF">
        <w:rPr>
          <w:rFonts w:ascii="Arial" w:hAnsi="Arial" w:cs="Arial"/>
          <w:sz w:val="24"/>
          <w:szCs w:val="24"/>
        </w:rPr>
        <w:t>la</w:t>
      </w:r>
      <w:r w:rsidR="00CA54EA">
        <w:rPr>
          <w:rFonts w:ascii="Arial" w:hAnsi="Arial" w:cs="Arial"/>
          <w:sz w:val="24"/>
          <w:szCs w:val="24"/>
        </w:rPr>
        <w:t xml:space="preserve"> </w:t>
      </w:r>
      <w:r w:rsidRPr="00461FCF">
        <w:rPr>
          <w:rFonts w:ascii="Arial" w:hAnsi="Arial" w:cs="Arial"/>
          <w:sz w:val="24"/>
          <w:szCs w:val="24"/>
        </w:rPr>
        <w:t>especie</w:t>
      </w:r>
      <w:r w:rsidR="00CA54EA">
        <w:rPr>
          <w:rFonts w:ascii="Arial" w:hAnsi="Arial" w:cs="Arial"/>
          <w:sz w:val="24"/>
          <w:szCs w:val="24"/>
        </w:rPr>
        <w:t xml:space="preserve"> </w:t>
      </w:r>
      <w:r w:rsidRPr="00461FCF">
        <w:rPr>
          <w:rFonts w:ascii="Arial" w:hAnsi="Arial" w:cs="Arial"/>
          <w:sz w:val="24"/>
          <w:szCs w:val="24"/>
        </w:rPr>
        <w:t>de</w:t>
      </w:r>
      <w:r w:rsidR="00CA54EA">
        <w:rPr>
          <w:rFonts w:ascii="Arial" w:hAnsi="Arial" w:cs="Arial"/>
          <w:sz w:val="24"/>
          <w:szCs w:val="24"/>
        </w:rPr>
        <w:t xml:space="preserve"> </w:t>
      </w:r>
      <w:r w:rsidRPr="00461FCF">
        <w:rPr>
          <w:rFonts w:ascii="Arial" w:hAnsi="Arial" w:cs="Arial"/>
          <w:sz w:val="24"/>
          <w:szCs w:val="24"/>
        </w:rPr>
        <w:t>perito</w:t>
      </w:r>
      <w:r w:rsidR="00CA54EA">
        <w:rPr>
          <w:rFonts w:ascii="Arial" w:hAnsi="Arial" w:cs="Arial"/>
          <w:sz w:val="24"/>
          <w:szCs w:val="24"/>
        </w:rPr>
        <w:t xml:space="preserve"> </w:t>
      </w:r>
      <w:proofErr w:type="spellStart"/>
      <w:r w:rsidRPr="00461FCF">
        <w:rPr>
          <w:rFonts w:ascii="Arial" w:hAnsi="Arial" w:cs="Arial"/>
          <w:sz w:val="24"/>
          <w:szCs w:val="24"/>
        </w:rPr>
        <w:t>percipiendi</w:t>
      </w:r>
      <w:proofErr w:type="spellEnd"/>
      <w:r w:rsidRPr="00461FCF">
        <w:rPr>
          <w:rFonts w:ascii="Arial" w:hAnsi="Arial" w:cs="Arial"/>
          <w:sz w:val="24"/>
          <w:szCs w:val="24"/>
        </w:rPr>
        <w:t>,</w:t>
      </w:r>
      <w:r w:rsidR="00CA54EA">
        <w:rPr>
          <w:rFonts w:ascii="Arial" w:hAnsi="Arial" w:cs="Arial"/>
          <w:sz w:val="24"/>
          <w:szCs w:val="24"/>
        </w:rPr>
        <w:t xml:space="preserve"> </w:t>
      </w:r>
      <w:r w:rsidRPr="00461FCF">
        <w:rPr>
          <w:rFonts w:ascii="Arial" w:hAnsi="Arial" w:cs="Arial"/>
          <w:sz w:val="24"/>
          <w:szCs w:val="24"/>
        </w:rPr>
        <w:t>que</w:t>
      </w:r>
      <w:r w:rsidR="00CA54EA">
        <w:rPr>
          <w:rFonts w:ascii="Arial" w:hAnsi="Arial" w:cs="Arial"/>
          <w:sz w:val="24"/>
          <w:szCs w:val="24"/>
        </w:rPr>
        <w:t xml:space="preserve"> </w:t>
      </w:r>
      <w:r w:rsidRPr="00461FCF">
        <w:rPr>
          <w:rFonts w:ascii="Arial" w:hAnsi="Arial" w:cs="Arial"/>
          <w:sz w:val="24"/>
          <w:szCs w:val="24"/>
        </w:rPr>
        <w:t>necesita basar</w:t>
      </w:r>
      <w:r w:rsidR="00CA54EA">
        <w:rPr>
          <w:rFonts w:ascii="Arial" w:hAnsi="Arial" w:cs="Arial"/>
          <w:sz w:val="24"/>
          <w:szCs w:val="24"/>
        </w:rPr>
        <w:t xml:space="preserve"> </w:t>
      </w:r>
      <w:r w:rsidRPr="00461FCF">
        <w:rPr>
          <w:rFonts w:ascii="Arial" w:hAnsi="Arial" w:cs="Arial"/>
          <w:sz w:val="24"/>
          <w:szCs w:val="24"/>
        </w:rPr>
        <w:t>su</w:t>
      </w:r>
      <w:r w:rsidR="00CA54EA">
        <w:rPr>
          <w:rFonts w:ascii="Arial" w:hAnsi="Arial" w:cs="Arial"/>
          <w:sz w:val="24"/>
          <w:szCs w:val="24"/>
        </w:rPr>
        <w:t xml:space="preserve"> </w:t>
      </w:r>
      <w:r w:rsidRPr="00461FCF">
        <w:rPr>
          <w:rFonts w:ascii="Arial" w:hAnsi="Arial" w:cs="Arial"/>
          <w:sz w:val="24"/>
          <w:szCs w:val="24"/>
        </w:rPr>
        <w:t>Dictamen</w:t>
      </w:r>
      <w:r w:rsidR="00CA54EA">
        <w:rPr>
          <w:rFonts w:ascii="Arial" w:hAnsi="Arial" w:cs="Arial"/>
          <w:sz w:val="24"/>
          <w:szCs w:val="24"/>
        </w:rPr>
        <w:t xml:space="preserve"> </w:t>
      </w:r>
      <w:r w:rsidRPr="00461FCF">
        <w:rPr>
          <w:rFonts w:ascii="Arial" w:hAnsi="Arial" w:cs="Arial"/>
          <w:sz w:val="24"/>
          <w:szCs w:val="24"/>
        </w:rPr>
        <w:t>en</w:t>
      </w:r>
      <w:r w:rsidR="00CA54EA">
        <w:rPr>
          <w:rFonts w:ascii="Arial" w:hAnsi="Arial" w:cs="Arial"/>
          <w:sz w:val="24"/>
          <w:szCs w:val="24"/>
        </w:rPr>
        <w:t xml:space="preserve"> </w:t>
      </w:r>
      <w:r w:rsidRPr="00461FCF">
        <w:rPr>
          <w:rFonts w:ascii="Arial" w:hAnsi="Arial" w:cs="Arial"/>
          <w:sz w:val="24"/>
          <w:szCs w:val="24"/>
        </w:rPr>
        <w:t>la</w:t>
      </w:r>
      <w:r w:rsidR="00CA54EA">
        <w:rPr>
          <w:rFonts w:ascii="Arial" w:hAnsi="Arial" w:cs="Arial"/>
          <w:sz w:val="24"/>
          <w:szCs w:val="24"/>
        </w:rPr>
        <w:t xml:space="preserve"> </w:t>
      </w:r>
      <w:r w:rsidRPr="00461FCF">
        <w:rPr>
          <w:rFonts w:ascii="Arial" w:hAnsi="Arial" w:cs="Arial"/>
          <w:sz w:val="24"/>
          <w:szCs w:val="24"/>
        </w:rPr>
        <w:t>observación</w:t>
      </w:r>
      <w:r w:rsidR="00CA54EA">
        <w:rPr>
          <w:rFonts w:ascii="Arial" w:hAnsi="Arial" w:cs="Arial"/>
          <w:sz w:val="24"/>
          <w:szCs w:val="24"/>
        </w:rPr>
        <w:t xml:space="preserve"> </w:t>
      </w:r>
      <w:r w:rsidRPr="00461FCF">
        <w:rPr>
          <w:rFonts w:ascii="Arial" w:hAnsi="Arial" w:cs="Arial"/>
          <w:sz w:val="24"/>
          <w:szCs w:val="24"/>
        </w:rPr>
        <w:t>de</w:t>
      </w:r>
      <w:r w:rsidR="00CA54EA">
        <w:rPr>
          <w:rFonts w:ascii="Arial" w:hAnsi="Arial" w:cs="Arial"/>
          <w:sz w:val="24"/>
          <w:szCs w:val="24"/>
        </w:rPr>
        <w:t xml:space="preserve"> </w:t>
      </w:r>
      <w:r w:rsidRPr="00461FCF">
        <w:rPr>
          <w:rFonts w:ascii="Arial" w:hAnsi="Arial" w:cs="Arial"/>
          <w:sz w:val="24"/>
          <w:szCs w:val="24"/>
        </w:rPr>
        <w:t>los</w:t>
      </w:r>
      <w:r w:rsidR="00CA54EA">
        <w:rPr>
          <w:rFonts w:ascii="Arial" w:hAnsi="Arial" w:cs="Arial"/>
          <w:sz w:val="24"/>
          <w:szCs w:val="24"/>
        </w:rPr>
        <w:t xml:space="preserve"> </w:t>
      </w:r>
      <w:r w:rsidRPr="00461FCF">
        <w:rPr>
          <w:rFonts w:ascii="Arial" w:hAnsi="Arial" w:cs="Arial"/>
          <w:sz w:val="24"/>
          <w:szCs w:val="24"/>
        </w:rPr>
        <w:t>hechos</w:t>
      </w:r>
      <w:r w:rsidR="00CA54EA">
        <w:rPr>
          <w:rFonts w:ascii="Arial" w:hAnsi="Arial" w:cs="Arial"/>
          <w:sz w:val="24"/>
          <w:szCs w:val="24"/>
        </w:rPr>
        <w:t xml:space="preserve"> </w:t>
      </w:r>
      <w:r w:rsidRPr="00461FCF">
        <w:rPr>
          <w:rFonts w:ascii="Arial" w:hAnsi="Arial" w:cs="Arial"/>
          <w:sz w:val="24"/>
          <w:szCs w:val="24"/>
        </w:rPr>
        <w:t>objeto</w:t>
      </w:r>
      <w:r w:rsidR="00CA54EA">
        <w:rPr>
          <w:rFonts w:ascii="Arial" w:hAnsi="Arial" w:cs="Arial"/>
          <w:sz w:val="24"/>
          <w:szCs w:val="24"/>
        </w:rPr>
        <w:t xml:space="preserve"> </w:t>
      </w:r>
      <w:r w:rsidRPr="00461FCF">
        <w:rPr>
          <w:rFonts w:ascii="Arial" w:hAnsi="Arial" w:cs="Arial"/>
          <w:sz w:val="24"/>
          <w:szCs w:val="24"/>
        </w:rPr>
        <w:t>de</w:t>
      </w:r>
      <w:r w:rsidR="00CA54EA">
        <w:rPr>
          <w:rFonts w:ascii="Arial" w:hAnsi="Arial" w:cs="Arial"/>
          <w:sz w:val="24"/>
          <w:szCs w:val="24"/>
        </w:rPr>
        <w:t xml:space="preserve"> </w:t>
      </w:r>
      <w:r w:rsidRPr="00461FCF">
        <w:rPr>
          <w:rFonts w:ascii="Arial" w:hAnsi="Arial" w:cs="Arial"/>
          <w:sz w:val="24"/>
          <w:szCs w:val="24"/>
        </w:rPr>
        <w:t>la</w:t>
      </w:r>
      <w:r w:rsidR="00CA54EA">
        <w:rPr>
          <w:rFonts w:ascii="Arial" w:hAnsi="Arial" w:cs="Arial"/>
          <w:sz w:val="24"/>
          <w:szCs w:val="24"/>
        </w:rPr>
        <w:t xml:space="preserve"> </w:t>
      </w:r>
      <w:r w:rsidRPr="00461FCF">
        <w:rPr>
          <w:rFonts w:ascii="Arial" w:hAnsi="Arial" w:cs="Arial"/>
          <w:sz w:val="24"/>
          <w:szCs w:val="24"/>
        </w:rPr>
        <w:t>Prueba</w:t>
      </w:r>
      <w:r w:rsidR="00CA54EA">
        <w:rPr>
          <w:rFonts w:ascii="Arial" w:hAnsi="Arial" w:cs="Arial"/>
          <w:sz w:val="24"/>
          <w:szCs w:val="24"/>
        </w:rPr>
        <w:t xml:space="preserve"> </w:t>
      </w:r>
      <w:r w:rsidRPr="00461FCF">
        <w:rPr>
          <w:rFonts w:ascii="Arial" w:hAnsi="Arial" w:cs="Arial"/>
          <w:sz w:val="24"/>
          <w:szCs w:val="24"/>
        </w:rPr>
        <w:t>o</w:t>
      </w:r>
      <w:r w:rsidR="00CA54EA">
        <w:rPr>
          <w:rFonts w:ascii="Arial" w:hAnsi="Arial" w:cs="Arial"/>
          <w:sz w:val="24"/>
          <w:szCs w:val="24"/>
        </w:rPr>
        <w:t xml:space="preserve"> </w:t>
      </w:r>
      <w:r w:rsidRPr="00461FCF">
        <w:rPr>
          <w:rFonts w:ascii="Arial" w:hAnsi="Arial" w:cs="Arial"/>
          <w:sz w:val="24"/>
          <w:szCs w:val="24"/>
        </w:rPr>
        <w:t>de otros</w:t>
      </w:r>
      <w:r w:rsidR="00CA54EA">
        <w:rPr>
          <w:rFonts w:ascii="Arial" w:hAnsi="Arial" w:cs="Arial"/>
          <w:sz w:val="24"/>
          <w:szCs w:val="24"/>
        </w:rPr>
        <w:t xml:space="preserve"> </w:t>
      </w:r>
      <w:r w:rsidRPr="00461FCF">
        <w:rPr>
          <w:rFonts w:ascii="Arial" w:hAnsi="Arial" w:cs="Arial"/>
          <w:sz w:val="24"/>
          <w:szCs w:val="24"/>
        </w:rPr>
        <w:t>vinculados</w:t>
      </w:r>
      <w:r w:rsidR="00CA54EA">
        <w:rPr>
          <w:rFonts w:ascii="Arial" w:hAnsi="Arial" w:cs="Arial"/>
          <w:sz w:val="24"/>
          <w:szCs w:val="24"/>
        </w:rPr>
        <w:t xml:space="preserve"> </w:t>
      </w:r>
      <w:r w:rsidRPr="00461FCF">
        <w:rPr>
          <w:rFonts w:ascii="Arial" w:hAnsi="Arial" w:cs="Arial"/>
          <w:sz w:val="24"/>
          <w:szCs w:val="24"/>
        </w:rPr>
        <w:t>a</w:t>
      </w:r>
      <w:r w:rsidR="00CA54EA">
        <w:rPr>
          <w:rFonts w:ascii="Arial" w:hAnsi="Arial" w:cs="Arial"/>
          <w:sz w:val="24"/>
          <w:szCs w:val="24"/>
        </w:rPr>
        <w:t xml:space="preserve"> </w:t>
      </w:r>
      <w:r w:rsidRPr="00461FCF">
        <w:rPr>
          <w:rFonts w:ascii="Arial" w:hAnsi="Arial" w:cs="Arial"/>
          <w:sz w:val="24"/>
          <w:szCs w:val="24"/>
        </w:rPr>
        <w:t xml:space="preserve">ellos. </w:t>
      </w:r>
    </w:p>
    <w:p w:rsidR="00712456" w:rsidRDefault="00712456" w:rsidP="00E73033">
      <w:pPr>
        <w:spacing w:line="276" w:lineRule="auto"/>
        <w:jc w:val="both"/>
        <w:rPr>
          <w:rFonts w:ascii="Arial" w:hAnsi="Arial" w:cs="Arial"/>
          <w:sz w:val="24"/>
          <w:szCs w:val="24"/>
        </w:rPr>
      </w:pPr>
      <w:r w:rsidRPr="00461FCF">
        <w:rPr>
          <w:rFonts w:ascii="Arial" w:hAnsi="Arial" w:cs="Arial"/>
          <w:sz w:val="24"/>
          <w:szCs w:val="24"/>
        </w:rPr>
        <w:t>Los</w:t>
      </w:r>
      <w:r w:rsidR="00CA54EA">
        <w:rPr>
          <w:rFonts w:ascii="Arial" w:hAnsi="Arial" w:cs="Arial"/>
          <w:sz w:val="24"/>
          <w:szCs w:val="24"/>
        </w:rPr>
        <w:t xml:space="preserve"> </w:t>
      </w:r>
      <w:r w:rsidRPr="00461FCF">
        <w:rPr>
          <w:rFonts w:ascii="Arial" w:hAnsi="Arial" w:cs="Arial"/>
          <w:sz w:val="24"/>
          <w:szCs w:val="24"/>
        </w:rPr>
        <w:t>otros</w:t>
      </w:r>
      <w:r w:rsidR="00CA54EA">
        <w:rPr>
          <w:rFonts w:ascii="Arial" w:hAnsi="Arial" w:cs="Arial"/>
          <w:sz w:val="24"/>
          <w:szCs w:val="24"/>
        </w:rPr>
        <w:t xml:space="preserve"> </w:t>
      </w:r>
      <w:r w:rsidRPr="00461FCF">
        <w:rPr>
          <w:rFonts w:ascii="Arial" w:hAnsi="Arial" w:cs="Arial"/>
          <w:sz w:val="24"/>
          <w:szCs w:val="24"/>
        </w:rPr>
        <w:t>Peritos,</w:t>
      </w:r>
      <w:r w:rsidR="00CA54EA">
        <w:rPr>
          <w:rFonts w:ascii="Arial" w:hAnsi="Arial" w:cs="Arial"/>
          <w:sz w:val="24"/>
          <w:szCs w:val="24"/>
        </w:rPr>
        <w:t xml:space="preserve"> </w:t>
      </w:r>
      <w:r w:rsidRPr="00461FCF">
        <w:rPr>
          <w:rFonts w:ascii="Arial" w:hAnsi="Arial" w:cs="Arial"/>
          <w:sz w:val="24"/>
          <w:szCs w:val="24"/>
        </w:rPr>
        <w:t>por</w:t>
      </w:r>
      <w:r w:rsidR="00CA54EA">
        <w:rPr>
          <w:rFonts w:ascii="Arial" w:hAnsi="Arial" w:cs="Arial"/>
          <w:sz w:val="24"/>
          <w:szCs w:val="24"/>
        </w:rPr>
        <w:t xml:space="preserve"> </w:t>
      </w:r>
      <w:r w:rsidRPr="00461FCF">
        <w:rPr>
          <w:rFonts w:ascii="Arial" w:hAnsi="Arial" w:cs="Arial"/>
          <w:sz w:val="24"/>
          <w:szCs w:val="24"/>
        </w:rPr>
        <w:t>el</w:t>
      </w:r>
      <w:r w:rsidR="00CA54EA">
        <w:rPr>
          <w:rFonts w:ascii="Arial" w:hAnsi="Arial" w:cs="Arial"/>
          <w:sz w:val="24"/>
          <w:szCs w:val="24"/>
        </w:rPr>
        <w:t xml:space="preserve"> </w:t>
      </w:r>
      <w:r w:rsidRPr="00461FCF">
        <w:rPr>
          <w:rFonts w:ascii="Arial" w:hAnsi="Arial" w:cs="Arial"/>
          <w:sz w:val="24"/>
          <w:szCs w:val="24"/>
        </w:rPr>
        <w:t>contrario,</w:t>
      </w:r>
      <w:r w:rsidR="00CA54EA">
        <w:rPr>
          <w:rFonts w:ascii="Arial" w:hAnsi="Arial" w:cs="Arial"/>
          <w:sz w:val="24"/>
          <w:szCs w:val="24"/>
        </w:rPr>
        <w:t xml:space="preserve"> </w:t>
      </w:r>
      <w:r w:rsidRPr="00461FCF">
        <w:rPr>
          <w:rFonts w:ascii="Arial" w:hAnsi="Arial" w:cs="Arial"/>
          <w:sz w:val="24"/>
          <w:szCs w:val="24"/>
        </w:rPr>
        <w:t>se</w:t>
      </w:r>
      <w:r w:rsidR="00CA54EA">
        <w:rPr>
          <w:rFonts w:ascii="Arial" w:hAnsi="Arial" w:cs="Arial"/>
          <w:sz w:val="24"/>
          <w:szCs w:val="24"/>
        </w:rPr>
        <w:t xml:space="preserve"> </w:t>
      </w:r>
      <w:r w:rsidRPr="00461FCF">
        <w:rPr>
          <w:rFonts w:ascii="Arial" w:hAnsi="Arial" w:cs="Arial"/>
          <w:sz w:val="24"/>
          <w:szCs w:val="24"/>
        </w:rPr>
        <w:t>limitan</w:t>
      </w:r>
      <w:r w:rsidR="00CA54EA">
        <w:rPr>
          <w:rFonts w:ascii="Arial" w:hAnsi="Arial" w:cs="Arial"/>
          <w:sz w:val="24"/>
          <w:szCs w:val="24"/>
        </w:rPr>
        <w:t xml:space="preserve"> </w:t>
      </w:r>
      <w:r w:rsidRPr="00461FCF">
        <w:rPr>
          <w:rFonts w:ascii="Arial" w:hAnsi="Arial" w:cs="Arial"/>
          <w:sz w:val="24"/>
          <w:szCs w:val="24"/>
        </w:rPr>
        <w:t>a</w:t>
      </w:r>
      <w:r w:rsidR="00CA54EA">
        <w:rPr>
          <w:rFonts w:ascii="Arial" w:hAnsi="Arial" w:cs="Arial"/>
          <w:sz w:val="24"/>
          <w:szCs w:val="24"/>
        </w:rPr>
        <w:t xml:space="preserve"> </w:t>
      </w:r>
      <w:r w:rsidRPr="00461FCF">
        <w:rPr>
          <w:rFonts w:ascii="Arial" w:hAnsi="Arial" w:cs="Arial"/>
          <w:sz w:val="24"/>
          <w:szCs w:val="24"/>
        </w:rPr>
        <w:t>emitir</w:t>
      </w:r>
      <w:r w:rsidR="00CA54EA">
        <w:rPr>
          <w:rFonts w:ascii="Arial" w:hAnsi="Arial" w:cs="Arial"/>
          <w:sz w:val="24"/>
          <w:szCs w:val="24"/>
        </w:rPr>
        <w:t xml:space="preserve"> </w:t>
      </w:r>
      <w:r w:rsidRPr="00461FCF">
        <w:rPr>
          <w:rFonts w:ascii="Arial" w:hAnsi="Arial" w:cs="Arial"/>
          <w:sz w:val="24"/>
          <w:szCs w:val="24"/>
        </w:rPr>
        <w:t>su</w:t>
      </w:r>
      <w:r w:rsidR="00CA54EA">
        <w:rPr>
          <w:rFonts w:ascii="Arial" w:hAnsi="Arial" w:cs="Arial"/>
          <w:sz w:val="24"/>
          <w:szCs w:val="24"/>
        </w:rPr>
        <w:t xml:space="preserve"> </w:t>
      </w:r>
      <w:r w:rsidRPr="00461FCF">
        <w:rPr>
          <w:rFonts w:ascii="Arial" w:hAnsi="Arial" w:cs="Arial"/>
          <w:sz w:val="24"/>
          <w:szCs w:val="24"/>
        </w:rPr>
        <w:t>concepto fundándose</w:t>
      </w:r>
      <w:r w:rsidR="00CA54EA">
        <w:rPr>
          <w:rFonts w:ascii="Arial" w:hAnsi="Arial" w:cs="Arial"/>
          <w:sz w:val="24"/>
          <w:szCs w:val="24"/>
        </w:rPr>
        <w:t xml:space="preserve"> </w:t>
      </w:r>
      <w:r w:rsidRPr="00461FCF">
        <w:rPr>
          <w:rFonts w:ascii="Arial" w:hAnsi="Arial" w:cs="Arial"/>
          <w:sz w:val="24"/>
          <w:szCs w:val="24"/>
        </w:rPr>
        <w:t>en</w:t>
      </w:r>
      <w:r w:rsidR="00CA54EA">
        <w:rPr>
          <w:rFonts w:ascii="Arial" w:hAnsi="Arial" w:cs="Arial"/>
          <w:sz w:val="24"/>
          <w:szCs w:val="24"/>
        </w:rPr>
        <w:t xml:space="preserve"> </w:t>
      </w:r>
      <w:r w:rsidRPr="00461FCF">
        <w:rPr>
          <w:rFonts w:ascii="Arial" w:hAnsi="Arial" w:cs="Arial"/>
          <w:sz w:val="24"/>
          <w:szCs w:val="24"/>
        </w:rPr>
        <w:t>lo</w:t>
      </w:r>
      <w:r w:rsidR="00CA54EA">
        <w:rPr>
          <w:rFonts w:ascii="Arial" w:hAnsi="Arial" w:cs="Arial"/>
          <w:sz w:val="24"/>
          <w:szCs w:val="24"/>
        </w:rPr>
        <w:t xml:space="preserve"> </w:t>
      </w:r>
      <w:r w:rsidRPr="00461FCF">
        <w:rPr>
          <w:rFonts w:ascii="Arial" w:hAnsi="Arial" w:cs="Arial"/>
          <w:sz w:val="24"/>
          <w:szCs w:val="24"/>
        </w:rPr>
        <w:t>que</w:t>
      </w:r>
      <w:r w:rsidR="00CA54EA">
        <w:rPr>
          <w:rFonts w:ascii="Arial" w:hAnsi="Arial" w:cs="Arial"/>
          <w:sz w:val="24"/>
          <w:szCs w:val="24"/>
        </w:rPr>
        <w:t xml:space="preserve"> </w:t>
      </w:r>
      <w:r w:rsidRPr="00461FCF">
        <w:rPr>
          <w:rFonts w:ascii="Arial" w:hAnsi="Arial" w:cs="Arial"/>
          <w:sz w:val="24"/>
          <w:szCs w:val="24"/>
        </w:rPr>
        <w:t>surge</w:t>
      </w:r>
      <w:r w:rsidR="00CA54EA">
        <w:rPr>
          <w:rFonts w:ascii="Arial" w:hAnsi="Arial" w:cs="Arial"/>
          <w:sz w:val="24"/>
          <w:szCs w:val="24"/>
        </w:rPr>
        <w:t xml:space="preserve"> </w:t>
      </w:r>
      <w:r w:rsidRPr="00461FCF">
        <w:rPr>
          <w:rFonts w:ascii="Arial" w:hAnsi="Arial" w:cs="Arial"/>
          <w:sz w:val="24"/>
          <w:szCs w:val="24"/>
        </w:rPr>
        <w:t>el</w:t>
      </w:r>
      <w:r w:rsidR="00CA54EA">
        <w:rPr>
          <w:rFonts w:ascii="Arial" w:hAnsi="Arial" w:cs="Arial"/>
          <w:sz w:val="24"/>
          <w:szCs w:val="24"/>
        </w:rPr>
        <w:t xml:space="preserve"> </w:t>
      </w:r>
      <w:r w:rsidRPr="00461FCF">
        <w:rPr>
          <w:rFonts w:ascii="Arial" w:hAnsi="Arial" w:cs="Arial"/>
          <w:sz w:val="24"/>
          <w:szCs w:val="24"/>
        </w:rPr>
        <w:t>proceso</w:t>
      </w:r>
      <w:r w:rsidR="00CA54EA">
        <w:rPr>
          <w:rFonts w:ascii="Arial" w:hAnsi="Arial" w:cs="Arial"/>
          <w:sz w:val="24"/>
          <w:szCs w:val="24"/>
        </w:rPr>
        <w:t xml:space="preserve"> </w:t>
      </w:r>
      <w:r w:rsidRPr="00461FCF">
        <w:rPr>
          <w:rFonts w:ascii="Arial" w:hAnsi="Arial" w:cs="Arial"/>
          <w:sz w:val="24"/>
          <w:szCs w:val="24"/>
        </w:rPr>
        <w:t>sobre</w:t>
      </w:r>
      <w:r w:rsidR="00CA54EA">
        <w:rPr>
          <w:rFonts w:ascii="Arial" w:hAnsi="Arial" w:cs="Arial"/>
          <w:sz w:val="24"/>
          <w:szCs w:val="24"/>
        </w:rPr>
        <w:t xml:space="preserve"> </w:t>
      </w:r>
      <w:r w:rsidRPr="00461FCF">
        <w:rPr>
          <w:rFonts w:ascii="Arial" w:hAnsi="Arial" w:cs="Arial"/>
          <w:sz w:val="24"/>
          <w:szCs w:val="24"/>
        </w:rPr>
        <w:t>los</w:t>
      </w:r>
      <w:r w:rsidR="00CA54EA">
        <w:rPr>
          <w:rFonts w:ascii="Arial" w:hAnsi="Arial" w:cs="Arial"/>
          <w:sz w:val="24"/>
          <w:szCs w:val="24"/>
        </w:rPr>
        <w:t xml:space="preserve"> </w:t>
      </w:r>
      <w:r w:rsidRPr="00461FCF">
        <w:rPr>
          <w:rFonts w:ascii="Arial" w:hAnsi="Arial" w:cs="Arial"/>
          <w:sz w:val="24"/>
          <w:szCs w:val="24"/>
        </w:rPr>
        <w:t>hechos</w:t>
      </w:r>
      <w:r w:rsidR="00CA54EA">
        <w:rPr>
          <w:rFonts w:ascii="Arial" w:hAnsi="Arial" w:cs="Arial"/>
          <w:sz w:val="24"/>
          <w:szCs w:val="24"/>
        </w:rPr>
        <w:t xml:space="preserve"> </w:t>
      </w:r>
      <w:r w:rsidRPr="00461FCF">
        <w:rPr>
          <w:rFonts w:ascii="Arial" w:hAnsi="Arial" w:cs="Arial"/>
          <w:sz w:val="24"/>
          <w:szCs w:val="24"/>
        </w:rPr>
        <w:t>objeto</w:t>
      </w:r>
      <w:r w:rsidR="00CA54EA">
        <w:rPr>
          <w:rFonts w:ascii="Arial" w:hAnsi="Arial" w:cs="Arial"/>
          <w:sz w:val="24"/>
          <w:szCs w:val="24"/>
        </w:rPr>
        <w:t xml:space="preserve"> </w:t>
      </w:r>
      <w:r w:rsidRPr="00461FCF">
        <w:rPr>
          <w:rFonts w:ascii="Arial" w:hAnsi="Arial" w:cs="Arial"/>
          <w:sz w:val="24"/>
          <w:szCs w:val="24"/>
        </w:rPr>
        <w:t>de</w:t>
      </w:r>
      <w:r w:rsidR="00CA54EA">
        <w:rPr>
          <w:rFonts w:ascii="Arial" w:hAnsi="Arial" w:cs="Arial"/>
          <w:sz w:val="24"/>
          <w:szCs w:val="24"/>
        </w:rPr>
        <w:t xml:space="preserve"> </w:t>
      </w:r>
      <w:r w:rsidRPr="00461FCF">
        <w:rPr>
          <w:rFonts w:ascii="Arial" w:hAnsi="Arial" w:cs="Arial"/>
          <w:sz w:val="24"/>
          <w:szCs w:val="24"/>
        </w:rPr>
        <w:t>éste (testimonios,</w:t>
      </w:r>
      <w:r w:rsidR="00CA54EA">
        <w:rPr>
          <w:rFonts w:ascii="Arial" w:hAnsi="Arial" w:cs="Arial"/>
          <w:sz w:val="24"/>
          <w:szCs w:val="24"/>
        </w:rPr>
        <w:t xml:space="preserve"> </w:t>
      </w:r>
      <w:r w:rsidRPr="00461FCF">
        <w:rPr>
          <w:rFonts w:ascii="Arial" w:hAnsi="Arial" w:cs="Arial"/>
          <w:sz w:val="24"/>
          <w:szCs w:val="24"/>
        </w:rPr>
        <w:t>confesiones,</w:t>
      </w:r>
      <w:r w:rsidR="00CA54EA">
        <w:rPr>
          <w:rFonts w:ascii="Arial" w:hAnsi="Arial" w:cs="Arial"/>
          <w:sz w:val="24"/>
          <w:szCs w:val="24"/>
        </w:rPr>
        <w:t xml:space="preserve"> </w:t>
      </w:r>
      <w:r w:rsidRPr="00461FCF">
        <w:rPr>
          <w:rFonts w:ascii="Arial" w:hAnsi="Arial" w:cs="Arial"/>
          <w:sz w:val="24"/>
          <w:szCs w:val="24"/>
        </w:rPr>
        <w:t>documentos,</w:t>
      </w:r>
      <w:r w:rsidR="00CA54EA">
        <w:rPr>
          <w:rFonts w:ascii="Arial" w:hAnsi="Arial" w:cs="Arial"/>
          <w:sz w:val="24"/>
          <w:szCs w:val="24"/>
        </w:rPr>
        <w:t xml:space="preserve"> </w:t>
      </w:r>
      <w:r w:rsidRPr="00461FCF">
        <w:rPr>
          <w:rFonts w:ascii="Arial" w:hAnsi="Arial" w:cs="Arial"/>
          <w:sz w:val="24"/>
          <w:szCs w:val="24"/>
        </w:rPr>
        <w:t xml:space="preserve">etc.). </w:t>
      </w:r>
    </w:p>
    <w:p w:rsidR="00712456" w:rsidRDefault="00712456" w:rsidP="00E73033">
      <w:pPr>
        <w:spacing w:line="276" w:lineRule="auto"/>
        <w:jc w:val="both"/>
        <w:rPr>
          <w:rFonts w:ascii="Arial" w:hAnsi="Arial" w:cs="Arial"/>
          <w:sz w:val="24"/>
          <w:szCs w:val="24"/>
        </w:rPr>
      </w:pPr>
      <w:r>
        <w:rPr>
          <w:rFonts w:ascii="Arial" w:hAnsi="Arial" w:cs="Arial"/>
          <w:sz w:val="24"/>
          <w:szCs w:val="24"/>
        </w:rPr>
        <w:t>C</w:t>
      </w:r>
      <w:r w:rsidRPr="00461FCF">
        <w:rPr>
          <w:rFonts w:ascii="Arial" w:hAnsi="Arial" w:cs="Arial"/>
          <w:sz w:val="24"/>
          <w:szCs w:val="24"/>
        </w:rPr>
        <w:t xml:space="preserve">arnelutti </w:t>
      </w:r>
      <w:r>
        <w:rPr>
          <w:rFonts w:ascii="Arial" w:hAnsi="Arial" w:cs="Arial"/>
          <w:sz w:val="24"/>
          <w:szCs w:val="24"/>
        </w:rPr>
        <w:t>establece</w:t>
      </w:r>
      <w:r w:rsidR="00CA54EA">
        <w:rPr>
          <w:rFonts w:ascii="Arial" w:hAnsi="Arial" w:cs="Arial"/>
          <w:sz w:val="24"/>
          <w:szCs w:val="24"/>
        </w:rPr>
        <w:t xml:space="preserve"> </w:t>
      </w:r>
      <w:r w:rsidRPr="00461FCF">
        <w:rPr>
          <w:rFonts w:ascii="Arial" w:hAnsi="Arial" w:cs="Arial"/>
          <w:sz w:val="24"/>
          <w:szCs w:val="24"/>
        </w:rPr>
        <w:t>de</w:t>
      </w:r>
      <w:r w:rsidR="00CA54EA">
        <w:rPr>
          <w:rFonts w:ascii="Arial" w:hAnsi="Arial" w:cs="Arial"/>
          <w:sz w:val="24"/>
          <w:szCs w:val="24"/>
        </w:rPr>
        <w:t xml:space="preserve"> </w:t>
      </w:r>
      <w:r w:rsidRPr="00461FCF">
        <w:rPr>
          <w:rFonts w:ascii="Arial" w:hAnsi="Arial" w:cs="Arial"/>
          <w:sz w:val="24"/>
          <w:szCs w:val="24"/>
        </w:rPr>
        <w:t>la</w:t>
      </w:r>
      <w:r w:rsidR="00CA54EA">
        <w:rPr>
          <w:rFonts w:ascii="Arial" w:hAnsi="Arial" w:cs="Arial"/>
          <w:sz w:val="24"/>
          <w:szCs w:val="24"/>
        </w:rPr>
        <w:t xml:space="preserve"> </w:t>
      </w:r>
      <w:r w:rsidRPr="00461FCF">
        <w:rPr>
          <w:rFonts w:ascii="Arial" w:hAnsi="Arial" w:cs="Arial"/>
          <w:sz w:val="24"/>
          <w:szCs w:val="24"/>
        </w:rPr>
        <w:t>misma</w:t>
      </w:r>
      <w:r w:rsidR="00CA54EA">
        <w:rPr>
          <w:rFonts w:ascii="Arial" w:hAnsi="Arial" w:cs="Arial"/>
          <w:sz w:val="24"/>
          <w:szCs w:val="24"/>
        </w:rPr>
        <w:t xml:space="preserve"> </w:t>
      </w:r>
      <w:r w:rsidRPr="00461FCF">
        <w:rPr>
          <w:rFonts w:ascii="Arial" w:hAnsi="Arial" w:cs="Arial"/>
          <w:sz w:val="24"/>
          <w:szCs w:val="24"/>
        </w:rPr>
        <w:t>forma</w:t>
      </w:r>
      <w:r w:rsidR="00CA54EA">
        <w:rPr>
          <w:rFonts w:ascii="Arial" w:hAnsi="Arial" w:cs="Arial"/>
          <w:sz w:val="24"/>
          <w:szCs w:val="24"/>
        </w:rPr>
        <w:t xml:space="preserve"> </w:t>
      </w:r>
      <w:r w:rsidRPr="00461FCF">
        <w:rPr>
          <w:rFonts w:ascii="Arial" w:hAnsi="Arial" w:cs="Arial"/>
          <w:sz w:val="24"/>
          <w:szCs w:val="24"/>
        </w:rPr>
        <w:t>que</w:t>
      </w:r>
      <w:r w:rsidR="00CA54EA">
        <w:rPr>
          <w:rFonts w:ascii="Arial" w:hAnsi="Arial" w:cs="Arial"/>
          <w:sz w:val="24"/>
          <w:szCs w:val="24"/>
        </w:rPr>
        <w:t xml:space="preserve"> </w:t>
      </w:r>
      <w:r w:rsidRPr="00461FCF">
        <w:rPr>
          <w:rFonts w:ascii="Arial" w:hAnsi="Arial" w:cs="Arial"/>
          <w:sz w:val="24"/>
          <w:szCs w:val="24"/>
        </w:rPr>
        <w:t>“es</w:t>
      </w:r>
      <w:r w:rsidR="00CA54EA">
        <w:rPr>
          <w:rFonts w:ascii="Arial" w:hAnsi="Arial" w:cs="Arial"/>
          <w:sz w:val="24"/>
          <w:szCs w:val="24"/>
        </w:rPr>
        <w:t xml:space="preserve"> </w:t>
      </w:r>
      <w:r w:rsidRPr="00461FCF">
        <w:rPr>
          <w:rFonts w:ascii="Arial" w:hAnsi="Arial" w:cs="Arial"/>
          <w:sz w:val="24"/>
          <w:szCs w:val="24"/>
        </w:rPr>
        <w:t>inexacto</w:t>
      </w:r>
      <w:r w:rsidR="00CA54EA">
        <w:rPr>
          <w:rFonts w:ascii="Arial" w:hAnsi="Arial" w:cs="Arial"/>
          <w:sz w:val="24"/>
          <w:szCs w:val="24"/>
        </w:rPr>
        <w:t xml:space="preserve"> </w:t>
      </w:r>
      <w:r w:rsidRPr="00461FCF">
        <w:rPr>
          <w:rFonts w:ascii="Arial" w:hAnsi="Arial" w:cs="Arial"/>
          <w:sz w:val="24"/>
          <w:szCs w:val="24"/>
        </w:rPr>
        <w:t>sostener que</w:t>
      </w:r>
      <w:r w:rsidR="00CA54EA">
        <w:rPr>
          <w:rFonts w:ascii="Arial" w:hAnsi="Arial" w:cs="Arial"/>
          <w:sz w:val="24"/>
          <w:szCs w:val="24"/>
        </w:rPr>
        <w:t xml:space="preserve"> </w:t>
      </w:r>
      <w:r w:rsidRPr="00461FCF">
        <w:rPr>
          <w:rFonts w:ascii="Arial" w:hAnsi="Arial" w:cs="Arial"/>
          <w:sz w:val="24"/>
          <w:szCs w:val="24"/>
        </w:rPr>
        <w:t>el</w:t>
      </w:r>
      <w:r w:rsidR="00CA54EA">
        <w:rPr>
          <w:rFonts w:ascii="Arial" w:hAnsi="Arial" w:cs="Arial"/>
          <w:sz w:val="24"/>
          <w:szCs w:val="24"/>
        </w:rPr>
        <w:t xml:space="preserve"> </w:t>
      </w:r>
      <w:r w:rsidRPr="00461FCF">
        <w:rPr>
          <w:rFonts w:ascii="Arial" w:hAnsi="Arial" w:cs="Arial"/>
          <w:sz w:val="24"/>
          <w:szCs w:val="24"/>
        </w:rPr>
        <w:t>testigo</w:t>
      </w:r>
      <w:r w:rsidR="00CA54EA">
        <w:rPr>
          <w:rFonts w:ascii="Arial" w:hAnsi="Arial" w:cs="Arial"/>
          <w:sz w:val="24"/>
          <w:szCs w:val="24"/>
        </w:rPr>
        <w:t xml:space="preserve"> </w:t>
      </w:r>
      <w:r w:rsidRPr="00461FCF">
        <w:rPr>
          <w:rFonts w:ascii="Arial" w:hAnsi="Arial" w:cs="Arial"/>
          <w:sz w:val="24"/>
          <w:szCs w:val="24"/>
        </w:rPr>
        <w:t>debe</w:t>
      </w:r>
      <w:r w:rsidR="00CA54EA">
        <w:rPr>
          <w:rFonts w:ascii="Arial" w:hAnsi="Arial" w:cs="Arial"/>
          <w:sz w:val="24"/>
          <w:szCs w:val="24"/>
        </w:rPr>
        <w:t xml:space="preserve"> </w:t>
      </w:r>
      <w:r w:rsidRPr="00461FCF">
        <w:rPr>
          <w:rFonts w:ascii="Arial" w:hAnsi="Arial" w:cs="Arial"/>
          <w:sz w:val="24"/>
          <w:szCs w:val="24"/>
        </w:rPr>
        <w:t>limitarse</w:t>
      </w:r>
      <w:r w:rsidR="00CA54EA">
        <w:rPr>
          <w:rFonts w:ascii="Arial" w:hAnsi="Arial" w:cs="Arial"/>
          <w:sz w:val="24"/>
          <w:szCs w:val="24"/>
        </w:rPr>
        <w:t xml:space="preserve"> </w:t>
      </w:r>
      <w:r w:rsidRPr="00461FCF">
        <w:rPr>
          <w:rFonts w:ascii="Arial" w:hAnsi="Arial" w:cs="Arial"/>
          <w:sz w:val="24"/>
          <w:szCs w:val="24"/>
        </w:rPr>
        <w:t>a</w:t>
      </w:r>
      <w:r w:rsidR="00CA54EA">
        <w:rPr>
          <w:rFonts w:ascii="Arial" w:hAnsi="Arial" w:cs="Arial"/>
          <w:sz w:val="24"/>
          <w:szCs w:val="24"/>
        </w:rPr>
        <w:t xml:space="preserve"> </w:t>
      </w:r>
      <w:r w:rsidRPr="00461FCF">
        <w:rPr>
          <w:rFonts w:ascii="Arial" w:hAnsi="Arial" w:cs="Arial"/>
          <w:sz w:val="24"/>
          <w:szCs w:val="24"/>
        </w:rPr>
        <w:t>relatar</w:t>
      </w:r>
      <w:r w:rsidR="00CA54EA">
        <w:rPr>
          <w:rFonts w:ascii="Arial" w:hAnsi="Arial" w:cs="Arial"/>
          <w:sz w:val="24"/>
          <w:szCs w:val="24"/>
        </w:rPr>
        <w:t xml:space="preserve"> </w:t>
      </w:r>
      <w:r w:rsidRPr="00461FCF">
        <w:rPr>
          <w:rFonts w:ascii="Arial" w:hAnsi="Arial" w:cs="Arial"/>
          <w:sz w:val="24"/>
          <w:szCs w:val="24"/>
        </w:rPr>
        <w:t>sus</w:t>
      </w:r>
      <w:r w:rsidR="00CA54EA">
        <w:rPr>
          <w:rFonts w:ascii="Arial" w:hAnsi="Arial" w:cs="Arial"/>
          <w:sz w:val="24"/>
          <w:szCs w:val="24"/>
        </w:rPr>
        <w:t xml:space="preserve"> </w:t>
      </w:r>
      <w:r w:rsidRPr="00461FCF">
        <w:rPr>
          <w:rFonts w:ascii="Arial" w:hAnsi="Arial" w:cs="Arial"/>
          <w:sz w:val="24"/>
          <w:szCs w:val="24"/>
        </w:rPr>
        <w:t>observaciones</w:t>
      </w:r>
      <w:r w:rsidR="00CA54EA">
        <w:rPr>
          <w:rFonts w:ascii="Arial" w:hAnsi="Arial" w:cs="Arial"/>
          <w:sz w:val="24"/>
          <w:szCs w:val="24"/>
        </w:rPr>
        <w:t xml:space="preserve"> </w:t>
      </w:r>
      <w:r w:rsidRPr="00461FCF">
        <w:rPr>
          <w:rFonts w:ascii="Arial" w:hAnsi="Arial" w:cs="Arial"/>
          <w:sz w:val="24"/>
          <w:szCs w:val="24"/>
        </w:rPr>
        <w:t>sin</w:t>
      </w:r>
      <w:r w:rsidR="00CA54EA">
        <w:rPr>
          <w:rFonts w:ascii="Arial" w:hAnsi="Arial" w:cs="Arial"/>
          <w:sz w:val="24"/>
          <w:szCs w:val="24"/>
        </w:rPr>
        <w:t xml:space="preserve"> </w:t>
      </w:r>
      <w:r w:rsidRPr="00461FCF">
        <w:rPr>
          <w:rFonts w:ascii="Arial" w:hAnsi="Arial" w:cs="Arial"/>
          <w:sz w:val="24"/>
          <w:szCs w:val="24"/>
        </w:rPr>
        <w:t>emitir</w:t>
      </w:r>
      <w:r w:rsidR="00CA54EA">
        <w:rPr>
          <w:rFonts w:ascii="Arial" w:hAnsi="Arial" w:cs="Arial"/>
          <w:sz w:val="24"/>
          <w:szCs w:val="24"/>
        </w:rPr>
        <w:t xml:space="preserve"> </w:t>
      </w:r>
      <w:r w:rsidRPr="00461FCF">
        <w:rPr>
          <w:rFonts w:ascii="Arial" w:hAnsi="Arial" w:cs="Arial"/>
          <w:sz w:val="24"/>
          <w:szCs w:val="24"/>
        </w:rPr>
        <w:t>juicio alguno,</w:t>
      </w:r>
      <w:r w:rsidR="00CA54EA">
        <w:rPr>
          <w:rFonts w:ascii="Arial" w:hAnsi="Arial" w:cs="Arial"/>
          <w:sz w:val="24"/>
          <w:szCs w:val="24"/>
        </w:rPr>
        <w:t xml:space="preserve"> </w:t>
      </w:r>
      <w:r w:rsidRPr="00461FCF">
        <w:rPr>
          <w:rFonts w:ascii="Arial" w:hAnsi="Arial" w:cs="Arial"/>
          <w:sz w:val="24"/>
          <w:szCs w:val="24"/>
        </w:rPr>
        <w:t>también</w:t>
      </w:r>
      <w:r w:rsidR="00CA54EA">
        <w:rPr>
          <w:rFonts w:ascii="Arial" w:hAnsi="Arial" w:cs="Arial"/>
          <w:sz w:val="24"/>
          <w:szCs w:val="24"/>
        </w:rPr>
        <w:t xml:space="preserve"> </w:t>
      </w:r>
      <w:r w:rsidRPr="00461FCF">
        <w:rPr>
          <w:rFonts w:ascii="Arial" w:hAnsi="Arial" w:cs="Arial"/>
          <w:sz w:val="24"/>
          <w:szCs w:val="24"/>
        </w:rPr>
        <w:t>constituye</w:t>
      </w:r>
      <w:r w:rsidR="00CA54EA">
        <w:rPr>
          <w:rFonts w:ascii="Arial" w:hAnsi="Arial" w:cs="Arial"/>
          <w:sz w:val="24"/>
          <w:szCs w:val="24"/>
        </w:rPr>
        <w:t xml:space="preserve"> </w:t>
      </w:r>
      <w:r w:rsidRPr="00461FCF">
        <w:rPr>
          <w:rFonts w:ascii="Arial" w:hAnsi="Arial" w:cs="Arial"/>
          <w:sz w:val="24"/>
          <w:szCs w:val="24"/>
        </w:rPr>
        <w:t>un</w:t>
      </w:r>
      <w:r w:rsidR="00CA54EA">
        <w:rPr>
          <w:rFonts w:ascii="Arial" w:hAnsi="Arial" w:cs="Arial"/>
          <w:sz w:val="24"/>
          <w:szCs w:val="24"/>
        </w:rPr>
        <w:t xml:space="preserve"> </w:t>
      </w:r>
      <w:r w:rsidRPr="00461FCF">
        <w:rPr>
          <w:rFonts w:ascii="Arial" w:hAnsi="Arial" w:cs="Arial"/>
          <w:sz w:val="24"/>
          <w:szCs w:val="24"/>
        </w:rPr>
        <w:t>error</w:t>
      </w:r>
      <w:r w:rsidR="00CA54EA">
        <w:rPr>
          <w:rFonts w:ascii="Arial" w:hAnsi="Arial" w:cs="Arial"/>
          <w:sz w:val="24"/>
          <w:szCs w:val="24"/>
        </w:rPr>
        <w:t xml:space="preserve"> </w:t>
      </w:r>
      <w:r w:rsidRPr="00461FCF">
        <w:rPr>
          <w:rFonts w:ascii="Arial" w:hAnsi="Arial" w:cs="Arial"/>
          <w:sz w:val="24"/>
          <w:szCs w:val="24"/>
        </w:rPr>
        <w:t>afirmar</w:t>
      </w:r>
      <w:r w:rsidR="00CA54EA">
        <w:rPr>
          <w:rFonts w:ascii="Arial" w:hAnsi="Arial" w:cs="Arial"/>
          <w:sz w:val="24"/>
          <w:szCs w:val="24"/>
        </w:rPr>
        <w:t xml:space="preserve"> </w:t>
      </w:r>
      <w:r w:rsidRPr="00461FCF">
        <w:rPr>
          <w:rFonts w:ascii="Arial" w:hAnsi="Arial" w:cs="Arial"/>
          <w:sz w:val="24"/>
          <w:szCs w:val="24"/>
        </w:rPr>
        <w:t>que</w:t>
      </w:r>
      <w:r w:rsidR="00CA54EA">
        <w:rPr>
          <w:rFonts w:ascii="Arial" w:hAnsi="Arial" w:cs="Arial"/>
          <w:sz w:val="24"/>
          <w:szCs w:val="24"/>
        </w:rPr>
        <w:t xml:space="preserve"> </w:t>
      </w:r>
      <w:r w:rsidRPr="00461FCF">
        <w:rPr>
          <w:rFonts w:ascii="Arial" w:hAnsi="Arial" w:cs="Arial"/>
          <w:sz w:val="24"/>
          <w:szCs w:val="24"/>
        </w:rPr>
        <w:t>el</w:t>
      </w:r>
      <w:r w:rsidR="00CA54EA">
        <w:rPr>
          <w:rFonts w:ascii="Arial" w:hAnsi="Arial" w:cs="Arial"/>
          <w:sz w:val="24"/>
          <w:szCs w:val="24"/>
        </w:rPr>
        <w:t xml:space="preserve"> </w:t>
      </w:r>
      <w:r w:rsidRPr="00461FCF">
        <w:rPr>
          <w:rFonts w:ascii="Arial" w:hAnsi="Arial" w:cs="Arial"/>
          <w:sz w:val="24"/>
          <w:szCs w:val="24"/>
        </w:rPr>
        <w:t>Perito</w:t>
      </w:r>
      <w:r w:rsidR="00CA54EA">
        <w:rPr>
          <w:rFonts w:ascii="Arial" w:hAnsi="Arial" w:cs="Arial"/>
          <w:sz w:val="24"/>
          <w:szCs w:val="24"/>
        </w:rPr>
        <w:t xml:space="preserve"> </w:t>
      </w:r>
      <w:r w:rsidRPr="00461FCF">
        <w:rPr>
          <w:rFonts w:ascii="Arial" w:hAnsi="Arial" w:cs="Arial"/>
          <w:sz w:val="24"/>
          <w:szCs w:val="24"/>
        </w:rPr>
        <w:t>se</w:t>
      </w:r>
      <w:r w:rsidR="00CA54EA">
        <w:rPr>
          <w:rFonts w:ascii="Arial" w:hAnsi="Arial" w:cs="Arial"/>
          <w:sz w:val="24"/>
          <w:szCs w:val="24"/>
        </w:rPr>
        <w:t xml:space="preserve"> </w:t>
      </w:r>
      <w:r w:rsidRPr="00461FCF">
        <w:rPr>
          <w:rFonts w:ascii="Arial" w:hAnsi="Arial" w:cs="Arial"/>
          <w:sz w:val="24"/>
          <w:szCs w:val="24"/>
        </w:rPr>
        <w:t>limite</w:t>
      </w:r>
      <w:r w:rsidR="00CA54EA">
        <w:rPr>
          <w:rFonts w:ascii="Arial" w:hAnsi="Arial" w:cs="Arial"/>
          <w:sz w:val="24"/>
          <w:szCs w:val="24"/>
        </w:rPr>
        <w:t xml:space="preserve"> </w:t>
      </w:r>
      <w:r w:rsidRPr="00461FCF">
        <w:rPr>
          <w:rFonts w:ascii="Arial" w:hAnsi="Arial" w:cs="Arial"/>
          <w:sz w:val="24"/>
          <w:szCs w:val="24"/>
        </w:rPr>
        <w:t>a</w:t>
      </w:r>
      <w:r w:rsidR="00CA54EA">
        <w:rPr>
          <w:rFonts w:ascii="Arial" w:hAnsi="Arial" w:cs="Arial"/>
          <w:sz w:val="24"/>
          <w:szCs w:val="24"/>
        </w:rPr>
        <w:t xml:space="preserve"> </w:t>
      </w:r>
      <w:r w:rsidRPr="00461FCF">
        <w:rPr>
          <w:rFonts w:ascii="Arial" w:hAnsi="Arial" w:cs="Arial"/>
          <w:sz w:val="24"/>
          <w:szCs w:val="24"/>
        </w:rPr>
        <w:t>exponer sus juicios y</w:t>
      </w:r>
      <w:r w:rsidR="00CA54EA">
        <w:rPr>
          <w:rFonts w:ascii="Arial" w:hAnsi="Arial" w:cs="Arial"/>
          <w:sz w:val="24"/>
          <w:szCs w:val="24"/>
        </w:rPr>
        <w:t xml:space="preserve"> </w:t>
      </w:r>
      <w:r w:rsidRPr="00461FCF">
        <w:rPr>
          <w:rFonts w:ascii="Arial" w:hAnsi="Arial" w:cs="Arial"/>
          <w:sz w:val="24"/>
          <w:szCs w:val="24"/>
        </w:rPr>
        <w:t>conceptos,</w:t>
      </w:r>
      <w:r w:rsidR="00CA54EA">
        <w:rPr>
          <w:rFonts w:ascii="Arial" w:hAnsi="Arial" w:cs="Arial"/>
          <w:sz w:val="24"/>
          <w:szCs w:val="24"/>
        </w:rPr>
        <w:t xml:space="preserve"> </w:t>
      </w:r>
      <w:r w:rsidRPr="00461FCF">
        <w:rPr>
          <w:rFonts w:ascii="Arial" w:hAnsi="Arial" w:cs="Arial"/>
          <w:sz w:val="24"/>
          <w:szCs w:val="24"/>
        </w:rPr>
        <w:t>sin</w:t>
      </w:r>
      <w:r w:rsidR="00CA54EA">
        <w:rPr>
          <w:rFonts w:ascii="Arial" w:hAnsi="Arial" w:cs="Arial"/>
          <w:sz w:val="24"/>
          <w:szCs w:val="24"/>
        </w:rPr>
        <w:t xml:space="preserve"> </w:t>
      </w:r>
      <w:r w:rsidRPr="00461FCF">
        <w:rPr>
          <w:rFonts w:ascii="Arial" w:hAnsi="Arial" w:cs="Arial"/>
          <w:sz w:val="24"/>
          <w:szCs w:val="24"/>
        </w:rPr>
        <w:t>relatar sus</w:t>
      </w:r>
      <w:r w:rsidR="00CA54EA">
        <w:rPr>
          <w:rFonts w:ascii="Arial" w:hAnsi="Arial" w:cs="Arial"/>
          <w:sz w:val="24"/>
          <w:szCs w:val="24"/>
        </w:rPr>
        <w:t xml:space="preserve"> </w:t>
      </w:r>
      <w:r w:rsidRPr="00461FCF">
        <w:rPr>
          <w:rFonts w:ascii="Arial" w:hAnsi="Arial" w:cs="Arial"/>
          <w:sz w:val="24"/>
          <w:szCs w:val="24"/>
        </w:rPr>
        <w:t xml:space="preserve">percepciones.” </w:t>
      </w:r>
    </w:p>
    <w:p w:rsidR="00712456" w:rsidRDefault="00712456" w:rsidP="00E73033">
      <w:pPr>
        <w:spacing w:line="276" w:lineRule="auto"/>
        <w:jc w:val="both"/>
        <w:rPr>
          <w:rFonts w:ascii="Arial" w:hAnsi="Arial" w:cs="Arial"/>
          <w:sz w:val="24"/>
          <w:szCs w:val="24"/>
        </w:rPr>
      </w:pPr>
      <w:r>
        <w:rPr>
          <w:rFonts w:ascii="Arial" w:hAnsi="Arial" w:cs="Arial"/>
          <w:sz w:val="24"/>
          <w:szCs w:val="24"/>
        </w:rPr>
        <w:t>N</w:t>
      </w:r>
      <w:r w:rsidRPr="00461FCF">
        <w:rPr>
          <w:rFonts w:ascii="Arial" w:hAnsi="Arial" w:cs="Arial"/>
          <w:sz w:val="24"/>
          <w:szCs w:val="24"/>
        </w:rPr>
        <w:t>o</w:t>
      </w:r>
      <w:r w:rsidR="00CA54EA">
        <w:rPr>
          <w:rFonts w:ascii="Arial" w:hAnsi="Arial" w:cs="Arial"/>
          <w:sz w:val="24"/>
          <w:szCs w:val="24"/>
        </w:rPr>
        <w:t xml:space="preserve"> </w:t>
      </w:r>
      <w:r w:rsidRPr="00461FCF">
        <w:rPr>
          <w:rFonts w:ascii="Arial" w:hAnsi="Arial" w:cs="Arial"/>
          <w:sz w:val="24"/>
          <w:szCs w:val="24"/>
        </w:rPr>
        <w:t>obstante,</w:t>
      </w:r>
      <w:r w:rsidR="00CA54EA">
        <w:rPr>
          <w:rFonts w:ascii="Arial" w:hAnsi="Arial" w:cs="Arial"/>
          <w:sz w:val="24"/>
          <w:szCs w:val="24"/>
        </w:rPr>
        <w:t xml:space="preserve"> </w:t>
      </w:r>
      <w:r w:rsidRPr="00461FCF">
        <w:rPr>
          <w:rFonts w:ascii="Arial" w:hAnsi="Arial" w:cs="Arial"/>
          <w:sz w:val="24"/>
          <w:szCs w:val="24"/>
        </w:rPr>
        <w:t>no</w:t>
      </w:r>
      <w:r w:rsidR="00CA54EA">
        <w:rPr>
          <w:rFonts w:ascii="Arial" w:hAnsi="Arial" w:cs="Arial"/>
          <w:sz w:val="24"/>
          <w:szCs w:val="24"/>
        </w:rPr>
        <w:t xml:space="preserve"> </w:t>
      </w:r>
      <w:r w:rsidRPr="00461FCF">
        <w:rPr>
          <w:rFonts w:ascii="Arial" w:hAnsi="Arial" w:cs="Arial"/>
          <w:sz w:val="24"/>
          <w:szCs w:val="24"/>
        </w:rPr>
        <w:t>debe</w:t>
      </w:r>
      <w:r w:rsidR="00CA54EA">
        <w:rPr>
          <w:rFonts w:ascii="Arial" w:hAnsi="Arial" w:cs="Arial"/>
          <w:sz w:val="24"/>
          <w:szCs w:val="24"/>
        </w:rPr>
        <w:t xml:space="preserve"> </w:t>
      </w:r>
      <w:r w:rsidRPr="00461FCF">
        <w:rPr>
          <w:rFonts w:ascii="Arial" w:hAnsi="Arial" w:cs="Arial"/>
          <w:sz w:val="24"/>
          <w:szCs w:val="24"/>
        </w:rPr>
        <w:t>otorgarse</w:t>
      </w:r>
      <w:r w:rsidR="00CA54EA">
        <w:rPr>
          <w:rFonts w:ascii="Arial" w:hAnsi="Arial" w:cs="Arial"/>
          <w:sz w:val="24"/>
          <w:szCs w:val="24"/>
        </w:rPr>
        <w:t xml:space="preserve"> </w:t>
      </w:r>
      <w:r w:rsidRPr="00461FCF">
        <w:rPr>
          <w:rFonts w:ascii="Arial" w:hAnsi="Arial" w:cs="Arial"/>
          <w:sz w:val="24"/>
          <w:szCs w:val="24"/>
        </w:rPr>
        <w:t>demasiada</w:t>
      </w:r>
      <w:r w:rsidR="00CA54EA">
        <w:rPr>
          <w:rFonts w:ascii="Arial" w:hAnsi="Arial" w:cs="Arial"/>
          <w:sz w:val="24"/>
          <w:szCs w:val="24"/>
        </w:rPr>
        <w:t xml:space="preserve"> </w:t>
      </w:r>
      <w:r w:rsidRPr="00461FCF">
        <w:rPr>
          <w:rFonts w:ascii="Arial" w:hAnsi="Arial" w:cs="Arial"/>
          <w:sz w:val="24"/>
          <w:szCs w:val="24"/>
        </w:rPr>
        <w:t>relevancia</w:t>
      </w:r>
      <w:r w:rsidR="00CA54EA">
        <w:rPr>
          <w:rFonts w:ascii="Arial" w:hAnsi="Arial" w:cs="Arial"/>
          <w:sz w:val="24"/>
          <w:szCs w:val="24"/>
        </w:rPr>
        <w:t xml:space="preserve"> </w:t>
      </w:r>
      <w:r w:rsidRPr="00461FCF">
        <w:rPr>
          <w:rFonts w:ascii="Arial" w:hAnsi="Arial" w:cs="Arial"/>
          <w:sz w:val="24"/>
          <w:szCs w:val="24"/>
        </w:rPr>
        <w:t>a</w:t>
      </w:r>
      <w:r w:rsidR="00CA54EA">
        <w:rPr>
          <w:rFonts w:ascii="Arial" w:hAnsi="Arial" w:cs="Arial"/>
          <w:sz w:val="24"/>
          <w:szCs w:val="24"/>
        </w:rPr>
        <w:t xml:space="preserve"> </w:t>
      </w:r>
      <w:r w:rsidRPr="00461FCF">
        <w:rPr>
          <w:rFonts w:ascii="Arial" w:hAnsi="Arial" w:cs="Arial"/>
          <w:sz w:val="24"/>
          <w:szCs w:val="24"/>
        </w:rPr>
        <w:t>la</w:t>
      </w:r>
      <w:r w:rsidR="00CA54EA">
        <w:rPr>
          <w:rFonts w:ascii="Arial" w:hAnsi="Arial" w:cs="Arial"/>
          <w:sz w:val="24"/>
          <w:szCs w:val="24"/>
        </w:rPr>
        <w:t xml:space="preserve"> </w:t>
      </w:r>
      <w:r w:rsidRPr="00461FCF">
        <w:rPr>
          <w:rFonts w:ascii="Arial" w:hAnsi="Arial" w:cs="Arial"/>
          <w:sz w:val="24"/>
          <w:szCs w:val="24"/>
        </w:rPr>
        <w:t>función</w:t>
      </w:r>
      <w:r w:rsidR="00CA54EA">
        <w:rPr>
          <w:rFonts w:ascii="Arial" w:hAnsi="Arial" w:cs="Arial"/>
          <w:sz w:val="24"/>
          <w:szCs w:val="24"/>
        </w:rPr>
        <w:t xml:space="preserve"> </w:t>
      </w:r>
      <w:r w:rsidRPr="00461FCF">
        <w:rPr>
          <w:rFonts w:ascii="Arial" w:hAnsi="Arial" w:cs="Arial"/>
          <w:sz w:val="24"/>
          <w:szCs w:val="24"/>
        </w:rPr>
        <w:t>de los</w:t>
      </w:r>
      <w:r w:rsidR="00CA54EA">
        <w:rPr>
          <w:rFonts w:ascii="Arial" w:hAnsi="Arial" w:cs="Arial"/>
          <w:sz w:val="24"/>
          <w:szCs w:val="24"/>
        </w:rPr>
        <w:t xml:space="preserve"> </w:t>
      </w:r>
      <w:r w:rsidRPr="00461FCF">
        <w:rPr>
          <w:rFonts w:ascii="Arial" w:hAnsi="Arial" w:cs="Arial"/>
          <w:sz w:val="24"/>
          <w:szCs w:val="24"/>
        </w:rPr>
        <w:t>Peritos</w:t>
      </w:r>
      <w:r w:rsidR="00CA54EA">
        <w:rPr>
          <w:rFonts w:ascii="Arial" w:hAnsi="Arial" w:cs="Arial"/>
          <w:sz w:val="24"/>
          <w:szCs w:val="24"/>
        </w:rPr>
        <w:t xml:space="preserve"> </w:t>
      </w:r>
      <w:r w:rsidRPr="00461FCF">
        <w:rPr>
          <w:rFonts w:ascii="Arial" w:hAnsi="Arial" w:cs="Arial"/>
          <w:sz w:val="24"/>
          <w:szCs w:val="24"/>
        </w:rPr>
        <w:t>al</w:t>
      </w:r>
      <w:r w:rsidR="00CA54EA">
        <w:rPr>
          <w:rFonts w:ascii="Arial" w:hAnsi="Arial" w:cs="Arial"/>
          <w:sz w:val="24"/>
          <w:szCs w:val="24"/>
        </w:rPr>
        <w:t xml:space="preserve"> </w:t>
      </w:r>
      <w:r w:rsidRPr="00461FCF">
        <w:rPr>
          <w:rFonts w:ascii="Arial" w:hAnsi="Arial" w:cs="Arial"/>
          <w:sz w:val="24"/>
          <w:szCs w:val="24"/>
        </w:rPr>
        <w:t>punto</w:t>
      </w:r>
      <w:r w:rsidR="00CA54EA">
        <w:rPr>
          <w:rFonts w:ascii="Arial" w:hAnsi="Arial" w:cs="Arial"/>
          <w:sz w:val="24"/>
          <w:szCs w:val="24"/>
        </w:rPr>
        <w:t xml:space="preserve"> </w:t>
      </w:r>
      <w:r w:rsidRPr="00461FCF">
        <w:rPr>
          <w:rFonts w:ascii="Arial" w:hAnsi="Arial" w:cs="Arial"/>
          <w:sz w:val="24"/>
          <w:szCs w:val="24"/>
        </w:rPr>
        <w:t>de</w:t>
      </w:r>
      <w:r w:rsidR="00CA54EA">
        <w:rPr>
          <w:rFonts w:ascii="Arial" w:hAnsi="Arial" w:cs="Arial"/>
          <w:sz w:val="24"/>
          <w:szCs w:val="24"/>
        </w:rPr>
        <w:t xml:space="preserve"> </w:t>
      </w:r>
      <w:r w:rsidRPr="00461FCF">
        <w:rPr>
          <w:rFonts w:ascii="Arial" w:hAnsi="Arial" w:cs="Arial"/>
          <w:sz w:val="24"/>
          <w:szCs w:val="24"/>
        </w:rPr>
        <w:t>empleárselos</w:t>
      </w:r>
      <w:r w:rsidR="00CA54EA">
        <w:rPr>
          <w:rFonts w:ascii="Arial" w:hAnsi="Arial" w:cs="Arial"/>
          <w:sz w:val="24"/>
          <w:szCs w:val="24"/>
        </w:rPr>
        <w:t xml:space="preserve"> </w:t>
      </w:r>
      <w:r w:rsidRPr="00461FCF">
        <w:rPr>
          <w:rFonts w:ascii="Arial" w:hAnsi="Arial" w:cs="Arial"/>
          <w:sz w:val="24"/>
          <w:szCs w:val="24"/>
        </w:rPr>
        <w:t>para</w:t>
      </w:r>
      <w:r w:rsidR="00CA54EA">
        <w:rPr>
          <w:rFonts w:ascii="Arial" w:hAnsi="Arial" w:cs="Arial"/>
          <w:sz w:val="24"/>
          <w:szCs w:val="24"/>
        </w:rPr>
        <w:t xml:space="preserve"> </w:t>
      </w:r>
      <w:r w:rsidRPr="00461FCF">
        <w:rPr>
          <w:rFonts w:ascii="Arial" w:hAnsi="Arial" w:cs="Arial"/>
          <w:sz w:val="24"/>
          <w:szCs w:val="24"/>
        </w:rPr>
        <w:t>cuestionar</w:t>
      </w:r>
      <w:r w:rsidR="00CA54EA">
        <w:rPr>
          <w:rFonts w:ascii="Arial" w:hAnsi="Arial" w:cs="Arial"/>
          <w:sz w:val="24"/>
          <w:szCs w:val="24"/>
        </w:rPr>
        <w:t xml:space="preserve"> </w:t>
      </w:r>
      <w:r w:rsidRPr="00461FCF">
        <w:rPr>
          <w:rFonts w:ascii="Arial" w:hAnsi="Arial" w:cs="Arial"/>
          <w:sz w:val="24"/>
          <w:szCs w:val="24"/>
        </w:rPr>
        <w:t>extrañas</w:t>
      </w:r>
      <w:r w:rsidR="00CA54EA">
        <w:rPr>
          <w:rFonts w:ascii="Arial" w:hAnsi="Arial" w:cs="Arial"/>
          <w:sz w:val="24"/>
          <w:szCs w:val="24"/>
        </w:rPr>
        <w:t xml:space="preserve"> </w:t>
      </w:r>
      <w:r w:rsidRPr="00461FCF">
        <w:rPr>
          <w:rFonts w:ascii="Arial" w:hAnsi="Arial" w:cs="Arial"/>
          <w:sz w:val="24"/>
          <w:szCs w:val="24"/>
        </w:rPr>
        <w:t>a</w:t>
      </w:r>
      <w:r w:rsidR="00CA54EA">
        <w:rPr>
          <w:rFonts w:ascii="Arial" w:hAnsi="Arial" w:cs="Arial"/>
          <w:sz w:val="24"/>
          <w:szCs w:val="24"/>
        </w:rPr>
        <w:t xml:space="preserve"> </w:t>
      </w:r>
      <w:r w:rsidRPr="00461FCF">
        <w:rPr>
          <w:rFonts w:ascii="Arial" w:hAnsi="Arial" w:cs="Arial"/>
          <w:sz w:val="24"/>
          <w:szCs w:val="24"/>
        </w:rPr>
        <w:t>su</w:t>
      </w:r>
      <w:r w:rsidR="00CA54EA">
        <w:rPr>
          <w:rFonts w:ascii="Arial" w:hAnsi="Arial" w:cs="Arial"/>
          <w:sz w:val="24"/>
          <w:szCs w:val="24"/>
        </w:rPr>
        <w:t xml:space="preserve"> </w:t>
      </w:r>
      <w:r w:rsidRPr="00461FCF">
        <w:rPr>
          <w:rFonts w:ascii="Arial" w:hAnsi="Arial" w:cs="Arial"/>
          <w:sz w:val="24"/>
          <w:szCs w:val="24"/>
        </w:rPr>
        <w:t>actividad procesal.</w:t>
      </w:r>
    </w:p>
    <w:p w:rsidR="00712456" w:rsidRDefault="00712456" w:rsidP="00E73033">
      <w:pPr>
        <w:spacing w:line="276" w:lineRule="auto"/>
        <w:jc w:val="both"/>
        <w:rPr>
          <w:rFonts w:ascii="Arial" w:hAnsi="Arial" w:cs="Arial"/>
          <w:sz w:val="24"/>
          <w:szCs w:val="24"/>
        </w:rPr>
      </w:pPr>
      <w:proofErr w:type="spellStart"/>
      <w:r>
        <w:rPr>
          <w:rFonts w:ascii="Arial" w:hAnsi="Arial" w:cs="Arial"/>
          <w:sz w:val="24"/>
          <w:szCs w:val="24"/>
        </w:rPr>
        <w:t>Less</w:t>
      </w:r>
      <w:r w:rsidRPr="00461FCF">
        <w:rPr>
          <w:rFonts w:ascii="Arial" w:hAnsi="Arial" w:cs="Arial"/>
          <w:sz w:val="24"/>
          <w:szCs w:val="24"/>
        </w:rPr>
        <w:t>ona</w:t>
      </w:r>
      <w:proofErr w:type="spellEnd"/>
      <w:r>
        <w:rPr>
          <w:rFonts w:ascii="Arial" w:hAnsi="Arial" w:cs="Arial"/>
          <w:sz w:val="24"/>
          <w:szCs w:val="24"/>
        </w:rPr>
        <w:t xml:space="preserve"> </w:t>
      </w:r>
      <w:r w:rsidRPr="00461FCF">
        <w:rPr>
          <w:rFonts w:ascii="Arial" w:hAnsi="Arial" w:cs="Arial"/>
          <w:sz w:val="24"/>
          <w:szCs w:val="24"/>
        </w:rPr>
        <w:t>observa</w:t>
      </w:r>
      <w:r w:rsidR="00CA54EA">
        <w:rPr>
          <w:rFonts w:ascii="Arial" w:hAnsi="Arial" w:cs="Arial"/>
          <w:sz w:val="24"/>
          <w:szCs w:val="24"/>
        </w:rPr>
        <w:t xml:space="preserve"> </w:t>
      </w:r>
      <w:r w:rsidRPr="00461FCF">
        <w:rPr>
          <w:rFonts w:ascii="Arial" w:hAnsi="Arial" w:cs="Arial"/>
          <w:sz w:val="24"/>
          <w:szCs w:val="24"/>
        </w:rPr>
        <w:t>que</w:t>
      </w:r>
      <w:r w:rsidR="00CA54EA">
        <w:rPr>
          <w:rFonts w:ascii="Arial" w:hAnsi="Arial" w:cs="Arial"/>
          <w:sz w:val="24"/>
          <w:szCs w:val="24"/>
        </w:rPr>
        <w:t xml:space="preserve"> </w:t>
      </w:r>
      <w:r w:rsidRPr="00461FCF">
        <w:rPr>
          <w:rFonts w:ascii="Arial" w:hAnsi="Arial" w:cs="Arial"/>
          <w:sz w:val="24"/>
          <w:szCs w:val="24"/>
        </w:rPr>
        <w:t>“los Peritos no</w:t>
      </w:r>
      <w:r w:rsidR="00CA54EA">
        <w:rPr>
          <w:rFonts w:ascii="Arial" w:hAnsi="Arial" w:cs="Arial"/>
          <w:sz w:val="24"/>
          <w:szCs w:val="24"/>
        </w:rPr>
        <w:t xml:space="preserve"> </w:t>
      </w:r>
      <w:r w:rsidRPr="00461FCF">
        <w:rPr>
          <w:rFonts w:ascii="Arial" w:hAnsi="Arial" w:cs="Arial"/>
          <w:sz w:val="24"/>
          <w:szCs w:val="24"/>
        </w:rPr>
        <w:t>pueden</w:t>
      </w:r>
      <w:r w:rsidR="00CA54EA">
        <w:rPr>
          <w:rFonts w:ascii="Arial" w:hAnsi="Arial" w:cs="Arial"/>
          <w:sz w:val="24"/>
          <w:szCs w:val="24"/>
        </w:rPr>
        <w:t xml:space="preserve"> </w:t>
      </w:r>
      <w:r w:rsidRPr="00461FCF">
        <w:rPr>
          <w:rFonts w:ascii="Arial" w:hAnsi="Arial" w:cs="Arial"/>
          <w:sz w:val="24"/>
          <w:szCs w:val="24"/>
        </w:rPr>
        <w:t>opinar sobre cuestiones de</w:t>
      </w:r>
      <w:r w:rsidR="00CA54EA">
        <w:rPr>
          <w:rFonts w:ascii="Arial" w:hAnsi="Arial" w:cs="Arial"/>
          <w:sz w:val="24"/>
          <w:szCs w:val="24"/>
        </w:rPr>
        <w:t xml:space="preserve"> </w:t>
      </w:r>
      <w:r w:rsidRPr="00461FCF">
        <w:rPr>
          <w:rFonts w:ascii="Arial" w:hAnsi="Arial" w:cs="Arial"/>
          <w:sz w:val="24"/>
          <w:szCs w:val="24"/>
        </w:rPr>
        <w:t>derecho,</w:t>
      </w:r>
      <w:r w:rsidR="00CA54EA">
        <w:rPr>
          <w:rFonts w:ascii="Arial" w:hAnsi="Arial" w:cs="Arial"/>
          <w:sz w:val="24"/>
          <w:szCs w:val="24"/>
        </w:rPr>
        <w:t xml:space="preserve"> </w:t>
      </w:r>
      <w:r w:rsidRPr="00461FCF">
        <w:rPr>
          <w:rFonts w:ascii="Arial" w:hAnsi="Arial" w:cs="Arial"/>
          <w:sz w:val="24"/>
          <w:szCs w:val="24"/>
        </w:rPr>
        <w:t>ni</w:t>
      </w:r>
      <w:r w:rsidR="00CA54EA">
        <w:rPr>
          <w:rFonts w:ascii="Arial" w:hAnsi="Arial" w:cs="Arial"/>
          <w:sz w:val="24"/>
          <w:szCs w:val="24"/>
        </w:rPr>
        <w:t xml:space="preserve"> </w:t>
      </w:r>
      <w:r w:rsidRPr="00461FCF">
        <w:rPr>
          <w:rFonts w:ascii="Arial" w:hAnsi="Arial" w:cs="Arial"/>
          <w:sz w:val="24"/>
          <w:szCs w:val="24"/>
        </w:rPr>
        <w:t>sobre</w:t>
      </w:r>
      <w:r w:rsidR="00CA54EA">
        <w:rPr>
          <w:rFonts w:ascii="Arial" w:hAnsi="Arial" w:cs="Arial"/>
          <w:sz w:val="24"/>
          <w:szCs w:val="24"/>
        </w:rPr>
        <w:t xml:space="preserve"> </w:t>
      </w:r>
      <w:r w:rsidRPr="00461FCF">
        <w:rPr>
          <w:rFonts w:ascii="Arial" w:hAnsi="Arial" w:cs="Arial"/>
          <w:sz w:val="24"/>
          <w:szCs w:val="24"/>
        </w:rPr>
        <w:t>la</w:t>
      </w:r>
      <w:r w:rsidR="00CA54EA">
        <w:rPr>
          <w:rFonts w:ascii="Arial" w:hAnsi="Arial" w:cs="Arial"/>
          <w:sz w:val="24"/>
          <w:szCs w:val="24"/>
        </w:rPr>
        <w:t xml:space="preserve"> </w:t>
      </w:r>
      <w:r w:rsidRPr="00461FCF">
        <w:rPr>
          <w:rFonts w:ascii="Arial" w:hAnsi="Arial" w:cs="Arial"/>
          <w:sz w:val="24"/>
          <w:szCs w:val="24"/>
        </w:rPr>
        <w:t>interpretación</w:t>
      </w:r>
      <w:r w:rsidR="00CA54EA">
        <w:rPr>
          <w:rFonts w:ascii="Arial" w:hAnsi="Arial" w:cs="Arial"/>
          <w:sz w:val="24"/>
          <w:szCs w:val="24"/>
        </w:rPr>
        <w:t xml:space="preserve"> </w:t>
      </w:r>
      <w:r w:rsidRPr="00461FCF">
        <w:rPr>
          <w:rFonts w:ascii="Arial" w:hAnsi="Arial" w:cs="Arial"/>
          <w:sz w:val="24"/>
          <w:szCs w:val="24"/>
        </w:rPr>
        <w:t>de</w:t>
      </w:r>
      <w:r w:rsidR="00CA54EA">
        <w:rPr>
          <w:rFonts w:ascii="Arial" w:hAnsi="Arial" w:cs="Arial"/>
          <w:sz w:val="24"/>
          <w:szCs w:val="24"/>
        </w:rPr>
        <w:t xml:space="preserve"> </w:t>
      </w:r>
      <w:r w:rsidRPr="00461FCF">
        <w:rPr>
          <w:rFonts w:ascii="Arial" w:hAnsi="Arial" w:cs="Arial"/>
          <w:sz w:val="24"/>
          <w:szCs w:val="24"/>
        </w:rPr>
        <w:t>contratos,</w:t>
      </w:r>
      <w:r w:rsidR="00CA54EA">
        <w:rPr>
          <w:rFonts w:ascii="Arial" w:hAnsi="Arial" w:cs="Arial"/>
          <w:sz w:val="24"/>
          <w:szCs w:val="24"/>
        </w:rPr>
        <w:t xml:space="preserve"> </w:t>
      </w:r>
      <w:r w:rsidRPr="00461FCF">
        <w:rPr>
          <w:rFonts w:ascii="Arial" w:hAnsi="Arial" w:cs="Arial"/>
          <w:sz w:val="24"/>
          <w:szCs w:val="24"/>
        </w:rPr>
        <w:t>ni</w:t>
      </w:r>
      <w:r w:rsidR="00CA54EA">
        <w:rPr>
          <w:rFonts w:ascii="Arial" w:hAnsi="Arial" w:cs="Arial"/>
          <w:sz w:val="24"/>
          <w:szCs w:val="24"/>
        </w:rPr>
        <w:t xml:space="preserve"> </w:t>
      </w:r>
      <w:r w:rsidRPr="00461FCF">
        <w:rPr>
          <w:rFonts w:ascii="Arial" w:hAnsi="Arial" w:cs="Arial"/>
          <w:sz w:val="24"/>
          <w:szCs w:val="24"/>
        </w:rPr>
        <w:t>si</w:t>
      </w:r>
      <w:r w:rsidR="00CA54EA">
        <w:rPr>
          <w:rFonts w:ascii="Arial" w:hAnsi="Arial" w:cs="Arial"/>
          <w:sz w:val="24"/>
          <w:szCs w:val="24"/>
        </w:rPr>
        <w:t xml:space="preserve"> </w:t>
      </w:r>
      <w:r w:rsidRPr="00461FCF">
        <w:rPr>
          <w:rFonts w:ascii="Arial" w:hAnsi="Arial" w:cs="Arial"/>
          <w:sz w:val="24"/>
          <w:szCs w:val="24"/>
        </w:rPr>
        <w:t>un</w:t>
      </w:r>
      <w:r w:rsidR="00CA54EA">
        <w:rPr>
          <w:rFonts w:ascii="Arial" w:hAnsi="Arial" w:cs="Arial"/>
          <w:sz w:val="24"/>
          <w:szCs w:val="24"/>
        </w:rPr>
        <w:t xml:space="preserve"> </w:t>
      </w:r>
      <w:r w:rsidRPr="00461FCF">
        <w:rPr>
          <w:rFonts w:ascii="Arial" w:hAnsi="Arial" w:cs="Arial"/>
          <w:sz w:val="24"/>
          <w:szCs w:val="24"/>
        </w:rPr>
        <w:t>hecho</w:t>
      </w:r>
      <w:r w:rsidR="00CA54EA">
        <w:rPr>
          <w:rFonts w:ascii="Arial" w:hAnsi="Arial" w:cs="Arial"/>
          <w:sz w:val="24"/>
          <w:szCs w:val="24"/>
        </w:rPr>
        <w:t xml:space="preserve"> </w:t>
      </w:r>
      <w:r w:rsidRPr="00461FCF">
        <w:rPr>
          <w:rFonts w:ascii="Arial" w:hAnsi="Arial" w:cs="Arial"/>
          <w:sz w:val="24"/>
          <w:szCs w:val="24"/>
        </w:rPr>
        <w:t>tiene aquellos requisitos legales</w:t>
      </w:r>
      <w:r w:rsidR="00CA54EA">
        <w:rPr>
          <w:rFonts w:ascii="Arial" w:hAnsi="Arial" w:cs="Arial"/>
          <w:sz w:val="24"/>
          <w:szCs w:val="24"/>
        </w:rPr>
        <w:t xml:space="preserve"> </w:t>
      </w:r>
      <w:r w:rsidRPr="00461FCF">
        <w:rPr>
          <w:rFonts w:ascii="Arial" w:hAnsi="Arial" w:cs="Arial"/>
          <w:sz w:val="24"/>
          <w:szCs w:val="24"/>
        </w:rPr>
        <w:t>productores</w:t>
      </w:r>
      <w:r w:rsidR="00CA54EA">
        <w:rPr>
          <w:rFonts w:ascii="Arial" w:hAnsi="Arial" w:cs="Arial"/>
          <w:sz w:val="24"/>
          <w:szCs w:val="24"/>
        </w:rPr>
        <w:t xml:space="preserve"> </w:t>
      </w:r>
      <w:r w:rsidRPr="00461FCF">
        <w:rPr>
          <w:rFonts w:ascii="Arial" w:hAnsi="Arial" w:cs="Arial"/>
          <w:sz w:val="24"/>
          <w:szCs w:val="24"/>
        </w:rPr>
        <w:t>de</w:t>
      </w:r>
      <w:r w:rsidR="00CA54EA">
        <w:rPr>
          <w:rFonts w:ascii="Arial" w:hAnsi="Arial" w:cs="Arial"/>
          <w:sz w:val="24"/>
          <w:szCs w:val="24"/>
        </w:rPr>
        <w:t xml:space="preserve"> </w:t>
      </w:r>
      <w:r w:rsidRPr="00461FCF">
        <w:rPr>
          <w:rFonts w:ascii="Arial" w:hAnsi="Arial" w:cs="Arial"/>
          <w:sz w:val="24"/>
          <w:szCs w:val="24"/>
        </w:rPr>
        <w:t>un</w:t>
      </w:r>
      <w:r w:rsidR="00CA54EA">
        <w:rPr>
          <w:rFonts w:ascii="Arial" w:hAnsi="Arial" w:cs="Arial"/>
          <w:sz w:val="24"/>
          <w:szCs w:val="24"/>
        </w:rPr>
        <w:t xml:space="preserve"> </w:t>
      </w:r>
      <w:r w:rsidRPr="00461FCF">
        <w:rPr>
          <w:rFonts w:ascii="Arial" w:hAnsi="Arial" w:cs="Arial"/>
          <w:sz w:val="24"/>
          <w:szCs w:val="24"/>
        </w:rPr>
        <w:t>determinado</w:t>
      </w:r>
      <w:r w:rsidR="00CA54EA">
        <w:rPr>
          <w:rFonts w:ascii="Arial" w:hAnsi="Arial" w:cs="Arial"/>
          <w:sz w:val="24"/>
          <w:szCs w:val="24"/>
        </w:rPr>
        <w:t xml:space="preserve"> </w:t>
      </w:r>
      <w:r w:rsidRPr="00461FCF">
        <w:rPr>
          <w:rFonts w:ascii="Arial" w:hAnsi="Arial" w:cs="Arial"/>
          <w:sz w:val="24"/>
          <w:szCs w:val="24"/>
        </w:rPr>
        <w:t>efecto</w:t>
      </w:r>
      <w:r w:rsidR="00CA54EA">
        <w:rPr>
          <w:rFonts w:ascii="Arial" w:hAnsi="Arial" w:cs="Arial"/>
          <w:sz w:val="24"/>
          <w:szCs w:val="24"/>
        </w:rPr>
        <w:t xml:space="preserve"> </w:t>
      </w:r>
      <w:r w:rsidRPr="00461FCF">
        <w:rPr>
          <w:rFonts w:ascii="Arial" w:hAnsi="Arial" w:cs="Arial"/>
          <w:sz w:val="24"/>
          <w:szCs w:val="24"/>
        </w:rPr>
        <w:t xml:space="preserve">jurídico.” </w:t>
      </w:r>
    </w:p>
    <w:p w:rsidR="00712456" w:rsidRDefault="00712456" w:rsidP="00E73033">
      <w:pPr>
        <w:spacing w:line="276" w:lineRule="auto"/>
        <w:jc w:val="both"/>
        <w:rPr>
          <w:rFonts w:ascii="Arial" w:hAnsi="Arial" w:cs="Arial"/>
          <w:sz w:val="24"/>
          <w:szCs w:val="24"/>
        </w:rPr>
      </w:pPr>
      <w:proofErr w:type="spellStart"/>
      <w:r w:rsidRPr="00461FCF">
        <w:rPr>
          <w:rFonts w:ascii="Arial" w:hAnsi="Arial" w:cs="Arial"/>
          <w:sz w:val="24"/>
          <w:szCs w:val="24"/>
        </w:rPr>
        <w:t>Devis</w:t>
      </w:r>
      <w:proofErr w:type="spellEnd"/>
      <w:r w:rsidR="00CA54EA">
        <w:rPr>
          <w:rFonts w:ascii="Arial" w:hAnsi="Arial" w:cs="Arial"/>
          <w:sz w:val="24"/>
          <w:szCs w:val="24"/>
        </w:rPr>
        <w:t xml:space="preserve"> </w:t>
      </w:r>
      <w:proofErr w:type="spellStart"/>
      <w:r w:rsidRPr="00461FCF">
        <w:rPr>
          <w:rFonts w:ascii="Arial" w:hAnsi="Arial" w:cs="Arial"/>
          <w:sz w:val="24"/>
          <w:szCs w:val="24"/>
        </w:rPr>
        <w:t>Echandía</w:t>
      </w:r>
      <w:proofErr w:type="spellEnd"/>
      <w:r>
        <w:rPr>
          <w:rFonts w:ascii="Arial" w:hAnsi="Arial" w:cs="Arial"/>
          <w:sz w:val="24"/>
          <w:szCs w:val="24"/>
        </w:rPr>
        <w:t>, por</w:t>
      </w:r>
      <w:r w:rsidR="00CA54EA">
        <w:rPr>
          <w:rFonts w:ascii="Arial" w:hAnsi="Arial" w:cs="Arial"/>
          <w:sz w:val="24"/>
          <w:szCs w:val="24"/>
        </w:rPr>
        <w:t xml:space="preserve"> </w:t>
      </w:r>
      <w:r w:rsidRPr="00461FCF">
        <w:rPr>
          <w:rFonts w:ascii="Arial" w:hAnsi="Arial" w:cs="Arial"/>
          <w:sz w:val="24"/>
          <w:szCs w:val="24"/>
        </w:rPr>
        <w:t>su</w:t>
      </w:r>
      <w:r w:rsidR="00CA54EA">
        <w:rPr>
          <w:rFonts w:ascii="Arial" w:hAnsi="Arial" w:cs="Arial"/>
          <w:sz w:val="24"/>
          <w:szCs w:val="24"/>
        </w:rPr>
        <w:t xml:space="preserve"> </w:t>
      </w:r>
      <w:r w:rsidRPr="00461FCF">
        <w:rPr>
          <w:rFonts w:ascii="Arial" w:hAnsi="Arial" w:cs="Arial"/>
          <w:sz w:val="24"/>
          <w:szCs w:val="24"/>
        </w:rPr>
        <w:t>parte,</w:t>
      </w:r>
      <w:r w:rsidR="00CA54EA">
        <w:rPr>
          <w:rFonts w:ascii="Arial" w:hAnsi="Arial" w:cs="Arial"/>
          <w:sz w:val="24"/>
          <w:szCs w:val="24"/>
        </w:rPr>
        <w:t xml:space="preserve"> </w:t>
      </w:r>
      <w:r w:rsidRPr="00461FCF">
        <w:rPr>
          <w:rFonts w:ascii="Arial" w:hAnsi="Arial" w:cs="Arial"/>
          <w:sz w:val="24"/>
          <w:szCs w:val="24"/>
        </w:rPr>
        <w:t>se</w:t>
      </w:r>
      <w:r w:rsidR="00CA54EA">
        <w:rPr>
          <w:rFonts w:ascii="Arial" w:hAnsi="Arial" w:cs="Arial"/>
          <w:sz w:val="24"/>
          <w:szCs w:val="24"/>
        </w:rPr>
        <w:t xml:space="preserve"> </w:t>
      </w:r>
      <w:r w:rsidRPr="00461FCF">
        <w:rPr>
          <w:rFonts w:ascii="Arial" w:hAnsi="Arial" w:cs="Arial"/>
          <w:sz w:val="24"/>
          <w:szCs w:val="24"/>
        </w:rPr>
        <w:t>separa</w:t>
      </w:r>
      <w:r w:rsidR="00CA54EA">
        <w:rPr>
          <w:rFonts w:ascii="Arial" w:hAnsi="Arial" w:cs="Arial"/>
          <w:sz w:val="24"/>
          <w:szCs w:val="24"/>
        </w:rPr>
        <w:t xml:space="preserve"> </w:t>
      </w:r>
      <w:r w:rsidRPr="00461FCF">
        <w:rPr>
          <w:rFonts w:ascii="Arial" w:hAnsi="Arial" w:cs="Arial"/>
          <w:sz w:val="24"/>
          <w:szCs w:val="24"/>
        </w:rPr>
        <w:t>de</w:t>
      </w:r>
      <w:r w:rsidR="00CA54EA">
        <w:rPr>
          <w:rFonts w:ascii="Arial" w:hAnsi="Arial" w:cs="Arial"/>
          <w:sz w:val="24"/>
          <w:szCs w:val="24"/>
        </w:rPr>
        <w:t xml:space="preserve"> </w:t>
      </w:r>
      <w:proofErr w:type="spellStart"/>
      <w:r w:rsidRPr="00461FCF">
        <w:rPr>
          <w:rFonts w:ascii="Arial" w:hAnsi="Arial" w:cs="Arial"/>
          <w:sz w:val="24"/>
          <w:szCs w:val="24"/>
        </w:rPr>
        <w:t>Lessona</w:t>
      </w:r>
      <w:proofErr w:type="spellEnd"/>
      <w:r w:rsidR="00CA54EA">
        <w:rPr>
          <w:rFonts w:ascii="Arial" w:hAnsi="Arial" w:cs="Arial"/>
          <w:sz w:val="24"/>
          <w:szCs w:val="24"/>
        </w:rPr>
        <w:t xml:space="preserve"> </w:t>
      </w:r>
      <w:r w:rsidRPr="00461FCF">
        <w:rPr>
          <w:rFonts w:ascii="Arial" w:hAnsi="Arial" w:cs="Arial"/>
          <w:sz w:val="24"/>
          <w:szCs w:val="24"/>
        </w:rPr>
        <w:t>en</w:t>
      </w:r>
      <w:r w:rsidR="00CA54EA">
        <w:rPr>
          <w:rFonts w:ascii="Arial" w:hAnsi="Arial" w:cs="Arial"/>
          <w:sz w:val="24"/>
          <w:szCs w:val="24"/>
        </w:rPr>
        <w:t xml:space="preserve"> </w:t>
      </w:r>
      <w:r w:rsidRPr="00461FCF">
        <w:rPr>
          <w:rFonts w:ascii="Arial" w:hAnsi="Arial" w:cs="Arial"/>
          <w:sz w:val="24"/>
          <w:szCs w:val="24"/>
        </w:rPr>
        <w:t>cuanto</w:t>
      </w:r>
      <w:r w:rsidR="00CA54EA">
        <w:rPr>
          <w:rFonts w:ascii="Arial" w:hAnsi="Arial" w:cs="Arial"/>
          <w:sz w:val="24"/>
          <w:szCs w:val="24"/>
        </w:rPr>
        <w:t xml:space="preserve"> </w:t>
      </w:r>
      <w:r w:rsidRPr="00461FCF">
        <w:rPr>
          <w:rFonts w:ascii="Arial" w:hAnsi="Arial" w:cs="Arial"/>
          <w:sz w:val="24"/>
          <w:szCs w:val="24"/>
        </w:rPr>
        <w:t>éste considera</w:t>
      </w:r>
      <w:r w:rsidR="00CA54EA">
        <w:rPr>
          <w:rFonts w:ascii="Arial" w:hAnsi="Arial" w:cs="Arial"/>
          <w:sz w:val="24"/>
          <w:szCs w:val="24"/>
        </w:rPr>
        <w:t xml:space="preserve"> </w:t>
      </w:r>
      <w:r w:rsidRPr="00461FCF">
        <w:rPr>
          <w:rFonts w:ascii="Arial" w:hAnsi="Arial" w:cs="Arial"/>
          <w:sz w:val="24"/>
          <w:szCs w:val="24"/>
        </w:rPr>
        <w:t>que</w:t>
      </w:r>
      <w:r w:rsidR="00CA54EA">
        <w:rPr>
          <w:rFonts w:ascii="Arial" w:hAnsi="Arial" w:cs="Arial"/>
          <w:sz w:val="24"/>
          <w:szCs w:val="24"/>
        </w:rPr>
        <w:t xml:space="preserve"> </w:t>
      </w:r>
      <w:r w:rsidRPr="00461FCF">
        <w:rPr>
          <w:rFonts w:ascii="Arial" w:hAnsi="Arial" w:cs="Arial"/>
          <w:sz w:val="24"/>
          <w:szCs w:val="24"/>
        </w:rPr>
        <w:t>“el</w:t>
      </w:r>
      <w:r w:rsidR="00CA54EA">
        <w:rPr>
          <w:rFonts w:ascii="Arial" w:hAnsi="Arial" w:cs="Arial"/>
          <w:sz w:val="24"/>
          <w:szCs w:val="24"/>
        </w:rPr>
        <w:t xml:space="preserve"> </w:t>
      </w:r>
      <w:r w:rsidRPr="00461FCF">
        <w:rPr>
          <w:rFonts w:ascii="Arial" w:hAnsi="Arial" w:cs="Arial"/>
          <w:sz w:val="24"/>
          <w:szCs w:val="24"/>
        </w:rPr>
        <w:t>Perito,</w:t>
      </w:r>
      <w:r w:rsidR="00CA54EA">
        <w:rPr>
          <w:rFonts w:ascii="Arial" w:hAnsi="Arial" w:cs="Arial"/>
          <w:sz w:val="24"/>
          <w:szCs w:val="24"/>
        </w:rPr>
        <w:t xml:space="preserve"> </w:t>
      </w:r>
      <w:r w:rsidRPr="00461FCF">
        <w:rPr>
          <w:rFonts w:ascii="Arial" w:hAnsi="Arial" w:cs="Arial"/>
          <w:sz w:val="24"/>
          <w:szCs w:val="24"/>
        </w:rPr>
        <w:t>por</w:t>
      </w:r>
      <w:r w:rsidR="00CA54EA">
        <w:rPr>
          <w:rFonts w:ascii="Arial" w:hAnsi="Arial" w:cs="Arial"/>
          <w:sz w:val="24"/>
          <w:szCs w:val="24"/>
        </w:rPr>
        <w:t xml:space="preserve"> </w:t>
      </w:r>
      <w:r w:rsidRPr="00461FCF">
        <w:rPr>
          <w:rFonts w:ascii="Arial" w:hAnsi="Arial" w:cs="Arial"/>
          <w:sz w:val="24"/>
          <w:szCs w:val="24"/>
        </w:rPr>
        <w:t>excepción,</w:t>
      </w:r>
      <w:r w:rsidR="00CA54EA">
        <w:rPr>
          <w:rFonts w:ascii="Arial" w:hAnsi="Arial" w:cs="Arial"/>
          <w:sz w:val="24"/>
          <w:szCs w:val="24"/>
        </w:rPr>
        <w:t xml:space="preserve"> </w:t>
      </w:r>
      <w:r w:rsidRPr="00461FCF">
        <w:rPr>
          <w:rFonts w:ascii="Arial" w:hAnsi="Arial" w:cs="Arial"/>
          <w:sz w:val="24"/>
          <w:szCs w:val="24"/>
        </w:rPr>
        <w:t>puede</w:t>
      </w:r>
      <w:r w:rsidR="00CA54EA">
        <w:rPr>
          <w:rFonts w:ascii="Arial" w:hAnsi="Arial" w:cs="Arial"/>
          <w:sz w:val="24"/>
          <w:szCs w:val="24"/>
        </w:rPr>
        <w:t xml:space="preserve"> </w:t>
      </w:r>
      <w:r w:rsidRPr="00461FCF">
        <w:rPr>
          <w:rFonts w:ascii="Arial" w:hAnsi="Arial" w:cs="Arial"/>
          <w:sz w:val="24"/>
          <w:szCs w:val="24"/>
        </w:rPr>
        <w:t>resolver</w:t>
      </w:r>
      <w:r w:rsidR="00CA54EA">
        <w:rPr>
          <w:rFonts w:ascii="Arial" w:hAnsi="Arial" w:cs="Arial"/>
          <w:sz w:val="24"/>
          <w:szCs w:val="24"/>
        </w:rPr>
        <w:t xml:space="preserve"> </w:t>
      </w:r>
      <w:r w:rsidRPr="00461FCF">
        <w:rPr>
          <w:rFonts w:ascii="Arial" w:hAnsi="Arial" w:cs="Arial"/>
          <w:sz w:val="24"/>
          <w:szCs w:val="24"/>
        </w:rPr>
        <w:t>conjuntamente</w:t>
      </w:r>
      <w:r w:rsidR="00CA54EA">
        <w:rPr>
          <w:rFonts w:ascii="Arial" w:hAnsi="Arial" w:cs="Arial"/>
          <w:sz w:val="24"/>
          <w:szCs w:val="24"/>
        </w:rPr>
        <w:t xml:space="preserve"> </w:t>
      </w:r>
      <w:r w:rsidRPr="00461FCF">
        <w:rPr>
          <w:rFonts w:ascii="Arial" w:hAnsi="Arial" w:cs="Arial"/>
          <w:sz w:val="24"/>
          <w:szCs w:val="24"/>
        </w:rPr>
        <w:t>la cuestión</w:t>
      </w:r>
      <w:r w:rsidR="00CA54EA">
        <w:rPr>
          <w:rFonts w:ascii="Arial" w:hAnsi="Arial" w:cs="Arial"/>
          <w:sz w:val="24"/>
          <w:szCs w:val="24"/>
        </w:rPr>
        <w:t xml:space="preserve"> </w:t>
      </w:r>
      <w:r w:rsidRPr="00461FCF">
        <w:rPr>
          <w:rFonts w:ascii="Arial" w:hAnsi="Arial" w:cs="Arial"/>
          <w:sz w:val="24"/>
          <w:szCs w:val="24"/>
        </w:rPr>
        <w:t>de</w:t>
      </w:r>
      <w:r w:rsidR="00CA54EA">
        <w:rPr>
          <w:rFonts w:ascii="Arial" w:hAnsi="Arial" w:cs="Arial"/>
          <w:sz w:val="24"/>
          <w:szCs w:val="24"/>
        </w:rPr>
        <w:t xml:space="preserve"> </w:t>
      </w:r>
      <w:r w:rsidR="00CA54EA" w:rsidRPr="00461FCF">
        <w:rPr>
          <w:rFonts w:ascii="Arial" w:hAnsi="Arial" w:cs="Arial"/>
          <w:sz w:val="24"/>
          <w:szCs w:val="24"/>
        </w:rPr>
        <w:t>hecho</w:t>
      </w:r>
      <w:r w:rsidR="00CA54EA">
        <w:rPr>
          <w:rFonts w:ascii="Arial" w:hAnsi="Arial" w:cs="Arial"/>
          <w:sz w:val="24"/>
          <w:szCs w:val="24"/>
        </w:rPr>
        <w:t xml:space="preserve"> y </w:t>
      </w:r>
      <w:r w:rsidRPr="00461FCF">
        <w:rPr>
          <w:rFonts w:ascii="Arial" w:hAnsi="Arial" w:cs="Arial"/>
          <w:sz w:val="24"/>
          <w:szCs w:val="24"/>
        </w:rPr>
        <w:t>de</w:t>
      </w:r>
      <w:r w:rsidR="00CA54EA">
        <w:rPr>
          <w:rFonts w:ascii="Arial" w:hAnsi="Arial" w:cs="Arial"/>
          <w:sz w:val="24"/>
          <w:szCs w:val="24"/>
        </w:rPr>
        <w:t xml:space="preserve"> </w:t>
      </w:r>
      <w:r w:rsidRPr="00461FCF">
        <w:rPr>
          <w:rFonts w:ascii="Arial" w:hAnsi="Arial" w:cs="Arial"/>
          <w:sz w:val="24"/>
          <w:szCs w:val="24"/>
        </w:rPr>
        <w:t>derecho,</w:t>
      </w:r>
      <w:r w:rsidR="00CA54EA">
        <w:rPr>
          <w:rFonts w:ascii="Arial" w:hAnsi="Arial" w:cs="Arial"/>
          <w:sz w:val="24"/>
          <w:szCs w:val="24"/>
        </w:rPr>
        <w:t xml:space="preserve"> </w:t>
      </w:r>
      <w:r w:rsidRPr="00461FCF">
        <w:rPr>
          <w:rFonts w:ascii="Arial" w:hAnsi="Arial" w:cs="Arial"/>
          <w:sz w:val="24"/>
          <w:szCs w:val="24"/>
        </w:rPr>
        <w:t>cuando</w:t>
      </w:r>
      <w:r w:rsidR="00CA54EA">
        <w:rPr>
          <w:rFonts w:ascii="Arial" w:hAnsi="Arial" w:cs="Arial"/>
          <w:sz w:val="24"/>
          <w:szCs w:val="24"/>
        </w:rPr>
        <w:t xml:space="preserve"> </w:t>
      </w:r>
      <w:r w:rsidRPr="00461FCF">
        <w:rPr>
          <w:rFonts w:ascii="Arial" w:hAnsi="Arial" w:cs="Arial"/>
          <w:sz w:val="24"/>
          <w:szCs w:val="24"/>
        </w:rPr>
        <w:t>los</w:t>
      </w:r>
      <w:r w:rsidR="00CA54EA">
        <w:rPr>
          <w:rFonts w:ascii="Arial" w:hAnsi="Arial" w:cs="Arial"/>
          <w:sz w:val="24"/>
          <w:szCs w:val="24"/>
        </w:rPr>
        <w:t xml:space="preserve"> </w:t>
      </w:r>
      <w:r w:rsidRPr="00461FCF">
        <w:rPr>
          <w:rFonts w:ascii="Arial" w:hAnsi="Arial" w:cs="Arial"/>
          <w:sz w:val="24"/>
          <w:szCs w:val="24"/>
        </w:rPr>
        <w:t>requisitos</w:t>
      </w:r>
      <w:r w:rsidR="00CA54EA">
        <w:rPr>
          <w:rFonts w:ascii="Arial" w:hAnsi="Arial" w:cs="Arial"/>
          <w:sz w:val="24"/>
          <w:szCs w:val="24"/>
        </w:rPr>
        <w:t xml:space="preserve"> </w:t>
      </w:r>
      <w:r w:rsidRPr="00461FCF">
        <w:rPr>
          <w:rFonts w:ascii="Arial" w:hAnsi="Arial" w:cs="Arial"/>
          <w:sz w:val="24"/>
          <w:szCs w:val="24"/>
        </w:rPr>
        <w:t>para</w:t>
      </w:r>
      <w:r w:rsidR="00CA54EA">
        <w:rPr>
          <w:rFonts w:ascii="Arial" w:hAnsi="Arial" w:cs="Arial"/>
          <w:sz w:val="24"/>
          <w:szCs w:val="24"/>
        </w:rPr>
        <w:t xml:space="preserve"> </w:t>
      </w:r>
      <w:r w:rsidRPr="00461FCF">
        <w:rPr>
          <w:rFonts w:ascii="Arial" w:hAnsi="Arial" w:cs="Arial"/>
          <w:sz w:val="24"/>
          <w:szCs w:val="24"/>
        </w:rPr>
        <w:t>ejercer</w:t>
      </w:r>
      <w:r w:rsidR="00CA54EA">
        <w:rPr>
          <w:rFonts w:ascii="Arial" w:hAnsi="Arial" w:cs="Arial"/>
          <w:sz w:val="24"/>
          <w:szCs w:val="24"/>
        </w:rPr>
        <w:t xml:space="preserve"> éste </w:t>
      </w:r>
      <w:r w:rsidRPr="00461FCF">
        <w:rPr>
          <w:rFonts w:ascii="Arial" w:hAnsi="Arial" w:cs="Arial"/>
          <w:sz w:val="24"/>
          <w:szCs w:val="24"/>
        </w:rPr>
        <w:t>constan</w:t>
      </w:r>
      <w:r w:rsidR="00CA54EA">
        <w:rPr>
          <w:rFonts w:ascii="Arial" w:hAnsi="Arial" w:cs="Arial"/>
          <w:sz w:val="24"/>
          <w:szCs w:val="24"/>
        </w:rPr>
        <w:t xml:space="preserve"> </w:t>
      </w:r>
      <w:r w:rsidRPr="00461FCF">
        <w:rPr>
          <w:rFonts w:ascii="Arial" w:hAnsi="Arial" w:cs="Arial"/>
          <w:sz w:val="24"/>
          <w:szCs w:val="24"/>
        </w:rPr>
        <w:t>exclusivamente</w:t>
      </w:r>
      <w:r w:rsidR="00CA54EA">
        <w:rPr>
          <w:rFonts w:ascii="Arial" w:hAnsi="Arial" w:cs="Arial"/>
          <w:sz w:val="24"/>
          <w:szCs w:val="24"/>
        </w:rPr>
        <w:t xml:space="preserve"> </w:t>
      </w:r>
      <w:r w:rsidRPr="00461FCF">
        <w:rPr>
          <w:rFonts w:ascii="Arial" w:hAnsi="Arial" w:cs="Arial"/>
          <w:sz w:val="24"/>
          <w:szCs w:val="24"/>
        </w:rPr>
        <w:t>de</w:t>
      </w:r>
      <w:r w:rsidR="00CA54EA">
        <w:rPr>
          <w:rFonts w:ascii="Arial" w:hAnsi="Arial" w:cs="Arial"/>
          <w:sz w:val="24"/>
          <w:szCs w:val="24"/>
        </w:rPr>
        <w:t xml:space="preserve"> </w:t>
      </w:r>
      <w:r w:rsidRPr="00461FCF">
        <w:rPr>
          <w:rFonts w:ascii="Arial" w:hAnsi="Arial" w:cs="Arial"/>
          <w:sz w:val="24"/>
          <w:szCs w:val="24"/>
        </w:rPr>
        <w:t>elementos de</w:t>
      </w:r>
      <w:r w:rsidR="00CA54EA">
        <w:rPr>
          <w:rFonts w:ascii="Arial" w:hAnsi="Arial" w:cs="Arial"/>
          <w:sz w:val="24"/>
          <w:szCs w:val="24"/>
        </w:rPr>
        <w:t xml:space="preserve"> </w:t>
      </w:r>
      <w:r w:rsidRPr="00461FCF">
        <w:rPr>
          <w:rFonts w:ascii="Arial" w:hAnsi="Arial" w:cs="Arial"/>
          <w:sz w:val="24"/>
          <w:szCs w:val="24"/>
        </w:rPr>
        <w:t>hecho;</w:t>
      </w:r>
      <w:r w:rsidR="00CA54EA">
        <w:rPr>
          <w:rFonts w:ascii="Arial" w:hAnsi="Arial" w:cs="Arial"/>
          <w:sz w:val="24"/>
          <w:szCs w:val="24"/>
        </w:rPr>
        <w:t xml:space="preserve"> </w:t>
      </w:r>
      <w:r w:rsidRPr="00461FCF">
        <w:rPr>
          <w:rFonts w:ascii="Arial" w:hAnsi="Arial" w:cs="Arial"/>
          <w:sz w:val="24"/>
          <w:szCs w:val="24"/>
        </w:rPr>
        <w:t>porque,</w:t>
      </w:r>
      <w:r w:rsidR="00CA54EA">
        <w:rPr>
          <w:rFonts w:ascii="Arial" w:hAnsi="Arial" w:cs="Arial"/>
          <w:sz w:val="24"/>
          <w:szCs w:val="24"/>
        </w:rPr>
        <w:t xml:space="preserve"> </w:t>
      </w:r>
      <w:r w:rsidRPr="00461FCF">
        <w:rPr>
          <w:rFonts w:ascii="Arial" w:hAnsi="Arial" w:cs="Arial"/>
          <w:sz w:val="24"/>
          <w:szCs w:val="24"/>
        </w:rPr>
        <w:t>en</w:t>
      </w:r>
      <w:r w:rsidR="00CA54EA">
        <w:rPr>
          <w:rFonts w:ascii="Arial" w:hAnsi="Arial" w:cs="Arial"/>
          <w:sz w:val="24"/>
          <w:szCs w:val="24"/>
        </w:rPr>
        <w:t xml:space="preserve"> </w:t>
      </w:r>
      <w:r w:rsidRPr="00461FCF">
        <w:rPr>
          <w:rFonts w:ascii="Arial" w:hAnsi="Arial" w:cs="Arial"/>
          <w:sz w:val="24"/>
          <w:szCs w:val="24"/>
        </w:rPr>
        <w:t>tal</w:t>
      </w:r>
      <w:r w:rsidR="00CA54EA">
        <w:rPr>
          <w:rFonts w:ascii="Arial" w:hAnsi="Arial" w:cs="Arial"/>
          <w:sz w:val="24"/>
          <w:szCs w:val="24"/>
        </w:rPr>
        <w:t xml:space="preserve"> </w:t>
      </w:r>
      <w:r w:rsidRPr="00461FCF">
        <w:rPr>
          <w:rFonts w:ascii="Arial" w:hAnsi="Arial" w:cs="Arial"/>
          <w:sz w:val="24"/>
          <w:szCs w:val="24"/>
        </w:rPr>
        <w:t>caso</w:t>
      </w:r>
      <w:r w:rsidR="00CA54EA">
        <w:rPr>
          <w:rFonts w:ascii="Arial" w:hAnsi="Arial" w:cs="Arial"/>
          <w:sz w:val="24"/>
          <w:szCs w:val="24"/>
        </w:rPr>
        <w:t xml:space="preserve"> </w:t>
      </w:r>
      <w:r w:rsidRPr="00461FCF">
        <w:rPr>
          <w:rFonts w:ascii="Arial" w:hAnsi="Arial" w:cs="Arial"/>
          <w:sz w:val="24"/>
          <w:szCs w:val="24"/>
        </w:rPr>
        <w:t>el</w:t>
      </w:r>
      <w:r w:rsidR="00CA54EA">
        <w:rPr>
          <w:rFonts w:ascii="Arial" w:hAnsi="Arial" w:cs="Arial"/>
          <w:sz w:val="24"/>
          <w:szCs w:val="24"/>
        </w:rPr>
        <w:t xml:space="preserve"> </w:t>
      </w:r>
      <w:r w:rsidRPr="00461FCF">
        <w:rPr>
          <w:rFonts w:ascii="Arial" w:hAnsi="Arial" w:cs="Arial"/>
          <w:sz w:val="24"/>
          <w:szCs w:val="24"/>
        </w:rPr>
        <w:t>Perito dictamina</w:t>
      </w:r>
      <w:r w:rsidR="00CA54EA">
        <w:rPr>
          <w:rFonts w:ascii="Arial" w:hAnsi="Arial" w:cs="Arial"/>
          <w:sz w:val="24"/>
          <w:szCs w:val="24"/>
        </w:rPr>
        <w:t xml:space="preserve"> </w:t>
      </w:r>
      <w:r w:rsidRPr="00461FCF">
        <w:rPr>
          <w:rFonts w:ascii="Arial" w:hAnsi="Arial" w:cs="Arial"/>
          <w:sz w:val="24"/>
          <w:szCs w:val="24"/>
        </w:rPr>
        <w:t>sobre</w:t>
      </w:r>
      <w:r w:rsidR="00CA54EA">
        <w:rPr>
          <w:rFonts w:ascii="Arial" w:hAnsi="Arial" w:cs="Arial"/>
          <w:sz w:val="24"/>
          <w:szCs w:val="24"/>
        </w:rPr>
        <w:t xml:space="preserve"> </w:t>
      </w:r>
      <w:r w:rsidRPr="00461FCF">
        <w:rPr>
          <w:rFonts w:ascii="Arial" w:hAnsi="Arial" w:cs="Arial"/>
          <w:sz w:val="24"/>
          <w:szCs w:val="24"/>
        </w:rPr>
        <w:t>los</w:t>
      </w:r>
      <w:r w:rsidR="00CA54EA">
        <w:rPr>
          <w:rFonts w:ascii="Arial" w:hAnsi="Arial" w:cs="Arial"/>
          <w:sz w:val="24"/>
          <w:szCs w:val="24"/>
        </w:rPr>
        <w:t xml:space="preserve"> </w:t>
      </w:r>
      <w:r w:rsidRPr="00461FCF">
        <w:rPr>
          <w:rFonts w:ascii="Arial" w:hAnsi="Arial" w:cs="Arial"/>
          <w:sz w:val="24"/>
          <w:szCs w:val="24"/>
        </w:rPr>
        <w:t>últimos</w:t>
      </w:r>
      <w:r w:rsidR="00CA54EA">
        <w:rPr>
          <w:rFonts w:ascii="Arial" w:hAnsi="Arial" w:cs="Arial"/>
          <w:sz w:val="24"/>
          <w:szCs w:val="24"/>
        </w:rPr>
        <w:t xml:space="preserve"> </w:t>
      </w:r>
      <w:r w:rsidRPr="00461FCF">
        <w:rPr>
          <w:rFonts w:ascii="Arial" w:hAnsi="Arial" w:cs="Arial"/>
          <w:sz w:val="24"/>
          <w:szCs w:val="24"/>
        </w:rPr>
        <w:t>y</w:t>
      </w:r>
      <w:r w:rsidR="00CA54EA">
        <w:rPr>
          <w:rFonts w:ascii="Arial" w:hAnsi="Arial" w:cs="Arial"/>
          <w:sz w:val="24"/>
          <w:szCs w:val="24"/>
        </w:rPr>
        <w:t xml:space="preserve"> </w:t>
      </w:r>
      <w:r w:rsidRPr="00461FCF">
        <w:rPr>
          <w:rFonts w:ascii="Arial" w:hAnsi="Arial" w:cs="Arial"/>
          <w:sz w:val="24"/>
          <w:szCs w:val="24"/>
        </w:rPr>
        <w:t>al</w:t>
      </w:r>
      <w:r w:rsidR="00CA54EA">
        <w:rPr>
          <w:rFonts w:ascii="Arial" w:hAnsi="Arial" w:cs="Arial"/>
          <w:sz w:val="24"/>
          <w:szCs w:val="24"/>
        </w:rPr>
        <w:t xml:space="preserve"> </w:t>
      </w:r>
      <w:r w:rsidRPr="00461FCF">
        <w:rPr>
          <w:rFonts w:ascii="Arial" w:hAnsi="Arial" w:cs="Arial"/>
          <w:sz w:val="24"/>
          <w:szCs w:val="24"/>
        </w:rPr>
        <w:t>Juez</w:t>
      </w:r>
      <w:r w:rsidR="00CA54EA">
        <w:rPr>
          <w:rFonts w:ascii="Arial" w:hAnsi="Arial" w:cs="Arial"/>
          <w:sz w:val="24"/>
          <w:szCs w:val="24"/>
        </w:rPr>
        <w:t xml:space="preserve"> </w:t>
      </w:r>
      <w:r w:rsidRPr="00461FCF">
        <w:rPr>
          <w:rFonts w:ascii="Arial" w:hAnsi="Arial" w:cs="Arial"/>
          <w:sz w:val="24"/>
          <w:szCs w:val="24"/>
        </w:rPr>
        <w:t>le</w:t>
      </w:r>
      <w:r w:rsidR="00CA54EA">
        <w:rPr>
          <w:rFonts w:ascii="Arial" w:hAnsi="Arial" w:cs="Arial"/>
          <w:sz w:val="24"/>
          <w:szCs w:val="24"/>
        </w:rPr>
        <w:t xml:space="preserve"> </w:t>
      </w:r>
      <w:r w:rsidRPr="00461FCF">
        <w:rPr>
          <w:rFonts w:ascii="Arial" w:hAnsi="Arial" w:cs="Arial"/>
          <w:sz w:val="24"/>
          <w:szCs w:val="24"/>
        </w:rPr>
        <w:t>corresponde</w:t>
      </w:r>
      <w:r w:rsidR="00CA54EA">
        <w:rPr>
          <w:rFonts w:ascii="Arial" w:hAnsi="Arial" w:cs="Arial"/>
          <w:sz w:val="24"/>
          <w:szCs w:val="24"/>
        </w:rPr>
        <w:t xml:space="preserve"> </w:t>
      </w:r>
      <w:r w:rsidRPr="00461FCF">
        <w:rPr>
          <w:rFonts w:ascii="Arial" w:hAnsi="Arial" w:cs="Arial"/>
          <w:sz w:val="24"/>
          <w:szCs w:val="24"/>
        </w:rPr>
        <w:t>determinar</w:t>
      </w:r>
      <w:r w:rsidR="00CA54EA">
        <w:rPr>
          <w:rFonts w:ascii="Arial" w:hAnsi="Arial" w:cs="Arial"/>
          <w:sz w:val="24"/>
          <w:szCs w:val="24"/>
        </w:rPr>
        <w:t xml:space="preserve"> </w:t>
      </w:r>
      <w:r w:rsidRPr="00461FCF">
        <w:rPr>
          <w:rFonts w:ascii="Arial" w:hAnsi="Arial" w:cs="Arial"/>
          <w:sz w:val="24"/>
          <w:szCs w:val="24"/>
        </w:rPr>
        <w:t>los</w:t>
      </w:r>
      <w:r w:rsidR="00CA54EA">
        <w:rPr>
          <w:rFonts w:ascii="Arial" w:hAnsi="Arial" w:cs="Arial"/>
          <w:sz w:val="24"/>
          <w:szCs w:val="24"/>
        </w:rPr>
        <w:t xml:space="preserve"> </w:t>
      </w:r>
      <w:r w:rsidRPr="00461FCF">
        <w:rPr>
          <w:rFonts w:ascii="Arial" w:hAnsi="Arial" w:cs="Arial"/>
          <w:sz w:val="24"/>
          <w:szCs w:val="24"/>
        </w:rPr>
        <w:t>efectos jurídicos”.</w:t>
      </w:r>
      <w:r w:rsidRPr="00077036">
        <w:rPr>
          <w:rFonts w:ascii="Arial" w:hAnsi="Arial" w:cs="Arial"/>
          <w:sz w:val="24"/>
          <w:szCs w:val="24"/>
        </w:rPr>
        <w:t xml:space="preserve"> </w:t>
      </w:r>
    </w:p>
    <w:p w:rsidR="00712456" w:rsidRDefault="00712456" w:rsidP="00E73033">
      <w:pPr>
        <w:spacing w:line="276" w:lineRule="auto"/>
        <w:jc w:val="both"/>
        <w:rPr>
          <w:rFonts w:ascii="Arial" w:hAnsi="Arial" w:cs="Arial"/>
          <w:sz w:val="24"/>
          <w:szCs w:val="24"/>
        </w:rPr>
      </w:pPr>
      <w:r>
        <w:rPr>
          <w:rFonts w:ascii="Arial" w:hAnsi="Arial" w:cs="Arial"/>
          <w:sz w:val="24"/>
          <w:szCs w:val="24"/>
        </w:rPr>
        <w:t>E</w:t>
      </w:r>
      <w:r w:rsidRPr="00077036">
        <w:rPr>
          <w:rFonts w:ascii="Arial" w:hAnsi="Arial" w:cs="Arial"/>
          <w:sz w:val="24"/>
          <w:szCs w:val="24"/>
        </w:rPr>
        <w:t>s</w:t>
      </w:r>
      <w:r w:rsidR="00CA54EA">
        <w:rPr>
          <w:rFonts w:ascii="Arial" w:hAnsi="Arial" w:cs="Arial"/>
          <w:sz w:val="24"/>
          <w:szCs w:val="24"/>
        </w:rPr>
        <w:t xml:space="preserve"> </w:t>
      </w:r>
      <w:r w:rsidRPr="00077036">
        <w:rPr>
          <w:rFonts w:ascii="Arial" w:hAnsi="Arial" w:cs="Arial"/>
          <w:sz w:val="24"/>
          <w:szCs w:val="24"/>
        </w:rPr>
        <w:t>decir,</w:t>
      </w:r>
      <w:r w:rsidR="00CA54EA">
        <w:rPr>
          <w:rFonts w:ascii="Arial" w:hAnsi="Arial" w:cs="Arial"/>
          <w:sz w:val="24"/>
          <w:szCs w:val="24"/>
        </w:rPr>
        <w:t xml:space="preserve"> </w:t>
      </w:r>
      <w:r w:rsidRPr="00077036">
        <w:rPr>
          <w:rFonts w:ascii="Arial" w:hAnsi="Arial" w:cs="Arial"/>
          <w:sz w:val="24"/>
          <w:szCs w:val="24"/>
        </w:rPr>
        <w:t>cualquiera</w:t>
      </w:r>
      <w:r w:rsidR="00CA54EA">
        <w:rPr>
          <w:rFonts w:ascii="Arial" w:hAnsi="Arial" w:cs="Arial"/>
          <w:sz w:val="24"/>
          <w:szCs w:val="24"/>
        </w:rPr>
        <w:t xml:space="preserve"> </w:t>
      </w:r>
      <w:r w:rsidRPr="00077036">
        <w:rPr>
          <w:rFonts w:ascii="Arial" w:hAnsi="Arial" w:cs="Arial"/>
          <w:sz w:val="24"/>
          <w:szCs w:val="24"/>
        </w:rPr>
        <w:t>sea</w:t>
      </w:r>
      <w:r w:rsidR="00CA54EA">
        <w:rPr>
          <w:rFonts w:ascii="Arial" w:hAnsi="Arial" w:cs="Arial"/>
          <w:sz w:val="24"/>
          <w:szCs w:val="24"/>
        </w:rPr>
        <w:t xml:space="preserve"> </w:t>
      </w:r>
      <w:r w:rsidRPr="00077036">
        <w:rPr>
          <w:rFonts w:ascii="Arial" w:hAnsi="Arial" w:cs="Arial"/>
          <w:sz w:val="24"/>
          <w:szCs w:val="24"/>
        </w:rPr>
        <w:t>que</w:t>
      </w:r>
      <w:r w:rsidR="00CA54EA">
        <w:rPr>
          <w:rFonts w:ascii="Arial" w:hAnsi="Arial" w:cs="Arial"/>
          <w:sz w:val="24"/>
          <w:szCs w:val="24"/>
        </w:rPr>
        <w:t xml:space="preserve"> </w:t>
      </w:r>
      <w:r w:rsidRPr="00077036">
        <w:rPr>
          <w:rFonts w:ascii="Arial" w:hAnsi="Arial" w:cs="Arial"/>
          <w:sz w:val="24"/>
          <w:szCs w:val="24"/>
        </w:rPr>
        <w:t>sea</w:t>
      </w:r>
      <w:r w:rsidR="00CA54EA">
        <w:rPr>
          <w:rFonts w:ascii="Arial" w:hAnsi="Arial" w:cs="Arial"/>
          <w:sz w:val="24"/>
          <w:szCs w:val="24"/>
        </w:rPr>
        <w:t xml:space="preserve"> </w:t>
      </w:r>
      <w:r w:rsidRPr="00077036">
        <w:rPr>
          <w:rFonts w:ascii="Arial" w:hAnsi="Arial" w:cs="Arial"/>
          <w:sz w:val="24"/>
          <w:szCs w:val="24"/>
        </w:rPr>
        <w:t>la</w:t>
      </w:r>
      <w:r w:rsidR="00CA54EA">
        <w:rPr>
          <w:rFonts w:ascii="Arial" w:hAnsi="Arial" w:cs="Arial"/>
          <w:sz w:val="24"/>
          <w:szCs w:val="24"/>
        </w:rPr>
        <w:t xml:space="preserve"> </w:t>
      </w:r>
      <w:r w:rsidRPr="00077036">
        <w:rPr>
          <w:rFonts w:ascii="Arial" w:hAnsi="Arial" w:cs="Arial"/>
          <w:sz w:val="24"/>
          <w:szCs w:val="24"/>
        </w:rPr>
        <w:t>postura</w:t>
      </w:r>
      <w:r w:rsidR="00CA54EA">
        <w:rPr>
          <w:rFonts w:ascii="Arial" w:hAnsi="Arial" w:cs="Arial"/>
          <w:sz w:val="24"/>
          <w:szCs w:val="24"/>
        </w:rPr>
        <w:t xml:space="preserve"> </w:t>
      </w:r>
      <w:r w:rsidRPr="00077036">
        <w:rPr>
          <w:rFonts w:ascii="Arial" w:hAnsi="Arial" w:cs="Arial"/>
          <w:sz w:val="24"/>
          <w:szCs w:val="24"/>
        </w:rPr>
        <w:t>que</w:t>
      </w:r>
      <w:r w:rsidR="00CA54EA">
        <w:rPr>
          <w:rFonts w:ascii="Arial" w:hAnsi="Arial" w:cs="Arial"/>
          <w:sz w:val="24"/>
          <w:szCs w:val="24"/>
        </w:rPr>
        <w:t xml:space="preserve"> </w:t>
      </w:r>
      <w:r w:rsidRPr="00077036">
        <w:rPr>
          <w:rFonts w:ascii="Arial" w:hAnsi="Arial" w:cs="Arial"/>
          <w:sz w:val="24"/>
          <w:szCs w:val="24"/>
        </w:rPr>
        <w:t>se</w:t>
      </w:r>
      <w:r w:rsidR="00CA54EA">
        <w:rPr>
          <w:rFonts w:ascii="Arial" w:hAnsi="Arial" w:cs="Arial"/>
          <w:sz w:val="24"/>
          <w:szCs w:val="24"/>
        </w:rPr>
        <w:t xml:space="preserve"> </w:t>
      </w:r>
      <w:r w:rsidRPr="00077036">
        <w:rPr>
          <w:rFonts w:ascii="Arial" w:hAnsi="Arial" w:cs="Arial"/>
          <w:sz w:val="24"/>
          <w:szCs w:val="24"/>
        </w:rPr>
        <w:t>adopte</w:t>
      </w:r>
      <w:r w:rsidR="00CA54EA">
        <w:rPr>
          <w:rFonts w:ascii="Arial" w:hAnsi="Arial" w:cs="Arial"/>
          <w:sz w:val="24"/>
          <w:szCs w:val="24"/>
        </w:rPr>
        <w:t xml:space="preserve"> </w:t>
      </w:r>
      <w:r w:rsidRPr="00077036">
        <w:rPr>
          <w:rFonts w:ascii="Arial" w:hAnsi="Arial" w:cs="Arial"/>
          <w:sz w:val="24"/>
          <w:szCs w:val="24"/>
        </w:rPr>
        <w:t>respecto</w:t>
      </w:r>
      <w:r w:rsidR="00CA54EA">
        <w:rPr>
          <w:rFonts w:ascii="Arial" w:hAnsi="Arial" w:cs="Arial"/>
          <w:sz w:val="24"/>
          <w:szCs w:val="24"/>
        </w:rPr>
        <w:t xml:space="preserve"> </w:t>
      </w:r>
      <w:r w:rsidRPr="00077036">
        <w:rPr>
          <w:rFonts w:ascii="Arial" w:hAnsi="Arial" w:cs="Arial"/>
          <w:sz w:val="24"/>
          <w:szCs w:val="24"/>
        </w:rPr>
        <w:t>a su</w:t>
      </w:r>
      <w:r w:rsidR="00CA54EA">
        <w:rPr>
          <w:rFonts w:ascii="Arial" w:hAnsi="Arial" w:cs="Arial"/>
          <w:sz w:val="24"/>
          <w:szCs w:val="24"/>
        </w:rPr>
        <w:t xml:space="preserve"> </w:t>
      </w:r>
      <w:r w:rsidRPr="00077036">
        <w:rPr>
          <w:rFonts w:ascii="Arial" w:hAnsi="Arial" w:cs="Arial"/>
          <w:sz w:val="24"/>
          <w:szCs w:val="24"/>
        </w:rPr>
        <w:t>naturaleza,</w:t>
      </w:r>
      <w:r w:rsidR="00CA54EA">
        <w:rPr>
          <w:rFonts w:ascii="Arial" w:hAnsi="Arial" w:cs="Arial"/>
          <w:sz w:val="24"/>
          <w:szCs w:val="24"/>
        </w:rPr>
        <w:t xml:space="preserve"> </w:t>
      </w:r>
      <w:r w:rsidRPr="00077036">
        <w:rPr>
          <w:rFonts w:ascii="Arial" w:hAnsi="Arial" w:cs="Arial"/>
          <w:sz w:val="24"/>
          <w:szCs w:val="24"/>
        </w:rPr>
        <w:t>no</w:t>
      </w:r>
      <w:r w:rsidR="00CA54EA">
        <w:rPr>
          <w:rFonts w:ascii="Arial" w:hAnsi="Arial" w:cs="Arial"/>
          <w:sz w:val="24"/>
          <w:szCs w:val="24"/>
        </w:rPr>
        <w:t xml:space="preserve"> </w:t>
      </w:r>
      <w:r w:rsidRPr="00077036">
        <w:rPr>
          <w:rFonts w:ascii="Arial" w:hAnsi="Arial" w:cs="Arial"/>
          <w:sz w:val="24"/>
          <w:szCs w:val="24"/>
        </w:rPr>
        <w:t>puede</w:t>
      </w:r>
      <w:r w:rsidR="00CA54EA">
        <w:rPr>
          <w:rFonts w:ascii="Arial" w:hAnsi="Arial" w:cs="Arial"/>
          <w:sz w:val="24"/>
          <w:szCs w:val="24"/>
        </w:rPr>
        <w:t xml:space="preserve"> </w:t>
      </w:r>
      <w:r w:rsidRPr="00077036">
        <w:rPr>
          <w:rFonts w:ascii="Arial" w:hAnsi="Arial" w:cs="Arial"/>
          <w:sz w:val="24"/>
          <w:szCs w:val="24"/>
        </w:rPr>
        <w:t>haber</w:t>
      </w:r>
      <w:r w:rsidR="00CA54EA">
        <w:rPr>
          <w:rFonts w:ascii="Arial" w:hAnsi="Arial" w:cs="Arial"/>
          <w:sz w:val="24"/>
          <w:szCs w:val="24"/>
        </w:rPr>
        <w:t xml:space="preserve"> </w:t>
      </w:r>
      <w:r w:rsidRPr="00077036">
        <w:rPr>
          <w:rFonts w:ascii="Arial" w:hAnsi="Arial" w:cs="Arial"/>
          <w:sz w:val="24"/>
          <w:szCs w:val="24"/>
        </w:rPr>
        <w:t>peritaje</w:t>
      </w:r>
      <w:r w:rsidR="00CA54EA">
        <w:rPr>
          <w:rFonts w:ascii="Arial" w:hAnsi="Arial" w:cs="Arial"/>
          <w:sz w:val="24"/>
          <w:szCs w:val="24"/>
        </w:rPr>
        <w:t xml:space="preserve"> </w:t>
      </w:r>
      <w:r w:rsidRPr="00077036">
        <w:rPr>
          <w:rFonts w:ascii="Arial" w:hAnsi="Arial" w:cs="Arial"/>
          <w:sz w:val="24"/>
          <w:szCs w:val="24"/>
        </w:rPr>
        <w:t>sobre</w:t>
      </w:r>
      <w:r w:rsidR="00CA54EA">
        <w:rPr>
          <w:rFonts w:ascii="Arial" w:hAnsi="Arial" w:cs="Arial"/>
          <w:sz w:val="24"/>
          <w:szCs w:val="24"/>
        </w:rPr>
        <w:t xml:space="preserve"> </w:t>
      </w:r>
      <w:r w:rsidRPr="00077036">
        <w:rPr>
          <w:rFonts w:ascii="Arial" w:hAnsi="Arial" w:cs="Arial"/>
          <w:sz w:val="24"/>
          <w:szCs w:val="24"/>
        </w:rPr>
        <w:t>cuestiones</w:t>
      </w:r>
      <w:r w:rsidR="00CA54EA">
        <w:rPr>
          <w:rFonts w:ascii="Arial" w:hAnsi="Arial" w:cs="Arial"/>
          <w:sz w:val="24"/>
          <w:szCs w:val="24"/>
        </w:rPr>
        <w:t xml:space="preserve"> </w:t>
      </w:r>
      <w:r w:rsidRPr="00077036">
        <w:rPr>
          <w:rFonts w:ascii="Arial" w:hAnsi="Arial" w:cs="Arial"/>
          <w:sz w:val="24"/>
          <w:szCs w:val="24"/>
        </w:rPr>
        <w:t>de</w:t>
      </w:r>
      <w:r w:rsidR="00CA54EA">
        <w:rPr>
          <w:rFonts w:ascii="Arial" w:hAnsi="Arial" w:cs="Arial"/>
          <w:sz w:val="24"/>
          <w:szCs w:val="24"/>
        </w:rPr>
        <w:t xml:space="preserve"> </w:t>
      </w:r>
      <w:r w:rsidRPr="00077036">
        <w:rPr>
          <w:rFonts w:ascii="Arial" w:hAnsi="Arial" w:cs="Arial"/>
          <w:sz w:val="24"/>
          <w:szCs w:val="24"/>
        </w:rPr>
        <w:t>derecho</w:t>
      </w:r>
      <w:r w:rsidR="00CA54EA">
        <w:rPr>
          <w:rFonts w:ascii="Arial" w:hAnsi="Arial" w:cs="Arial"/>
          <w:sz w:val="24"/>
          <w:szCs w:val="24"/>
        </w:rPr>
        <w:t xml:space="preserve"> </w:t>
      </w:r>
      <w:r w:rsidRPr="00077036">
        <w:rPr>
          <w:rFonts w:ascii="Arial" w:hAnsi="Arial" w:cs="Arial"/>
          <w:sz w:val="24"/>
          <w:szCs w:val="24"/>
        </w:rPr>
        <w:t>ni</w:t>
      </w:r>
      <w:r w:rsidR="00CA54EA">
        <w:rPr>
          <w:rFonts w:ascii="Arial" w:hAnsi="Arial" w:cs="Arial"/>
          <w:sz w:val="24"/>
          <w:szCs w:val="24"/>
        </w:rPr>
        <w:t xml:space="preserve"> </w:t>
      </w:r>
      <w:r w:rsidRPr="00077036">
        <w:rPr>
          <w:rFonts w:ascii="Arial" w:hAnsi="Arial" w:cs="Arial"/>
          <w:sz w:val="24"/>
          <w:szCs w:val="24"/>
        </w:rPr>
        <w:t>sobre los</w:t>
      </w:r>
      <w:r w:rsidR="00CA54EA">
        <w:rPr>
          <w:rFonts w:ascii="Arial" w:hAnsi="Arial" w:cs="Arial"/>
          <w:sz w:val="24"/>
          <w:szCs w:val="24"/>
        </w:rPr>
        <w:t xml:space="preserve"> </w:t>
      </w:r>
      <w:r w:rsidRPr="00077036">
        <w:rPr>
          <w:rFonts w:ascii="Arial" w:hAnsi="Arial" w:cs="Arial"/>
          <w:sz w:val="24"/>
          <w:szCs w:val="24"/>
        </w:rPr>
        <w:t>efectos jurídicos</w:t>
      </w:r>
      <w:r w:rsidR="00CA54EA">
        <w:rPr>
          <w:rFonts w:ascii="Arial" w:hAnsi="Arial" w:cs="Arial"/>
          <w:sz w:val="24"/>
          <w:szCs w:val="24"/>
        </w:rPr>
        <w:t xml:space="preserve"> </w:t>
      </w:r>
      <w:r w:rsidRPr="00077036">
        <w:rPr>
          <w:rFonts w:ascii="Arial" w:hAnsi="Arial" w:cs="Arial"/>
          <w:sz w:val="24"/>
          <w:szCs w:val="24"/>
        </w:rPr>
        <w:t>de</w:t>
      </w:r>
      <w:r w:rsidR="00CA54EA">
        <w:rPr>
          <w:rFonts w:ascii="Arial" w:hAnsi="Arial" w:cs="Arial"/>
          <w:sz w:val="24"/>
          <w:szCs w:val="24"/>
        </w:rPr>
        <w:t xml:space="preserve"> </w:t>
      </w:r>
      <w:r w:rsidRPr="00077036">
        <w:rPr>
          <w:rFonts w:ascii="Arial" w:hAnsi="Arial" w:cs="Arial"/>
          <w:sz w:val="24"/>
          <w:szCs w:val="24"/>
        </w:rPr>
        <w:t>los hechos que</w:t>
      </w:r>
      <w:r w:rsidR="00CA54EA">
        <w:rPr>
          <w:rFonts w:ascii="Arial" w:hAnsi="Arial" w:cs="Arial"/>
          <w:sz w:val="24"/>
          <w:szCs w:val="24"/>
        </w:rPr>
        <w:t xml:space="preserve"> </w:t>
      </w:r>
      <w:r w:rsidRPr="00077036">
        <w:rPr>
          <w:rFonts w:ascii="Arial" w:hAnsi="Arial" w:cs="Arial"/>
          <w:sz w:val="24"/>
          <w:szCs w:val="24"/>
        </w:rPr>
        <w:t>verifiquen</w:t>
      </w:r>
      <w:r w:rsidR="00CA54EA">
        <w:rPr>
          <w:rFonts w:ascii="Arial" w:hAnsi="Arial" w:cs="Arial"/>
          <w:sz w:val="24"/>
          <w:szCs w:val="24"/>
        </w:rPr>
        <w:t xml:space="preserve"> </w:t>
      </w:r>
      <w:r w:rsidRPr="00077036">
        <w:rPr>
          <w:rFonts w:ascii="Arial" w:hAnsi="Arial" w:cs="Arial"/>
          <w:sz w:val="24"/>
          <w:szCs w:val="24"/>
        </w:rPr>
        <w:t>o</w:t>
      </w:r>
      <w:r w:rsidR="00CA54EA">
        <w:rPr>
          <w:rFonts w:ascii="Arial" w:hAnsi="Arial" w:cs="Arial"/>
          <w:sz w:val="24"/>
          <w:szCs w:val="24"/>
        </w:rPr>
        <w:t xml:space="preserve"> </w:t>
      </w:r>
      <w:r w:rsidRPr="00077036">
        <w:rPr>
          <w:rFonts w:ascii="Arial" w:hAnsi="Arial" w:cs="Arial"/>
          <w:sz w:val="24"/>
          <w:szCs w:val="24"/>
        </w:rPr>
        <w:t>califiquen</w:t>
      </w:r>
      <w:r w:rsidR="00CA54EA">
        <w:rPr>
          <w:rFonts w:ascii="Arial" w:hAnsi="Arial" w:cs="Arial"/>
          <w:sz w:val="24"/>
          <w:szCs w:val="24"/>
        </w:rPr>
        <w:t xml:space="preserve"> </w:t>
      </w:r>
      <w:r w:rsidRPr="00077036">
        <w:rPr>
          <w:rFonts w:ascii="Arial" w:hAnsi="Arial" w:cs="Arial"/>
          <w:sz w:val="24"/>
          <w:szCs w:val="24"/>
        </w:rPr>
        <w:t xml:space="preserve">los peritos. </w:t>
      </w:r>
    </w:p>
    <w:p w:rsidR="00712456" w:rsidRDefault="00712456" w:rsidP="00E73033">
      <w:pPr>
        <w:spacing w:line="276" w:lineRule="auto"/>
        <w:jc w:val="both"/>
        <w:rPr>
          <w:rFonts w:ascii="Arial" w:hAnsi="Arial" w:cs="Arial"/>
          <w:sz w:val="24"/>
          <w:szCs w:val="24"/>
        </w:rPr>
      </w:pPr>
      <w:r>
        <w:rPr>
          <w:rFonts w:ascii="Arial" w:hAnsi="Arial" w:cs="Arial"/>
          <w:sz w:val="24"/>
          <w:szCs w:val="24"/>
        </w:rPr>
        <w:lastRenderedPageBreak/>
        <w:t>E</w:t>
      </w:r>
      <w:r w:rsidRPr="00077036">
        <w:rPr>
          <w:rFonts w:ascii="Arial" w:hAnsi="Arial" w:cs="Arial"/>
          <w:sz w:val="24"/>
          <w:szCs w:val="24"/>
        </w:rPr>
        <w:t>n</w:t>
      </w:r>
      <w:r w:rsidR="00CA54EA">
        <w:rPr>
          <w:rFonts w:ascii="Arial" w:hAnsi="Arial" w:cs="Arial"/>
          <w:sz w:val="24"/>
          <w:szCs w:val="24"/>
        </w:rPr>
        <w:t xml:space="preserve"> </w:t>
      </w:r>
      <w:r w:rsidRPr="00077036">
        <w:rPr>
          <w:rFonts w:ascii="Arial" w:hAnsi="Arial" w:cs="Arial"/>
          <w:sz w:val="24"/>
          <w:szCs w:val="24"/>
        </w:rPr>
        <w:t>conclusión,</w:t>
      </w:r>
      <w:r w:rsidR="00CA54EA">
        <w:rPr>
          <w:rFonts w:ascii="Arial" w:hAnsi="Arial" w:cs="Arial"/>
          <w:sz w:val="24"/>
          <w:szCs w:val="24"/>
        </w:rPr>
        <w:t xml:space="preserve"> </w:t>
      </w:r>
      <w:r w:rsidRPr="00077036">
        <w:rPr>
          <w:rFonts w:ascii="Arial" w:hAnsi="Arial" w:cs="Arial"/>
          <w:sz w:val="24"/>
          <w:szCs w:val="24"/>
        </w:rPr>
        <w:t>el</w:t>
      </w:r>
      <w:r w:rsidR="00CA54EA">
        <w:rPr>
          <w:rFonts w:ascii="Arial" w:hAnsi="Arial" w:cs="Arial"/>
          <w:sz w:val="24"/>
          <w:szCs w:val="24"/>
        </w:rPr>
        <w:t xml:space="preserve"> </w:t>
      </w:r>
      <w:r w:rsidRPr="00077036">
        <w:rPr>
          <w:rFonts w:ascii="Arial" w:hAnsi="Arial" w:cs="Arial"/>
          <w:sz w:val="24"/>
          <w:szCs w:val="24"/>
        </w:rPr>
        <w:t>peritaje</w:t>
      </w:r>
      <w:r w:rsidR="00CA54EA">
        <w:rPr>
          <w:rFonts w:ascii="Arial" w:hAnsi="Arial" w:cs="Arial"/>
          <w:sz w:val="24"/>
          <w:szCs w:val="24"/>
        </w:rPr>
        <w:t xml:space="preserve"> </w:t>
      </w:r>
      <w:r w:rsidRPr="00077036">
        <w:rPr>
          <w:rFonts w:ascii="Arial" w:hAnsi="Arial" w:cs="Arial"/>
          <w:sz w:val="24"/>
          <w:szCs w:val="24"/>
        </w:rPr>
        <w:t>tiene</w:t>
      </w:r>
      <w:r w:rsidR="00CA54EA">
        <w:rPr>
          <w:rFonts w:ascii="Arial" w:hAnsi="Arial" w:cs="Arial"/>
          <w:sz w:val="24"/>
          <w:szCs w:val="24"/>
        </w:rPr>
        <w:t xml:space="preserve"> </w:t>
      </w:r>
      <w:r w:rsidRPr="00077036">
        <w:rPr>
          <w:rFonts w:ascii="Arial" w:hAnsi="Arial" w:cs="Arial"/>
          <w:sz w:val="24"/>
          <w:szCs w:val="24"/>
        </w:rPr>
        <w:t>por</w:t>
      </w:r>
      <w:r w:rsidR="00CA54EA">
        <w:rPr>
          <w:rFonts w:ascii="Arial" w:hAnsi="Arial" w:cs="Arial"/>
          <w:sz w:val="24"/>
          <w:szCs w:val="24"/>
        </w:rPr>
        <w:t xml:space="preserve"> </w:t>
      </w:r>
      <w:r w:rsidRPr="00077036">
        <w:rPr>
          <w:rFonts w:ascii="Arial" w:hAnsi="Arial" w:cs="Arial"/>
          <w:sz w:val="24"/>
          <w:szCs w:val="24"/>
        </w:rPr>
        <w:t>objeto,</w:t>
      </w:r>
      <w:r w:rsidR="00CA54EA">
        <w:rPr>
          <w:rFonts w:ascii="Arial" w:hAnsi="Arial" w:cs="Arial"/>
          <w:sz w:val="24"/>
          <w:szCs w:val="24"/>
        </w:rPr>
        <w:t xml:space="preserve"> </w:t>
      </w:r>
      <w:r w:rsidRPr="00077036">
        <w:rPr>
          <w:rFonts w:ascii="Arial" w:hAnsi="Arial" w:cs="Arial"/>
          <w:sz w:val="24"/>
          <w:szCs w:val="24"/>
        </w:rPr>
        <w:t>exclusivamente,</w:t>
      </w:r>
      <w:r w:rsidR="00CA54EA">
        <w:rPr>
          <w:rFonts w:ascii="Arial" w:hAnsi="Arial" w:cs="Arial"/>
          <w:sz w:val="24"/>
          <w:szCs w:val="24"/>
        </w:rPr>
        <w:t xml:space="preserve"> </w:t>
      </w:r>
      <w:r w:rsidRPr="00077036">
        <w:rPr>
          <w:rFonts w:ascii="Arial" w:hAnsi="Arial" w:cs="Arial"/>
          <w:sz w:val="24"/>
          <w:szCs w:val="24"/>
        </w:rPr>
        <w:t>cuestiones concretas</w:t>
      </w:r>
      <w:r w:rsidR="00CA54EA">
        <w:rPr>
          <w:rFonts w:ascii="Arial" w:hAnsi="Arial" w:cs="Arial"/>
          <w:sz w:val="24"/>
          <w:szCs w:val="24"/>
        </w:rPr>
        <w:t xml:space="preserve"> </w:t>
      </w:r>
      <w:r w:rsidRPr="00077036">
        <w:rPr>
          <w:rFonts w:ascii="Arial" w:hAnsi="Arial" w:cs="Arial"/>
          <w:sz w:val="24"/>
          <w:szCs w:val="24"/>
        </w:rPr>
        <w:t>de</w:t>
      </w:r>
      <w:r w:rsidR="00CA54EA">
        <w:rPr>
          <w:rFonts w:ascii="Arial" w:hAnsi="Arial" w:cs="Arial"/>
          <w:sz w:val="24"/>
          <w:szCs w:val="24"/>
        </w:rPr>
        <w:t xml:space="preserve"> </w:t>
      </w:r>
      <w:r w:rsidRPr="00077036">
        <w:rPr>
          <w:rFonts w:ascii="Arial" w:hAnsi="Arial" w:cs="Arial"/>
          <w:sz w:val="24"/>
          <w:szCs w:val="24"/>
        </w:rPr>
        <w:t>hecho,</w:t>
      </w:r>
      <w:r w:rsidR="00CA54EA">
        <w:rPr>
          <w:rFonts w:ascii="Arial" w:hAnsi="Arial" w:cs="Arial"/>
          <w:sz w:val="24"/>
          <w:szCs w:val="24"/>
        </w:rPr>
        <w:t xml:space="preserve"> </w:t>
      </w:r>
      <w:r w:rsidRPr="00077036">
        <w:rPr>
          <w:rFonts w:ascii="Arial" w:hAnsi="Arial" w:cs="Arial"/>
          <w:sz w:val="24"/>
          <w:szCs w:val="24"/>
        </w:rPr>
        <w:t>la</w:t>
      </w:r>
      <w:r w:rsidR="00CA54EA">
        <w:rPr>
          <w:rFonts w:ascii="Arial" w:hAnsi="Arial" w:cs="Arial"/>
          <w:sz w:val="24"/>
          <w:szCs w:val="24"/>
        </w:rPr>
        <w:t xml:space="preserve"> </w:t>
      </w:r>
      <w:r w:rsidRPr="00077036">
        <w:rPr>
          <w:rFonts w:ascii="Arial" w:hAnsi="Arial" w:cs="Arial"/>
          <w:sz w:val="24"/>
          <w:szCs w:val="24"/>
        </w:rPr>
        <w:t>investigación,</w:t>
      </w:r>
      <w:r w:rsidR="00CA54EA">
        <w:rPr>
          <w:rFonts w:ascii="Arial" w:hAnsi="Arial" w:cs="Arial"/>
          <w:sz w:val="24"/>
          <w:szCs w:val="24"/>
        </w:rPr>
        <w:t xml:space="preserve"> </w:t>
      </w:r>
      <w:r w:rsidRPr="00077036">
        <w:rPr>
          <w:rFonts w:ascii="Arial" w:hAnsi="Arial" w:cs="Arial"/>
          <w:sz w:val="24"/>
          <w:szCs w:val="24"/>
        </w:rPr>
        <w:t>verificación</w:t>
      </w:r>
      <w:r w:rsidR="00CA54EA">
        <w:rPr>
          <w:rFonts w:ascii="Arial" w:hAnsi="Arial" w:cs="Arial"/>
          <w:sz w:val="24"/>
          <w:szCs w:val="24"/>
        </w:rPr>
        <w:t xml:space="preserve"> </w:t>
      </w:r>
      <w:r w:rsidRPr="00077036">
        <w:rPr>
          <w:rFonts w:ascii="Arial" w:hAnsi="Arial" w:cs="Arial"/>
          <w:sz w:val="24"/>
          <w:szCs w:val="24"/>
        </w:rPr>
        <w:t>y</w:t>
      </w:r>
      <w:r w:rsidR="00CA54EA">
        <w:rPr>
          <w:rFonts w:ascii="Arial" w:hAnsi="Arial" w:cs="Arial"/>
          <w:sz w:val="24"/>
          <w:szCs w:val="24"/>
        </w:rPr>
        <w:t xml:space="preserve"> </w:t>
      </w:r>
      <w:r w:rsidRPr="00077036">
        <w:rPr>
          <w:rFonts w:ascii="Arial" w:hAnsi="Arial" w:cs="Arial"/>
          <w:sz w:val="24"/>
          <w:szCs w:val="24"/>
        </w:rPr>
        <w:t>calificación</w:t>
      </w:r>
      <w:r w:rsidR="00CA54EA">
        <w:rPr>
          <w:rFonts w:ascii="Arial" w:hAnsi="Arial" w:cs="Arial"/>
          <w:sz w:val="24"/>
          <w:szCs w:val="24"/>
        </w:rPr>
        <w:t xml:space="preserve"> </w:t>
      </w:r>
      <w:r w:rsidRPr="00077036">
        <w:rPr>
          <w:rFonts w:ascii="Arial" w:hAnsi="Arial" w:cs="Arial"/>
          <w:sz w:val="24"/>
          <w:szCs w:val="24"/>
        </w:rPr>
        <w:t>técnica, artística</w:t>
      </w:r>
      <w:r w:rsidR="00CA54EA">
        <w:rPr>
          <w:rFonts w:ascii="Arial" w:hAnsi="Arial" w:cs="Arial"/>
          <w:sz w:val="24"/>
          <w:szCs w:val="24"/>
        </w:rPr>
        <w:t xml:space="preserve"> </w:t>
      </w:r>
      <w:r w:rsidRPr="00077036">
        <w:rPr>
          <w:rFonts w:ascii="Arial" w:hAnsi="Arial" w:cs="Arial"/>
          <w:sz w:val="24"/>
          <w:szCs w:val="24"/>
        </w:rPr>
        <w:t>o</w:t>
      </w:r>
      <w:r w:rsidR="00CA54EA">
        <w:rPr>
          <w:rFonts w:ascii="Arial" w:hAnsi="Arial" w:cs="Arial"/>
          <w:sz w:val="24"/>
          <w:szCs w:val="24"/>
        </w:rPr>
        <w:t xml:space="preserve"> </w:t>
      </w:r>
      <w:r w:rsidRPr="00077036">
        <w:rPr>
          <w:rFonts w:ascii="Arial" w:hAnsi="Arial" w:cs="Arial"/>
          <w:sz w:val="24"/>
          <w:szCs w:val="24"/>
        </w:rPr>
        <w:t>científica</w:t>
      </w:r>
      <w:r w:rsidR="00CA54EA">
        <w:rPr>
          <w:rFonts w:ascii="Arial" w:hAnsi="Arial" w:cs="Arial"/>
          <w:sz w:val="24"/>
          <w:szCs w:val="24"/>
        </w:rPr>
        <w:t xml:space="preserve"> </w:t>
      </w:r>
      <w:r w:rsidRPr="00077036">
        <w:rPr>
          <w:rFonts w:ascii="Arial" w:hAnsi="Arial" w:cs="Arial"/>
          <w:sz w:val="24"/>
          <w:szCs w:val="24"/>
        </w:rPr>
        <w:t>de</w:t>
      </w:r>
      <w:r w:rsidR="00CA54EA">
        <w:rPr>
          <w:rFonts w:ascii="Arial" w:hAnsi="Arial" w:cs="Arial"/>
          <w:sz w:val="24"/>
          <w:szCs w:val="24"/>
        </w:rPr>
        <w:t xml:space="preserve"> </w:t>
      </w:r>
      <w:r w:rsidRPr="00077036">
        <w:rPr>
          <w:rFonts w:ascii="Arial" w:hAnsi="Arial" w:cs="Arial"/>
          <w:sz w:val="24"/>
          <w:szCs w:val="24"/>
        </w:rPr>
        <w:t>hechos</w:t>
      </w:r>
      <w:r w:rsidR="00CA54EA">
        <w:rPr>
          <w:rFonts w:ascii="Arial" w:hAnsi="Arial" w:cs="Arial"/>
          <w:sz w:val="24"/>
          <w:szCs w:val="24"/>
        </w:rPr>
        <w:t xml:space="preserve"> </w:t>
      </w:r>
      <w:r w:rsidRPr="00077036">
        <w:rPr>
          <w:rFonts w:ascii="Arial" w:hAnsi="Arial" w:cs="Arial"/>
          <w:sz w:val="24"/>
          <w:szCs w:val="24"/>
        </w:rPr>
        <w:t>que</w:t>
      </w:r>
      <w:r w:rsidR="00CA54EA">
        <w:rPr>
          <w:rFonts w:ascii="Arial" w:hAnsi="Arial" w:cs="Arial"/>
          <w:sz w:val="24"/>
          <w:szCs w:val="24"/>
        </w:rPr>
        <w:t xml:space="preserve"> </w:t>
      </w:r>
      <w:r w:rsidRPr="00077036">
        <w:rPr>
          <w:rFonts w:ascii="Arial" w:hAnsi="Arial" w:cs="Arial"/>
          <w:sz w:val="24"/>
          <w:szCs w:val="24"/>
        </w:rPr>
        <w:t>por</w:t>
      </w:r>
      <w:r w:rsidR="00CA54EA">
        <w:rPr>
          <w:rFonts w:ascii="Arial" w:hAnsi="Arial" w:cs="Arial"/>
          <w:sz w:val="24"/>
          <w:szCs w:val="24"/>
        </w:rPr>
        <w:t xml:space="preserve"> </w:t>
      </w:r>
      <w:r w:rsidRPr="00077036">
        <w:rPr>
          <w:rFonts w:ascii="Arial" w:hAnsi="Arial" w:cs="Arial"/>
          <w:sz w:val="24"/>
          <w:szCs w:val="24"/>
        </w:rPr>
        <w:t>sus</w:t>
      </w:r>
      <w:r w:rsidR="00CA54EA">
        <w:rPr>
          <w:rFonts w:ascii="Arial" w:hAnsi="Arial" w:cs="Arial"/>
          <w:sz w:val="24"/>
          <w:szCs w:val="24"/>
        </w:rPr>
        <w:t xml:space="preserve"> </w:t>
      </w:r>
      <w:r w:rsidRPr="00077036">
        <w:rPr>
          <w:rFonts w:ascii="Arial" w:hAnsi="Arial" w:cs="Arial"/>
          <w:sz w:val="24"/>
          <w:szCs w:val="24"/>
        </w:rPr>
        <w:t>características</w:t>
      </w:r>
      <w:r w:rsidR="00CA54EA">
        <w:rPr>
          <w:rFonts w:ascii="Arial" w:hAnsi="Arial" w:cs="Arial"/>
          <w:sz w:val="24"/>
          <w:szCs w:val="24"/>
        </w:rPr>
        <w:t xml:space="preserve"> </w:t>
      </w:r>
      <w:r w:rsidRPr="00077036">
        <w:rPr>
          <w:rFonts w:ascii="Arial" w:hAnsi="Arial" w:cs="Arial"/>
          <w:sz w:val="24"/>
          <w:szCs w:val="24"/>
        </w:rPr>
        <w:t>exijan,</w:t>
      </w:r>
      <w:r w:rsidR="00CA54EA">
        <w:rPr>
          <w:rFonts w:ascii="Arial" w:hAnsi="Arial" w:cs="Arial"/>
          <w:sz w:val="24"/>
          <w:szCs w:val="24"/>
        </w:rPr>
        <w:t xml:space="preserve"> </w:t>
      </w:r>
      <w:r w:rsidRPr="00077036">
        <w:rPr>
          <w:rFonts w:ascii="Arial" w:hAnsi="Arial" w:cs="Arial"/>
          <w:sz w:val="24"/>
          <w:szCs w:val="24"/>
        </w:rPr>
        <w:t>para</w:t>
      </w:r>
      <w:r w:rsidR="00CA54EA">
        <w:rPr>
          <w:rFonts w:ascii="Arial" w:hAnsi="Arial" w:cs="Arial"/>
          <w:sz w:val="24"/>
          <w:szCs w:val="24"/>
        </w:rPr>
        <w:t xml:space="preserve"> </w:t>
      </w:r>
      <w:r w:rsidRPr="00077036">
        <w:rPr>
          <w:rFonts w:ascii="Arial" w:hAnsi="Arial" w:cs="Arial"/>
          <w:sz w:val="24"/>
          <w:szCs w:val="24"/>
        </w:rPr>
        <w:t>su adecuada</w:t>
      </w:r>
      <w:r w:rsidR="00CA54EA">
        <w:rPr>
          <w:rFonts w:ascii="Arial" w:hAnsi="Arial" w:cs="Arial"/>
          <w:sz w:val="24"/>
          <w:szCs w:val="24"/>
        </w:rPr>
        <w:t xml:space="preserve"> </w:t>
      </w:r>
      <w:r w:rsidRPr="00077036">
        <w:rPr>
          <w:rFonts w:ascii="Arial" w:hAnsi="Arial" w:cs="Arial"/>
          <w:sz w:val="24"/>
          <w:szCs w:val="24"/>
        </w:rPr>
        <w:t>percepción</w:t>
      </w:r>
      <w:r w:rsidR="00CA54EA">
        <w:rPr>
          <w:rFonts w:ascii="Arial" w:hAnsi="Arial" w:cs="Arial"/>
          <w:sz w:val="24"/>
          <w:szCs w:val="24"/>
        </w:rPr>
        <w:t xml:space="preserve"> </w:t>
      </w:r>
      <w:r w:rsidRPr="00077036">
        <w:rPr>
          <w:rFonts w:ascii="Arial" w:hAnsi="Arial" w:cs="Arial"/>
          <w:sz w:val="24"/>
          <w:szCs w:val="24"/>
        </w:rPr>
        <w:t>y</w:t>
      </w:r>
      <w:r w:rsidR="00CA54EA">
        <w:rPr>
          <w:rFonts w:ascii="Arial" w:hAnsi="Arial" w:cs="Arial"/>
          <w:sz w:val="24"/>
          <w:szCs w:val="24"/>
        </w:rPr>
        <w:t xml:space="preserve"> </w:t>
      </w:r>
      <w:r w:rsidRPr="00077036">
        <w:rPr>
          <w:rFonts w:ascii="Arial" w:hAnsi="Arial" w:cs="Arial"/>
          <w:sz w:val="24"/>
          <w:szCs w:val="24"/>
        </w:rPr>
        <w:t>valoración,</w:t>
      </w:r>
      <w:r w:rsidR="00CA54EA">
        <w:rPr>
          <w:rFonts w:ascii="Arial" w:hAnsi="Arial" w:cs="Arial"/>
          <w:sz w:val="24"/>
          <w:szCs w:val="24"/>
        </w:rPr>
        <w:t xml:space="preserve"> </w:t>
      </w:r>
      <w:r w:rsidRPr="00077036">
        <w:rPr>
          <w:rFonts w:ascii="Arial" w:hAnsi="Arial" w:cs="Arial"/>
          <w:sz w:val="24"/>
          <w:szCs w:val="24"/>
        </w:rPr>
        <w:t>especiales</w:t>
      </w:r>
      <w:r w:rsidR="00CA54EA">
        <w:rPr>
          <w:rFonts w:ascii="Arial" w:hAnsi="Arial" w:cs="Arial"/>
          <w:sz w:val="24"/>
          <w:szCs w:val="24"/>
        </w:rPr>
        <w:t xml:space="preserve"> </w:t>
      </w:r>
      <w:r w:rsidRPr="00077036">
        <w:rPr>
          <w:rFonts w:ascii="Arial" w:hAnsi="Arial" w:cs="Arial"/>
          <w:sz w:val="24"/>
          <w:szCs w:val="24"/>
        </w:rPr>
        <w:t>conocimientos</w:t>
      </w:r>
      <w:r w:rsidR="00CA54EA">
        <w:rPr>
          <w:rFonts w:ascii="Arial" w:hAnsi="Arial" w:cs="Arial"/>
          <w:sz w:val="24"/>
          <w:szCs w:val="24"/>
        </w:rPr>
        <w:t xml:space="preserve"> </w:t>
      </w:r>
      <w:r w:rsidRPr="00077036">
        <w:rPr>
          <w:rFonts w:ascii="Arial" w:hAnsi="Arial" w:cs="Arial"/>
          <w:sz w:val="24"/>
          <w:szCs w:val="24"/>
        </w:rPr>
        <w:t>de</w:t>
      </w:r>
      <w:r w:rsidR="00CA54EA">
        <w:rPr>
          <w:rFonts w:ascii="Arial" w:hAnsi="Arial" w:cs="Arial"/>
          <w:sz w:val="24"/>
          <w:szCs w:val="24"/>
        </w:rPr>
        <w:t xml:space="preserve"> </w:t>
      </w:r>
      <w:r w:rsidRPr="00077036">
        <w:rPr>
          <w:rFonts w:ascii="Arial" w:hAnsi="Arial" w:cs="Arial"/>
          <w:sz w:val="24"/>
          <w:szCs w:val="24"/>
        </w:rPr>
        <w:t>la</w:t>
      </w:r>
      <w:r w:rsidR="00CA54EA">
        <w:rPr>
          <w:rFonts w:ascii="Arial" w:hAnsi="Arial" w:cs="Arial"/>
          <w:sz w:val="24"/>
          <w:szCs w:val="24"/>
        </w:rPr>
        <w:t xml:space="preserve"> </w:t>
      </w:r>
      <w:r w:rsidRPr="00077036">
        <w:rPr>
          <w:rFonts w:ascii="Arial" w:hAnsi="Arial" w:cs="Arial"/>
          <w:sz w:val="24"/>
          <w:szCs w:val="24"/>
        </w:rPr>
        <w:t xml:space="preserve">misma naturaleza. </w:t>
      </w:r>
    </w:p>
    <w:p w:rsidR="00712456" w:rsidRDefault="00712456" w:rsidP="00E73033">
      <w:pPr>
        <w:spacing w:line="276" w:lineRule="auto"/>
        <w:jc w:val="both"/>
        <w:rPr>
          <w:rFonts w:ascii="Arial" w:hAnsi="Arial" w:cs="Arial"/>
          <w:sz w:val="24"/>
          <w:szCs w:val="24"/>
        </w:rPr>
      </w:pPr>
      <w:r w:rsidRPr="00077036">
        <w:rPr>
          <w:rFonts w:ascii="Arial" w:hAnsi="Arial" w:cs="Arial"/>
          <w:sz w:val="24"/>
          <w:szCs w:val="24"/>
        </w:rPr>
        <w:t>La</w:t>
      </w:r>
      <w:r w:rsidR="00CA54EA">
        <w:rPr>
          <w:rFonts w:ascii="Arial" w:hAnsi="Arial" w:cs="Arial"/>
          <w:sz w:val="24"/>
          <w:szCs w:val="24"/>
        </w:rPr>
        <w:t xml:space="preserve"> </w:t>
      </w:r>
      <w:r w:rsidRPr="00077036">
        <w:rPr>
          <w:rFonts w:ascii="Arial" w:hAnsi="Arial" w:cs="Arial"/>
          <w:sz w:val="24"/>
          <w:szCs w:val="24"/>
        </w:rPr>
        <w:t>noción</w:t>
      </w:r>
      <w:r w:rsidR="00CA54EA">
        <w:rPr>
          <w:rFonts w:ascii="Arial" w:hAnsi="Arial" w:cs="Arial"/>
          <w:sz w:val="24"/>
          <w:szCs w:val="24"/>
        </w:rPr>
        <w:t xml:space="preserve"> </w:t>
      </w:r>
      <w:r w:rsidRPr="00077036">
        <w:rPr>
          <w:rFonts w:ascii="Arial" w:hAnsi="Arial" w:cs="Arial"/>
          <w:sz w:val="24"/>
          <w:szCs w:val="24"/>
        </w:rPr>
        <w:t>de</w:t>
      </w:r>
      <w:r w:rsidR="00CA54EA">
        <w:rPr>
          <w:rFonts w:ascii="Arial" w:hAnsi="Arial" w:cs="Arial"/>
          <w:sz w:val="24"/>
          <w:szCs w:val="24"/>
        </w:rPr>
        <w:t xml:space="preserve"> </w:t>
      </w:r>
      <w:r w:rsidRPr="00077036">
        <w:rPr>
          <w:rFonts w:ascii="Arial" w:hAnsi="Arial" w:cs="Arial"/>
          <w:sz w:val="24"/>
          <w:szCs w:val="24"/>
        </w:rPr>
        <w:t>hechos,</w:t>
      </w:r>
      <w:r w:rsidR="00CA54EA">
        <w:rPr>
          <w:rFonts w:ascii="Arial" w:hAnsi="Arial" w:cs="Arial"/>
          <w:sz w:val="24"/>
          <w:szCs w:val="24"/>
        </w:rPr>
        <w:t xml:space="preserve"> </w:t>
      </w:r>
      <w:r w:rsidRPr="00077036">
        <w:rPr>
          <w:rFonts w:ascii="Arial" w:hAnsi="Arial" w:cs="Arial"/>
          <w:sz w:val="24"/>
          <w:szCs w:val="24"/>
        </w:rPr>
        <w:t>como</w:t>
      </w:r>
      <w:r w:rsidR="00CA54EA">
        <w:rPr>
          <w:rFonts w:ascii="Arial" w:hAnsi="Arial" w:cs="Arial"/>
          <w:sz w:val="24"/>
          <w:szCs w:val="24"/>
        </w:rPr>
        <w:t xml:space="preserve"> </w:t>
      </w:r>
      <w:r w:rsidRPr="00077036">
        <w:rPr>
          <w:rFonts w:ascii="Arial" w:hAnsi="Arial" w:cs="Arial"/>
          <w:sz w:val="24"/>
          <w:szCs w:val="24"/>
        </w:rPr>
        <w:t>objeto</w:t>
      </w:r>
      <w:r w:rsidR="00CA54EA">
        <w:rPr>
          <w:rFonts w:ascii="Arial" w:hAnsi="Arial" w:cs="Arial"/>
          <w:sz w:val="24"/>
          <w:szCs w:val="24"/>
        </w:rPr>
        <w:t xml:space="preserve"> </w:t>
      </w:r>
      <w:r w:rsidRPr="00077036">
        <w:rPr>
          <w:rFonts w:ascii="Arial" w:hAnsi="Arial" w:cs="Arial"/>
          <w:sz w:val="24"/>
          <w:szCs w:val="24"/>
        </w:rPr>
        <w:t>del</w:t>
      </w:r>
      <w:r w:rsidR="00CA54EA">
        <w:rPr>
          <w:rFonts w:ascii="Arial" w:hAnsi="Arial" w:cs="Arial"/>
          <w:sz w:val="24"/>
          <w:szCs w:val="24"/>
        </w:rPr>
        <w:t xml:space="preserve"> </w:t>
      </w:r>
      <w:r w:rsidRPr="00077036">
        <w:rPr>
          <w:rFonts w:ascii="Arial" w:hAnsi="Arial" w:cs="Arial"/>
          <w:sz w:val="24"/>
          <w:szCs w:val="24"/>
        </w:rPr>
        <w:t>peritaje,</w:t>
      </w:r>
      <w:r w:rsidR="00CA54EA">
        <w:rPr>
          <w:rFonts w:ascii="Arial" w:hAnsi="Arial" w:cs="Arial"/>
          <w:sz w:val="24"/>
          <w:szCs w:val="24"/>
        </w:rPr>
        <w:t xml:space="preserve"> </w:t>
      </w:r>
      <w:r w:rsidRPr="00077036">
        <w:rPr>
          <w:rFonts w:ascii="Arial" w:hAnsi="Arial" w:cs="Arial"/>
          <w:sz w:val="24"/>
          <w:szCs w:val="24"/>
        </w:rPr>
        <w:t>debe</w:t>
      </w:r>
      <w:r w:rsidR="00CA54EA">
        <w:rPr>
          <w:rFonts w:ascii="Arial" w:hAnsi="Arial" w:cs="Arial"/>
          <w:sz w:val="24"/>
          <w:szCs w:val="24"/>
        </w:rPr>
        <w:t xml:space="preserve"> </w:t>
      </w:r>
      <w:r w:rsidRPr="00077036">
        <w:rPr>
          <w:rFonts w:ascii="Arial" w:hAnsi="Arial" w:cs="Arial"/>
          <w:sz w:val="24"/>
          <w:szCs w:val="24"/>
        </w:rPr>
        <w:t>tomarse</w:t>
      </w:r>
      <w:r w:rsidR="00CA54EA">
        <w:rPr>
          <w:rFonts w:ascii="Arial" w:hAnsi="Arial" w:cs="Arial"/>
          <w:sz w:val="24"/>
          <w:szCs w:val="24"/>
        </w:rPr>
        <w:t xml:space="preserve"> </w:t>
      </w:r>
      <w:r w:rsidRPr="00077036">
        <w:rPr>
          <w:rFonts w:ascii="Arial" w:hAnsi="Arial" w:cs="Arial"/>
          <w:sz w:val="24"/>
          <w:szCs w:val="24"/>
        </w:rPr>
        <w:t>con</w:t>
      </w:r>
      <w:r w:rsidR="00CA54EA">
        <w:rPr>
          <w:rFonts w:ascii="Arial" w:hAnsi="Arial" w:cs="Arial"/>
          <w:sz w:val="24"/>
          <w:szCs w:val="24"/>
        </w:rPr>
        <w:t xml:space="preserve"> </w:t>
      </w:r>
      <w:r w:rsidRPr="00077036">
        <w:rPr>
          <w:rFonts w:ascii="Arial" w:hAnsi="Arial" w:cs="Arial"/>
          <w:sz w:val="24"/>
          <w:szCs w:val="24"/>
        </w:rPr>
        <w:t>la amplitud</w:t>
      </w:r>
      <w:r w:rsidR="00CA54EA">
        <w:rPr>
          <w:rFonts w:ascii="Arial" w:hAnsi="Arial" w:cs="Arial"/>
          <w:sz w:val="24"/>
          <w:szCs w:val="24"/>
        </w:rPr>
        <w:t xml:space="preserve"> </w:t>
      </w:r>
      <w:r w:rsidRPr="00077036">
        <w:rPr>
          <w:rFonts w:ascii="Arial" w:hAnsi="Arial" w:cs="Arial"/>
          <w:sz w:val="24"/>
          <w:szCs w:val="24"/>
        </w:rPr>
        <w:t>expuesta</w:t>
      </w:r>
      <w:r w:rsidR="00CA54EA">
        <w:rPr>
          <w:rFonts w:ascii="Arial" w:hAnsi="Arial" w:cs="Arial"/>
          <w:sz w:val="24"/>
          <w:szCs w:val="24"/>
        </w:rPr>
        <w:t xml:space="preserve"> </w:t>
      </w:r>
      <w:r w:rsidRPr="00077036">
        <w:rPr>
          <w:rFonts w:ascii="Arial" w:hAnsi="Arial" w:cs="Arial"/>
          <w:sz w:val="24"/>
          <w:szCs w:val="24"/>
        </w:rPr>
        <w:t>al</w:t>
      </w:r>
      <w:r w:rsidR="00CA54EA">
        <w:rPr>
          <w:rFonts w:ascii="Arial" w:hAnsi="Arial" w:cs="Arial"/>
          <w:sz w:val="24"/>
          <w:szCs w:val="24"/>
        </w:rPr>
        <w:t xml:space="preserve"> </w:t>
      </w:r>
      <w:r w:rsidRPr="00077036">
        <w:rPr>
          <w:rFonts w:ascii="Arial" w:hAnsi="Arial" w:cs="Arial"/>
          <w:sz w:val="24"/>
          <w:szCs w:val="24"/>
        </w:rPr>
        <w:t>analizar</w:t>
      </w:r>
      <w:r w:rsidR="00CA54EA">
        <w:rPr>
          <w:rFonts w:ascii="Arial" w:hAnsi="Arial" w:cs="Arial"/>
          <w:sz w:val="24"/>
          <w:szCs w:val="24"/>
        </w:rPr>
        <w:t xml:space="preserve"> </w:t>
      </w:r>
      <w:r w:rsidRPr="00077036">
        <w:rPr>
          <w:rFonts w:ascii="Arial" w:hAnsi="Arial" w:cs="Arial"/>
          <w:sz w:val="24"/>
          <w:szCs w:val="24"/>
        </w:rPr>
        <w:t>el</w:t>
      </w:r>
      <w:r w:rsidR="00CA54EA">
        <w:rPr>
          <w:rFonts w:ascii="Arial" w:hAnsi="Arial" w:cs="Arial"/>
          <w:sz w:val="24"/>
          <w:szCs w:val="24"/>
        </w:rPr>
        <w:t xml:space="preserve"> </w:t>
      </w:r>
      <w:r w:rsidRPr="00077036">
        <w:rPr>
          <w:rFonts w:ascii="Arial" w:hAnsi="Arial" w:cs="Arial"/>
          <w:sz w:val="24"/>
          <w:szCs w:val="24"/>
        </w:rPr>
        <w:t>objeto</w:t>
      </w:r>
      <w:r w:rsidR="00CA54EA">
        <w:rPr>
          <w:rFonts w:ascii="Arial" w:hAnsi="Arial" w:cs="Arial"/>
          <w:sz w:val="24"/>
          <w:szCs w:val="24"/>
        </w:rPr>
        <w:t xml:space="preserve"> </w:t>
      </w:r>
      <w:r w:rsidRPr="00077036">
        <w:rPr>
          <w:rFonts w:ascii="Arial" w:hAnsi="Arial" w:cs="Arial"/>
          <w:sz w:val="24"/>
          <w:szCs w:val="24"/>
        </w:rPr>
        <w:t>de</w:t>
      </w:r>
      <w:r w:rsidR="00CA54EA">
        <w:rPr>
          <w:rFonts w:ascii="Arial" w:hAnsi="Arial" w:cs="Arial"/>
          <w:sz w:val="24"/>
          <w:szCs w:val="24"/>
        </w:rPr>
        <w:t xml:space="preserve"> </w:t>
      </w:r>
      <w:r w:rsidRPr="00077036">
        <w:rPr>
          <w:rFonts w:ascii="Arial" w:hAnsi="Arial" w:cs="Arial"/>
          <w:sz w:val="24"/>
          <w:szCs w:val="24"/>
        </w:rPr>
        <w:t>la</w:t>
      </w:r>
      <w:r w:rsidR="00CA54EA">
        <w:rPr>
          <w:rFonts w:ascii="Arial" w:hAnsi="Arial" w:cs="Arial"/>
          <w:sz w:val="24"/>
          <w:szCs w:val="24"/>
        </w:rPr>
        <w:t xml:space="preserve"> </w:t>
      </w:r>
      <w:r w:rsidRPr="00077036">
        <w:rPr>
          <w:rFonts w:ascii="Arial" w:hAnsi="Arial" w:cs="Arial"/>
          <w:sz w:val="24"/>
          <w:szCs w:val="24"/>
        </w:rPr>
        <w:t>prueba</w:t>
      </w:r>
      <w:r w:rsidR="00CA54EA">
        <w:rPr>
          <w:rFonts w:ascii="Arial" w:hAnsi="Arial" w:cs="Arial"/>
          <w:sz w:val="24"/>
          <w:szCs w:val="24"/>
        </w:rPr>
        <w:t xml:space="preserve"> </w:t>
      </w:r>
      <w:r w:rsidRPr="00077036">
        <w:rPr>
          <w:rFonts w:ascii="Arial" w:hAnsi="Arial" w:cs="Arial"/>
          <w:sz w:val="24"/>
          <w:szCs w:val="24"/>
        </w:rPr>
        <w:t>en</w:t>
      </w:r>
      <w:r w:rsidR="00CA54EA">
        <w:rPr>
          <w:rFonts w:ascii="Arial" w:hAnsi="Arial" w:cs="Arial"/>
          <w:sz w:val="24"/>
          <w:szCs w:val="24"/>
        </w:rPr>
        <w:t xml:space="preserve"> </w:t>
      </w:r>
      <w:r w:rsidRPr="00077036">
        <w:rPr>
          <w:rFonts w:ascii="Arial" w:hAnsi="Arial" w:cs="Arial"/>
          <w:sz w:val="24"/>
          <w:szCs w:val="24"/>
        </w:rPr>
        <w:t>general,</w:t>
      </w:r>
      <w:r w:rsidR="00CA54EA">
        <w:rPr>
          <w:rFonts w:ascii="Arial" w:hAnsi="Arial" w:cs="Arial"/>
          <w:sz w:val="24"/>
          <w:szCs w:val="24"/>
        </w:rPr>
        <w:t xml:space="preserve"> </w:t>
      </w:r>
      <w:r w:rsidRPr="00077036">
        <w:rPr>
          <w:rFonts w:ascii="Arial" w:hAnsi="Arial" w:cs="Arial"/>
          <w:sz w:val="24"/>
          <w:szCs w:val="24"/>
        </w:rPr>
        <w:t>teniendo</w:t>
      </w:r>
      <w:r w:rsidR="00CA54EA">
        <w:rPr>
          <w:rFonts w:ascii="Arial" w:hAnsi="Arial" w:cs="Arial"/>
          <w:sz w:val="24"/>
          <w:szCs w:val="24"/>
        </w:rPr>
        <w:t xml:space="preserve"> </w:t>
      </w:r>
      <w:r w:rsidRPr="00077036">
        <w:rPr>
          <w:rFonts w:ascii="Arial" w:hAnsi="Arial" w:cs="Arial"/>
          <w:sz w:val="24"/>
          <w:szCs w:val="24"/>
        </w:rPr>
        <w:t>en cuenta</w:t>
      </w:r>
      <w:r w:rsidR="00CA54EA">
        <w:rPr>
          <w:rFonts w:ascii="Arial" w:hAnsi="Arial" w:cs="Arial"/>
          <w:sz w:val="24"/>
          <w:szCs w:val="24"/>
        </w:rPr>
        <w:t xml:space="preserve"> </w:t>
      </w:r>
      <w:r w:rsidRPr="00077036">
        <w:rPr>
          <w:rFonts w:ascii="Arial" w:hAnsi="Arial" w:cs="Arial"/>
          <w:sz w:val="24"/>
          <w:szCs w:val="24"/>
        </w:rPr>
        <w:t>que</w:t>
      </w:r>
      <w:r w:rsidR="00CA54EA">
        <w:rPr>
          <w:rFonts w:ascii="Arial" w:hAnsi="Arial" w:cs="Arial"/>
          <w:sz w:val="24"/>
          <w:szCs w:val="24"/>
        </w:rPr>
        <w:t xml:space="preserve"> </w:t>
      </w:r>
      <w:r w:rsidRPr="00077036">
        <w:rPr>
          <w:rFonts w:ascii="Arial" w:hAnsi="Arial" w:cs="Arial"/>
          <w:sz w:val="24"/>
          <w:szCs w:val="24"/>
        </w:rPr>
        <w:t>deben</w:t>
      </w:r>
      <w:r w:rsidR="00CA54EA">
        <w:rPr>
          <w:rFonts w:ascii="Arial" w:hAnsi="Arial" w:cs="Arial"/>
          <w:sz w:val="24"/>
          <w:szCs w:val="24"/>
        </w:rPr>
        <w:t xml:space="preserve"> </w:t>
      </w:r>
      <w:r w:rsidRPr="00077036">
        <w:rPr>
          <w:rFonts w:ascii="Arial" w:hAnsi="Arial" w:cs="Arial"/>
          <w:sz w:val="24"/>
          <w:szCs w:val="24"/>
        </w:rPr>
        <w:t>tener</w:t>
      </w:r>
      <w:r w:rsidR="00CA54EA">
        <w:rPr>
          <w:rFonts w:ascii="Arial" w:hAnsi="Arial" w:cs="Arial"/>
          <w:sz w:val="24"/>
          <w:szCs w:val="24"/>
        </w:rPr>
        <w:t xml:space="preserve"> </w:t>
      </w:r>
      <w:r w:rsidRPr="00077036">
        <w:rPr>
          <w:rFonts w:ascii="Arial" w:hAnsi="Arial" w:cs="Arial"/>
          <w:sz w:val="24"/>
          <w:szCs w:val="24"/>
        </w:rPr>
        <w:t>características</w:t>
      </w:r>
      <w:r w:rsidR="00CA54EA">
        <w:rPr>
          <w:rFonts w:ascii="Arial" w:hAnsi="Arial" w:cs="Arial"/>
          <w:sz w:val="24"/>
          <w:szCs w:val="24"/>
        </w:rPr>
        <w:t xml:space="preserve"> </w:t>
      </w:r>
      <w:r w:rsidRPr="00077036">
        <w:rPr>
          <w:rFonts w:ascii="Arial" w:hAnsi="Arial" w:cs="Arial"/>
          <w:sz w:val="24"/>
          <w:szCs w:val="24"/>
        </w:rPr>
        <w:t>técnicas,</w:t>
      </w:r>
      <w:r w:rsidR="00CA54EA">
        <w:rPr>
          <w:rFonts w:ascii="Arial" w:hAnsi="Arial" w:cs="Arial"/>
          <w:sz w:val="24"/>
          <w:szCs w:val="24"/>
        </w:rPr>
        <w:t xml:space="preserve"> </w:t>
      </w:r>
      <w:r w:rsidRPr="00077036">
        <w:rPr>
          <w:rFonts w:ascii="Arial" w:hAnsi="Arial" w:cs="Arial"/>
          <w:sz w:val="24"/>
          <w:szCs w:val="24"/>
        </w:rPr>
        <w:t>artísticas</w:t>
      </w:r>
      <w:r w:rsidR="00CA54EA">
        <w:rPr>
          <w:rFonts w:ascii="Arial" w:hAnsi="Arial" w:cs="Arial"/>
          <w:sz w:val="24"/>
          <w:szCs w:val="24"/>
        </w:rPr>
        <w:t xml:space="preserve"> </w:t>
      </w:r>
      <w:r w:rsidRPr="00077036">
        <w:rPr>
          <w:rFonts w:ascii="Arial" w:hAnsi="Arial" w:cs="Arial"/>
          <w:sz w:val="24"/>
          <w:szCs w:val="24"/>
        </w:rPr>
        <w:t>o</w:t>
      </w:r>
      <w:r w:rsidR="00CA54EA">
        <w:rPr>
          <w:rFonts w:ascii="Arial" w:hAnsi="Arial" w:cs="Arial"/>
          <w:sz w:val="24"/>
          <w:szCs w:val="24"/>
        </w:rPr>
        <w:t xml:space="preserve"> </w:t>
      </w:r>
      <w:r w:rsidRPr="00077036">
        <w:rPr>
          <w:rFonts w:ascii="Arial" w:hAnsi="Arial" w:cs="Arial"/>
          <w:sz w:val="24"/>
          <w:szCs w:val="24"/>
        </w:rPr>
        <w:t>científicas: hechos</w:t>
      </w:r>
      <w:r w:rsidR="00CA54EA">
        <w:rPr>
          <w:rFonts w:ascii="Arial" w:hAnsi="Arial" w:cs="Arial"/>
          <w:sz w:val="24"/>
          <w:szCs w:val="24"/>
        </w:rPr>
        <w:t xml:space="preserve"> </w:t>
      </w:r>
      <w:r w:rsidRPr="00077036">
        <w:rPr>
          <w:rFonts w:ascii="Arial" w:hAnsi="Arial" w:cs="Arial"/>
          <w:sz w:val="24"/>
          <w:szCs w:val="24"/>
        </w:rPr>
        <w:t>físicos</w:t>
      </w:r>
      <w:r w:rsidR="00CA54EA">
        <w:rPr>
          <w:rFonts w:ascii="Arial" w:hAnsi="Arial" w:cs="Arial"/>
          <w:sz w:val="24"/>
          <w:szCs w:val="24"/>
        </w:rPr>
        <w:t xml:space="preserve"> </w:t>
      </w:r>
      <w:r w:rsidRPr="00077036">
        <w:rPr>
          <w:rFonts w:ascii="Arial" w:hAnsi="Arial" w:cs="Arial"/>
          <w:sz w:val="24"/>
          <w:szCs w:val="24"/>
        </w:rPr>
        <w:t>y</w:t>
      </w:r>
      <w:r w:rsidR="00CA54EA">
        <w:rPr>
          <w:rFonts w:ascii="Arial" w:hAnsi="Arial" w:cs="Arial"/>
          <w:sz w:val="24"/>
          <w:szCs w:val="24"/>
        </w:rPr>
        <w:t xml:space="preserve"> </w:t>
      </w:r>
      <w:r w:rsidRPr="00077036">
        <w:rPr>
          <w:rFonts w:ascii="Arial" w:hAnsi="Arial" w:cs="Arial"/>
          <w:sz w:val="24"/>
          <w:szCs w:val="24"/>
        </w:rPr>
        <w:t>síquicos,</w:t>
      </w:r>
      <w:r w:rsidR="00CA54EA">
        <w:rPr>
          <w:rFonts w:ascii="Arial" w:hAnsi="Arial" w:cs="Arial"/>
          <w:sz w:val="24"/>
          <w:szCs w:val="24"/>
        </w:rPr>
        <w:t xml:space="preserve"> </w:t>
      </w:r>
      <w:r w:rsidRPr="00077036">
        <w:rPr>
          <w:rFonts w:ascii="Arial" w:hAnsi="Arial" w:cs="Arial"/>
          <w:sz w:val="24"/>
          <w:szCs w:val="24"/>
        </w:rPr>
        <w:t>conductas</w:t>
      </w:r>
      <w:r w:rsidR="00CA54EA">
        <w:rPr>
          <w:rFonts w:ascii="Arial" w:hAnsi="Arial" w:cs="Arial"/>
          <w:sz w:val="24"/>
          <w:szCs w:val="24"/>
        </w:rPr>
        <w:t xml:space="preserve"> </w:t>
      </w:r>
      <w:r w:rsidRPr="00077036">
        <w:rPr>
          <w:rFonts w:ascii="Arial" w:hAnsi="Arial" w:cs="Arial"/>
          <w:sz w:val="24"/>
          <w:szCs w:val="24"/>
        </w:rPr>
        <w:t>humanas,</w:t>
      </w:r>
      <w:r w:rsidR="00CA54EA">
        <w:rPr>
          <w:rFonts w:ascii="Arial" w:hAnsi="Arial" w:cs="Arial"/>
          <w:sz w:val="24"/>
          <w:szCs w:val="24"/>
        </w:rPr>
        <w:t xml:space="preserve"> </w:t>
      </w:r>
      <w:r w:rsidRPr="00077036">
        <w:rPr>
          <w:rFonts w:ascii="Arial" w:hAnsi="Arial" w:cs="Arial"/>
          <w:sz w:val="24"/>
          <w:szCs w:val="24"/>
        </w:rPr>
        <w:t>sucesos</w:t>
      </w:r>
      <w:r w:rsidR="00CA54EA">
        <w:rPr>
          <w:rFonts w:ascii="Arial" w:hAnsi="Arial" w:cs="Arial"/>
          <w:sz w:val="24"/>
          <w:szCs w:val="24"/>
        </w:rPr>
        <w:t xml:space="preserve"> </w:t>
      </w:r>
      <w:r w:rsidRPr="00077036">
        <w:rPr>
          <w:rFonts w:ascii="Arial" w:hAnsi="Arial" w:cs="Arial"/>
          <w:sz w:val="24"/>
          <w:szCs w:val="24"/>
        </w:rPr>
        <w:t>naturales,</w:t>
      </w:r>
      <w:r w:rsidR="00CA54EA">
        <w:rPr>
          <w:rFonts w:ascii="Arial" w:hAnsi="Arial" w:cs="Arial"/>
          <w:sz w:val="24"/>
          <w:szCs w:val="24"/>
        </w:rPr>
        <w:t xml:space="preserve"> </w:t>
      </w:r>
      <w:r w:rsidRPr="00077036">
        <w:rPr>
          <w:rFonts w:ascii="Arial" w:hAnsi="Arial" w:cs="Arial"/>
          <w:sz w:val="24"/>
          <w:szCs w:val="24"/>
        </w:rPr>
        <w:t>aspectos de</w:t>
      </w:r>
      <w:r w:rsidR="00CA54EA">
        <w:rPr>
          <w:rFonts w:ascii="Arial" w:hAnsi="Arial" w:cs="Arial"/>
          <w:sz w:val="24"/>
          <w:szCs w:val="24"/>
        </w:rPr>
        <w:t xml:space="preserve"> </w:t>
      </w:r>
      <w:r w:rsidRPr="00077036">
        <w:rPr>
          <w:rFonts w:ascii="Arial" w:hAnsi="Arial" w:cs="Arial"/>
          <w:sz w:val="24"/>
          <w:szCs w:val="24"/>
        </w:rPr>
        <w:t>la</w:t>
      </w:r>
      <w:r w:rsidR="00CA54EA">
        <w:rPr>
          <w:rFonts w:ascii="Arial" w:hAnsi="Arial" w:cs="Arial"/>
          <w:sz w:val="24"/>
          <w:szCs w:val="24"/>
        </w:rPr>
        <w:t xml:space="preserve"> </w:t>
      </w:r>
      <w:r w:rsidRPr="00077036">
        <w:rPr>
          <w:rFonts w:ascii="Arial" w:hAnsi="Arial" w:cs="Arial"/>
          <w:sz w:val="24"/>
          <w:szCs w:val="24"/>
        </w:rPr>
        <w:t>realidad</w:t>
      </w:r>
      <w:r w:rsidR="00CA54EA">
        <w:rPr>
          <w:rFonts w:ascii="Arial" w:hAnsi="Arial" w:cs="Arial"/>
          <w:sz w:val="24"/>
          <w:szCs w:val="24"/>
        </w:rPr>
        <w:t xml:space="preserve"> </w:t>
      </w:r>
      <w:r w:rsidRPr="00077036">
        <w:rPr>
          <w:rFonts w:ascii="Arial" w:hAnsi="Arial" w:cs="Arial"/>
          <w:sz w:val="24"/>
          <w:szCs w:val="24"/>
        </w:rPr>
        <w:t>material,</w:t>
      </w:r>
      <w:r w:rsidR="00CA54EA">
        <w:rPr>
          <w:rFonts w:ascii="Arial" w:hAnsi="Arial" w:cs="Arial"/>
          <w:sz w:val="24"/>
          <w:szCs w:val="24"/>
        </w:rPr>
        <w:t xml:space="preserve"> </w:t>
      </w:r>
      <w:r w:rsidRPr="00077036">
        <w:rPr>
          <w:rFonts w:ascii="Arial" w:hAnsi="Arial" w:cs="Arial"/>
          <w:sz w:val="24"/>
          <w:szCs w:val="24"/>
        </w:rPr>
        <w:t>cosas</w:t>
      </w:r>
      <w:r w:rsidR="00CA54EA">
        <w:rPr>
          <w:rFonts w:ascii="Arial" w:hAnsi="Arial" w:cs="Arial"/>
          <w:sz w:val="24"/>
          <w:szCs w:val="24"/>
        </w:rPr>
        <w:t xml:space="preserve"> </w:t>
      </w:r>
      <w:r w:rsidRPr="00077036">
        <w:rPr>
          <w:rFonts w:ascii="Arial" w:hAnsi="Arial" w:cs="Arial"/>
          <w:sz w:val="24"/>
          <w:szCs w:val="24"/>
        </w:rPr>
        <w:t>u</w:t>
      </w:r>
      <w:r w:rsidR="00CA54EA">
        <w:rPr>
          <w:rFonts w:ascii="Arial" w:hAnsi="Arial" w:cs="Arial"/>
          <w:sz w:val="24"/>
          <w:szCs w:val="24"/>
        </w:rPr>
        <w:t xml:space="preserve"> </w:t>
      </w:r>
      <w:r w:rsidRPr="00077036">
        <w:rPr>
          <w:rFonts w:ascii="Arial" w:hAnsi="Arial" w:cs="Arial"/>
          <w:sz w:val="24"/>
          <w:szCs w:val="24"/>
        </w:rPr>
        <w:t>objetos</w:t>
      </w:r>
      <w:r w:rsidR="00CA54EA">
        <w:rPr>
          <w:rFonts w:ascii="Arial" w:hAnsi="Arial" w:cs="Arial"/>
          <w:sz w:val="24"/>
          <w:szCs w:val="24"/>
        </w:rPr>
        <w:t xml:space="preserve"> </w:t>
      </w:r>
      <w:r w:rsidRPr="00077036">
        <w:rPr>
          <w:rFonts w:ascii="Arial" w:hAnsi="Arial" w:cs="Arial"/>
          <w:sz w:val="24"/>
          <w:szCs w:val="24"/>
        </w:rPr>
        <w:t>que</w:t>
      </w:r>
      <w:r w:rsidR="00CA54EA">
        <w:rPr>
          <w:rFonts w:ascii="Arial" w:hAnsi="Arial" w:cs="Arial"/>
          <w:sz w:val="24"/>
          <w:szCs w:val="24"/>
        </w:rPr>
        <w:t xml:space="preserve"> </w:t>
      </w:r>
      <w:r w:rsidRPr="00077036">
        <w:rPr>
          <w:rFonts w:ascii="Arial" w:hAnsi="Arial" w:cs="Arial"/>
          <w:sz w:val="24"/>
          <w:szCs w:val="24"/>
        </w:rPr>
        <w:t>sean</w:t>
      </w:r>
      <w:r w:rsidR="00CA54EA">
        <w:rPr>
          <w:rFonts w:ascii="Arial" w:hAnsi="Arial" w:cs="Arial"/>
          <w:sz w:val="24"/>
          <w:szCs w:val="24"/>
        </w:rPr>
        <w:t xml:space="preserve"> </w:t>
      </w:r>
      <w:r w:rsidRPr="00077036">
        <w:rPr>
          <w:rFonts w:ascii="Arial" w:hAnsi="Arial" w:cs="Arial"/>
          <w:sz w:val="24"/>
          <w:szCs w:val="24"/>
        </w:rPr>
        <w:t>creación</w:t>
      </w:r>
      <w:r w:rsidR="00CA54EA">
        <w:rPr>
          <w:rFonts w:ascii="Arial" w:hAnsi="Arial" w:cs="Arial"/>
          <w:sz w:val="24"/>
          <w:szCs w:val="24"/>
        </w:rPr>
        <w:t xml:space="preserve"> </w:t>
      </w:r>
      <w:r w:rsidRPr="00077036">
        <w:rPr>
          <w:rFonts w:ascii="Arial" w:hAnsi="Arial" w:cs="Arial"/>
          <w:sz w:val="24"/>
          <w:szCs w:val="24"/>
        </w:rPr>
        <w:t>del</w:t>
      </w:r>
      <w:r w:rsidR="00CA54EA">
        <w:rPr>
          <w:rFonts w:ascii="Arial" w:hAnsi="Arial" w:cs="Arial"/>
          <w:sz w:val="24"/>
          <w:szCs w:val="24"/>
        </w:rPr>
        <w:t xml:space="preserve"> </w:t>
      </w:r>
      <w:r w:rsidRPr="00077036">
        <w:rPr>
          <w:rFonts w:ascii="Arial" w:hAnsi="Arial" w:cs="Arial"/>
          <w:sz w:val="24"/>
          <w:szCs w:val="24"/>
        </w:rPr>
        <w:t>hombre</w:t>
      </w:r>
      <w:r w:rsidR="00CA54EA">
        <w:rPr>
          <w:rFonts w:ascii="Arial" w:hAnsi="Arial" w:cs="Arial"/>
          <w:sz w:val="24"/>
          <w:szCs w:val="24"/>
        </w:rPr>
        <w:t xml:space="preserve"> </w:t>
      </w:r>
      <w:r w:rsidRPr="00077036">
        <w:rPr>
          <w:rFonts w:ascii="Arial" w:hAnsi="Arial" w:cs="Arial"/>
          <w:sz w:val="24"/>
          <w:szCs w:val="24"/>
        </w:rPr>
        <w:t>o productos</w:t>
      </w:r>
      <w:r w:rsidR="00CA54EA">
        <w:rPr>
          <w:rFonts w:ascii="Arial" w:hAnsi="Arial" w:cs="Arial"/>
          <w:sz w:val="24"/>
          <w:szCs w:val="24"/>
        </w:rPr>
        <w:t xml:space="preserve"> </w:t>
      </w:r>
      <w:r w:rsidRPr="00077036">
        <w:rPr>
          <w:rFonts w:ascii="Arial" w:hAnsi="Arial" w:cs="Arial"/>
          <w:sz w:val="24"/>
          <w:szCs w:val="24"/>
        </w:rPr>
        <w:t>de</w:t>
      </w:r>
      <w:r w:rsidR="00CA54EA">
        <w:rPr>
          <w:rFonts w:ascii="Arial" w:hAnsi="Arial" w:cs="Arial"/>
          <w:sz w:val="24"/>
          <w:szCs w:val="24"/>
        </w:rPr>
        <w:t xml:space="preserve"> </w:t>
      </w:r>
      <w:r w:rsidRPr="00077036">
        <w:rPr>
          <w:rFonts w:ascii="Arial" w:hAnsi="Arial" w:cs="Arial"/>
          <w:sz w:val="24"/>
          <w:szCs w:val="24"/>
        </w:rPr>
        <w:t>la</w:t>
      </w:r>
      <w:r w:rsidR="00CA54EA">
        <w:rPr>
          <w:rFonts w:ascii="Arial" w:hAnsi="Arial" w:cs="Arial"/>
          <w:sz w:val="24"/>
          <w:szCs w:val="24"/>
        </w:rPr>
        <w:t xml:space="preserve"> </w:t>
      </w:r>
      <w:r w:rsidRPr="00077036">
        <w:rPr>
          <w:rFonts w:ascii="Arial" w:hAnsi="Arial" w:cs="Arial"/>
          <w:sz w:val="24"/>
          <w:szCs w:val="24"/>
        </w:rPr>
        <w:t>naturaleza,</w:t>
      </w:r>
      <w:r w:rsidR="00CA54EA">
        <w:rPr>
          <w:rFonts w:ascii="Arial" w:hAnsi="Arial" w:cs="Arial"/>
          <w:sz w:val="24"/>
          <w:szCs w:val="24"/>
        </w:rPr>
        <w:t xml:space="preserve"> </w:t>
      </w:r>
      <w:r w:rsidRPr="00077036">
        <w:rPr>
          <w:rFonts w:ascii="Arial" w:hAnsi="Arial" w:cs="Arial"/>
          <w:sz w:val="24"/>
          <w:szCs w:val="24"/>
        </w:rPr>
        <w:t>la</w:t>
      </w:r>
      <w:r w:rsidR="00CA54EA">
        <w:rPr>
          <w:rFonts w:ascii="Arial" w:hAnsi="Arial" w:cs="Arial"/>
          <w:sz w:val="24"/>
          <w:szCs w:val="24"/>
        </w:rPr>
        <w:t xml:space="preserve"> </w:t>
      </w:r>
      <w:r w:rsidRPr="00077036">
        <w:rPr>
          <w:rFonts w:ascii="Arial" w:hAnsi="Arial" w:cs="Arial"/>
          <w:sz w:val="24"/>
          <w:szCs w:val="24"/>
        </w:rPr>
        <w:t>persona</w:t>
      </w:r>
      <w:r w:rsidR="00CA54EA">
        <w:rPr>
          <w:rFonts w:ascii="Arial" w:hAnsi="Arial" w:cs="Arial"/>
          <w:sz w:val="24"/>
          <w:szCs w:val="24"/>
        </w:rPr>
        <w:t xml:space="preserve"> </w:t>
      </w:r>
      <w:r w:rsidRPr="00077036">
        <w:rPr>
          <w:rFonts w:ascii="Arial" w:hAnsi="Arial" w:cs="Arial"/>
          <w:sz w:val="24"/>
          <w:szCs w:val="24"/>
        </w:rPr>
        <w:t>física</w:t>
      </w:r>
      <w:r w:rsidR="00CA54EA">
        <w:rPr>
          <w:rFonts w:ascii="Arial" w:hAnsi="Arial" w:cs="Arial"/>
          <w:sz w:val="24"/>
          <w:szCs w:val="24"/>
        </w:rPr>
        <w:t xml:space="preserve"> </w:t>
      </w:r>
      <w:r w:rsidRPr="00077036">
        <w:rPr>
          <w:rFonts w:ascii="Arial" w:hAnsi="Arial" w:cs="Arial"/>
          <w:sz w:val="24"/>
          <w:szCs w:val="24"/>
        </w:rPr>
        <w:t>humana</w:t>
      </w:r>
      <w:r w:rsidR="00CA54EA">
        <w:rPr>
          <w:rFonts w:ascii="Arial" w:hAnsi="Arial" w:cs="Arial"/>
          <w:sz w:val="24"/>
          <w:szCs w:val="24"/>
        </w:rPr>
        <w:t xml:space="preserve"> </w:t>
      </w:r>
      <w:r w:rsidRPr="00077036">
        <w:rPr>
          <w:rFonts w:ascii="Arial" w:hAnsi="Arial" w:cs="Arial"/>
          <w:sz w:val="24"/>
          <w:szCs w:val="24"/>
        </w:rPr>
        <w:t>y</w:t>
      </w:r>
      <w:r w:rsidR="00CA54EA">
        <w:rPr>
          <w:rFonts w:ascii="Arial" w:hAnsi="Arial" w:cs="Arial"/>
          <w:sz w:val="24"/>
          <w:szCs w:val="24"/>
        </w:rPr>
        <w:t xml:space="preserve"> </w:t>
      </w:r>
      <w:r w:rsidRPr="00077036">
        <w:rPr>
          <w:rFonts w:ascii="Arial" w:hAnsi="Arial" w:cs="Arial"/>
          <w:sz w:val="24"/>
          <w:szCs w:val="24"/>
        </w:rPr>
        <w:t>sus</w:t>
      </w:r>
      <w:r w:rsidR="00CA54EA">
        <w:rPr>
          <w:rFonts w:ascii="Arial" w:hAnsi="Arial" w:cs="Arial"/>
          <w:sz w:val="24"/>
          <w:szCs w:val="24"/>
        </w:rPr>
        <w:t xml:space="preserve"> </w:t>
      </w:r>
      <w:r w:rsidRPr="00077036">
        <w:rPr>
          <w:rFonts w:ascii="Arial" w:hAnsi="Arial" w:cs="Arial"/>
          <w:sz w:val="24"/>
          <w:szCs w:val="24"/>
        </w:rPr>
        <w:t>condiciones síquicas</w:t>
      </w:r>
    </w:p>
    <w:p w:rsidR="00712456" w:rsidRPr="00D958E6" w:rsidRDefault="00712456" w:rsidP="00E73033">
      <w:pPr>
        <w:spacing w:line="276" w:lineRule="auto"/>
        <w:jc w:val="both"/>
        <w:rPr>
          <w:rFonts w:ascii="Arial" w:hAnsi="Arial" w:cs="Arial"/>
          <w:sz w:val="28"/>
          <w:szCs w:val="28"/>
          <w:u w:val="single"/>
        </w:rPr>
      </w:pPr>
      <w:r w:rsidRPr="00D958E6">
        <w:rPr>
          <w:rFonts w:ascii="Arial" w:hAnsi="Arial" w:cs="Arial"/>
          <w:b/>
          <w:bCs/>
          <w:sz w:val="28"/>
          <w:szCs w:val="28"/>
        </w:rPr>
        <w:t xml:space="preserve"> </w:t>
      </w:r>
      <w:r w:rsidRPr="00D958E6">
        <w:rPr>
          <w:rFonts w:ascii="Arial" w:hAnsi="Arial" w:cs="Arial"/>
          <w:bCs/>
          <w:sz w:val="28"/>
          <w:szCs w:val="28"/>
          <w:u w:val="single"/>
        </w:rPr>
        <w:t>Características</w:t>
      </w:r>
      <w:r w:rsidR="00CA54EA" w:rsidRPr="00D958E6">
        <w:rPr>
          <w:rFonts w:ascii="Arial" w:hAnsi="Arial" w:cs="Arial"/>
          <w:bCs/>
          <w:sz w:val="28"/>
          <w:szCs w:val="28"/>
          <w:u w:val="single"/>
        </w:rPr>
        <w:t xml:space="preserve"> </w:t>
      </w:r>
      <w:r w:rsidRPr="00D958E6">
        <w:rPr>
          <w:rFonts w:ascii="Arial" w:hAnsi="Arial" w:cs="Arial"/>
          <w:bCs/>
          <w:sz w:val="28"/>
          <w:szCs w:val="28"/>
          <w:u w:val="single"/>
        </w:rPr>
        <w:t>de</w:t>
      </w:r>
      <w:r w:rsidR="00CA54EA" w:rsidRPr="00D958E6">
        <w:rPr>
          <w:rFonts w:ascii="Arial" w:hAnsi="Arial" w:cs="Arial"/>
          <w:bCs/>
          <w:sz w:val="28"/>
          <w:szCs w:val="28"/>
          <w:u w:val="single"/>
        </w:rPr>
        <w:t xml:space="preserve"> </w:t>
      </w:r>
      <w:r w:rsidRPr="00D958E6">
        <w:rPr>
          <w:rFonts w:ascii="Arial" w:hAnsi="Arial" w:cs="Arial"/>
          <w:bCs/>
          <w:sz w:val="28"/>
          <w:szCs w:val="28"/>
          <w:u w:val="single"/>
        </w:rPr>
        <w:t>la</w:t>
      </w:r>
      <w:r w:rsidR="00CA54EA" w:rsidRPr="00D958E6">
        <w:rPr>
          <w:rFonts w:ascii="Arial" w:hAnsi="Arial" w:cs="Arial"/>
          <w:bCs/>
          <w:sz w:val="28"/>
          <w:szCs w:val="28"/>
          <w:u w:val="single"/>
        </w:rPr>
        <w:t xml:space="preserve"> </w:t>
      </w:r>
      <w:r w:rsidRPr="00D958E6">
        <w:rPr>
          <w:rFonts w:ascii="Arial" w:hAnsi="Arial" w:cs="Arial"/>
          <w:bCs/>
          <w:sz w:val="28"/>
          <w:szCs w:val="28"/>
          <w:u w:val="single"/>
        </w:rPr>
        <w:t>Prueba</w:t>
      </w:r>
      <w:r w:rsidR="00CA54EA" w:rsidRPr="00D958E6">
        <w:rPr>
          <w:rFonts w:ascii="Arial" w:hAnsi="Arial" w:cs="Arial"/>
          <w:bCs/>
          <w:sz w:val="28"/>
          <w:szCs w:val="28"/>
          <w:u w:val="single"/>
        </w:rPr>
        <w:t xml:space="preserve"> </w:t>
      </w:r>
      <w:r w:rsidRPr="00D958E6">
        <w:rPr>
          <w:rFonts w:ascii="Arial" w:hAnsi="Arial" w:cs="Arial"/>
          <w:bCs/>
          <w:sz w:val="28"/>
          <w:szCs w:val="28"/>
          <w:u w:val="single"/>
        </w:rPr>
        <w:t>Pericial</w:t>
      </w:r>
      <w:r w:rsidRPr="00D958E6">
        <w:rPr>
          <w:rFonts w:ascii="Arial" w:hAnsi="Arial" w:cs="Arial"/>
          <w:sz w:val="28"/>
          <w:szCs w:val="28"/>
          <w:u w:val="single"/>
        </w:rPr>
        <w:t xml:space="preserve">. </w:t>
      </w:r>
    </w:p>
    <w:p w:rsidR="00712456" w:rsidRDefault="00712456" w:rsidP="00E73033">
      <w:pPr>
        <w:spacing w:line="276" w:lineRule="auto"/>
        <w:jc w:val="both"/>
        <w:rPr>
          <w:rFonts w:ascii="Arial" w:hAnsi="Arial" w:cs="Arial"/>
          <w:sz w:val="24"/>
          <w:szCs w:val="24"/>
        </w:rPr>
      </w:pPr>
      <w:r w:rsidRPr="00077036">
        <w:rPr>
          <w:rFonts w:ascii="Arial" w:hAnsi="Arial" w:cs="Arial"/>
          <w:sz w:val="24"/>
          <w:szCs w:val="24"/>
        </w:rPr>
        <w:t>En</w:t>
      </w:r>
      <w:r w:rsidR="00CA54EA">
        <w:rPr>
          <w:rFonts w:ascii="Arial" w:hAnsi="Arial" w:cs="Arial"/>
          <w:sz w:val="24"/>
          <w:szCs w:val="24"/>
        </w:rPr>
        <w:t xml:space="preserve"> </w:t>
      </w:r>
      <w:r w:rsidRPr="00077036">
        <w:rPr>
          <w:rFonts w:ascii="Arial" w:hAnsi="Arial" w:cs="Arial"/>
          <w:sz w:val="24"/>
          <w:szCs w:val="24"/>
        </w:rPr>
        <w:t>concordancia</w:t>
      </w:r>
      <w:r w:rsidR="00CA54EA">
        <w:rPr>
          <w:rFonts w:ascii="Arial" w:hAnsi="Arial" w:cs="Arial"/>
          <w:sz w:val="24"/>
          <w:szCs w:val="24"/>
        </w:rPr>
        <w:t xml:space="preserve"> </w:t>
      </w:r>
      <w:r w:rsidRPr="00077036">
        <w:rPr>
          <w:rFonts w:ascii="Arial" w:hAnsi="Arial" w:cs="Arial"/>
          <w:sz w:val="24"/>
          <w:szCs w:val="24"/>
        </w:rPr>
        <w:t>con</w:t>
      </w:r>
      <w:r w:rsidR="00CA54EA">
        <w:rPr>
          <w:rFonts w:ascii="Arial" w:hAnsi="Arial" w:cs="Arial"/>
          <w:sz w:val="24"/>
          <w:szCs w:val="24"/>
        </w:rPr>
        <w:t xml:space="preserve"> </w:t>
      </w:r>
      <w:r w:rsidRPr="00077036">
        <w:rPr>
          <w:rFonts w:ascii="Arial" w:hAnsi="Arial" w:cs="Arial"/>
          <w:sz w:val="24"/>
          <w:szCs w:val="24"/>
        </w:rPr>
        <w:t>la</w:t>
      </w:r>
      <w:r w:rsidR="00CA54EA">
        <w:rPr>
          <w:rFonts w:ascii="Arial" w:hAnsi="Arial" w:cs="Arial"/>
          <w:sz w:val="24"/>
          <w:szCs w:val="24"/>
        </w:rPr>
        <w:t xml:space="preserve"> </w:t>
      </w:r>
      <w:r w:rsidRPr="00077036">
        <w:rPr>
          <w:rFonts w:ascii="Arial" w:hAnsi="Arial" w:cs="Arial"/>
          <w:sz w:val="24"/>
          <w:szCs w:val="24"/>
        </w:rPr>
        <w:t>Legislación</w:t>
      </w:r>
      <w:r w:rsidR="00CA54EA">
        <w:rPr>
          <w:rFonts w:ascii="Arial" w:hAnsi="Arial" w:cs="Arial"/>
          <w:sz w:val="24"/>
          <w:szCs w:val="24"/>
        </w:rPr>
        <w:t xml:space="preserve"> </w:t>
      </w:r>
      <w:r w:rsidRPr="00077036">
        <w:rPr>
          <w:rFonts w:ascii="Arial" w:hAnsi="Arial" w:cs="Arial"/>
          <w:sz w:val="24"/>
          <w:szCs w:val="24"/>
        </w:rPr>
        <w:t>Procesal</w:t>
      </w:r>
      <w:r w:rsidR="00CA54EA">
        <w:rPr>
          <w:rFonts w:ascii="Arial" w:hAnsi="Arial" w:cs="Arial"/>
          <w:sz w:val="24"/>
          <w:szCs w:val="24"/>
        </w:rPr>
        <w:t xml:space="preserve"> </w:t>
      </w:r>
      <w:r w:rsidRPr="00077036">
        <w:rPr>
          <w:rFonts w:ascii="Arial" w:hAnsi="Arial" w:cs="Arial"/>
          <w:sz w:val="24"/>
          <w:szCs w:val="24"/>
        </w:rPr>
        <w:t>Civil</w:t>
      </w:r>
      <w:r w:rsidR="00CA54EA">
        <w:rPr>
          <w:rFonts w:ascii="Arial" w:hAnsi="Arial" w:cs="Arial"/>
          <w:sz w:val="24"/>
          <w:szCs w:val="24"/>
        </w:rPr>
        <w:t xml:space="preserve"> </w:t>
      </w:r>
      <w:r w:rsidRPr="00077036">
        <w:rPr>
          <w:rFonts w:ascii="Arial" w:hAnsi="Arial" w:cs="Arial"/>
          <w:sz w:val="24"/>
          <w:szCs w:val="24"/>
        </w:rPr>
        <w:t>y</w:t>
      </w:r>
      <w:r w:rsidR="00CA54EA">
        <w:rPr>
          <w:rFonts w:ascii="Arial" w:hAnsi="Arial" w:cs="Arial"/>
          <w:sz w:val="24"/>
          <w:szCs w:val="24"/>
        </w:rPr>
        <w:t xml:space="preserve"> </w:t>
      </w:r>
      <w:r w:rsidRPr="00077036">
        <w:rPr>
          <w:rFonts w:ascii="Arial" w:hAnsi="Arial" w:cs="Arial"/>
          <w:sz w:val="24"/>
          <w:szCs w:val="24"/>
        </w:rPr>
        <w:t>Mercantil Salvadoreña</w:t>
      </w:r>
      <w:r w:rsidR="00CA54EA">
        <w:rPr>
          <w:rFonts w:ascii="Arial" w:hAnsi="Arial" w:cs="Arial"/>
          <w:sz w:val="24"/>
          <w:szCs w:val="24"/>
        </w:rPr>
        <w:t xml:space="preserve"> </w:t>
      </w:r>
      <w:r w:rsidRPr="00077036">
        <w:rPr>
          <w:rFonts w:ascii="Arial" w:hAnsi="Arial" w:cs="Arial"/>
          <w:sz w:val="24"/>
          <w:szCs w:val="24"/>
        </w:rPr>
        <w:t>se</w:t>
      </w:r>
      <w:r w:rsidR="00CA54EA">
        <w:rPr>
          <w:rFonts w:ascii="Arial" w:hAnsi="Arial" w:cs="Arial"/>
          <w:sz w:val="24"/>
          <w:szCs w:val="24"/>
        </w:rPr>
        <w:t xml:space="preserve"> </w:t>
      </w:r>
      <w:r w:rsidRPr="00077036">
        <w:rPr>
          <w:rFonts w:ascii="Arial" w:hAnsi="Arial" w:cs="Arial"/>
          <w:sz w:val="24"/>
          <w:szCs w:val="24"/>
        </w:rPr>
        <w:t>pueden</w:t>
      </w:r>
      <w:r w:rsidR="00CA54EA">
        <w:rPr>
          <w:rFonts w:ascii="Arial" w:hAnsi="Arial" w:cs="Arial"/>
          <w:sz w:val="24"/>
          <w:szCs w:val="24"/>
        </w:rPr>
        <w:t xml:space="preserve"> </w:t>
      </w:r>
      <w:r w:rsidRPr="00077036">
        <w:rPr>
          <w:rFonts w:ascii="Arial" w:hAnsi="Arial" w:cs="Arial"/>
          <w:sz w:val="24"/>
          <w:szCs w:val="24"/>
        </w:rPr>
        <w:t>distinguir</w:t>
      </w:r>
      <w:r w:rsidR="00CA54EA">
        <w:rPr>
          <w:rFonts w:ascii="Arial" w:hAnsi="Arial" w:cs="Arial"/>
          <w:sz w:val="24"/>
          <w:szCs w:val="24"/>
        </w:rPr>
        <w:t xml:space="preserve"> </w:t>
      </w:r>
      <w:r w:rsidRPr="00077036">
        <w:rPr>
          <w:rFonts w:ascii="Arial" w:hAnsi="Arial" w:cs="Arial"/>
          <w:sz w:val="24"/>
          <w:szCs w:val="24"/>
        </w:rPr>
        <w:t>nueve</w:t>
      </w:r>
      <w:r w:rsidR="00CA54EA">
        <w:rPr>
          <w:rFonts w:ascii="Arial" w:hAnsi="Arial" w:cs="Arial"/>
          <w:sz w:val="24"/>
          <w:szCs w:val="24"/>
        </w:rPr>
        <w:t xml:space="preserve"> </w:t>
      </w:r>
      <w:r w:rsidRPr="00077036">
        <w:rPr>
          <w:rFonts w:ascii="Arial" w:hAnsi="Arial" w:cs="Arial"/>
          <w:sz w:val="24"/>
          <w:szCs w:val="24"/>
        </w:rPr>
        <w:t>características</w:t>
      </w:r>
      <w:r w:rsidR="00CA54EA">
        <w:rPr>
          <w:rFonts w:ascii="Arial" w:hAnsi="Arial" w:cs="Arial"/>
          <w:sz w:val="24"/>
          <w:szCs w:val="24"/>
        </w:rPr>
        <w:t xml:space="preserve"> </w:t>
      </w:r>
      <w:r w:rsidRPr="00077036">
        <w:rPr>
          <w:rFonts w:ascii="Arial" w:hAnsi="Arial" w:cs="Arial"/>
          <w:sz w:val="24"/>
          <w:szCs w:val="24"/>
        </w:rPr>
        <w:t>de</w:t>
      </w:r>
      <w:r w:rsidR="00CA54EA">
        <w:rPr>
          <w:rFonts w:ascii="Arial" w:hAnsi="Arial" w:cs="Arial"/>
          <w:sz w:val="24"/>
          <w:szCs w:val="24"/>
        </w:rPr>
        <w:t xml:space="preserve"> </w:t>
      </w:r>
      <w:r w:rsidRPr="00077036">
        <w:rPr>
          <w:rFonts w:ascii="Arial" w:hAnsi="Arial" w:cs="Arial"/>
          <w:sz w:val="24"/>
          <w:szCs w:val="24"/>
        </w:rPr>
        <w:t>la</w:t>
      </w:r>
      <w:r w:rsidR="00CA54EA">
        <w:rPr>
          <w:rFonts w:ascii="Arial" w:hAnsi="Arial" w:cs="Arial"/>
          <w:sz w:val="24"/>
          <w:szCs w:val="24"/>
        </w:rPr>
        <w:t xml:space="preserve"> </w:t>
      </w:r>
      <w:r w:rsidRPr="00077036">
        <w:rPr>
          <w:rFonts w:ascii="Arial" w:hAnsi="Arial" w:cs="Arial"/>
          <w:sz w:val="24"/>
          <w:szCs w:val="24"/>
        </w:rPr>
        <w:t>Prueba</w:t>
      </w:r>
      <w:r w:rsidR="00CA54EA">
        <w:rPr>
          <w:rFonts w:ascii="Arial" w:hAnsi="Arial" w:cs="Arial"/>
          <w:sz w:val="24"/>
          <w:szCs w:val="24"/>
        </w:rPr>
        <w:t xml:space="preserve"> </w:t>
      </w:r>
      <w:r w:rsidRPr="00077036">
        <w:rPr>
          <w:rFonts w:ascii="Arial" w:hAnsi="Arial" w:cs="Arial"/>
          <w:sz w:val="24"/>
          <w:szCs w:val="24"/>
        </w:rPr>
        <w:t>Pericial, las</w:t>
      </w:r>
      <w:r w:rsidR="00CA54EA">
        <w:rPr>
          <w:rFonts w:ascii="Arial" w:hAnsi="Arial" w:cs="Arial"/>
          <w:sz w:val="24"/>
          <w:szCs w:val="24"/>
        </w:rPr>
        <w:t xml:space="preserve"> </w:t>
      </w:r>
      <w:r w:rsidRPr="00077036">
        <w:rPr>
          <w:rFonts w:ascii="Arial" w:hAnsi="Arial" w:cs="Arial"/>
          <w:sz w:val="24"/>
          <w:szCs w:val="24"/>
        </w:rPr>
        <w:t>que</w:t>
      </w:r>
      <w:r w:rsidR="00CA54EA">
        <w:rPr>
          <w:rFonts w:ascii="Arial" w:hAnsi="Arial" w:cs="Arial"/>
          <w:sz w:val="24"/>
          <w:szCs w:val="24"/>
        </w:rPr>
        <w:t xml:space="preserve"> </w:t>
      </w:r>
      <w:r w:rsidRPr="00077036">
        <w:rPr>
          <w:rFonts w:ascii="Arial" w:hAnsi="Arial" w:cs="Arial"/>
          <w:sz w:val="24"/>
          <w:szCs w:val="24"/>
        </w:rPr>
        <w:t>brevemente</w:t>
      </w:r>
      <w:r w:rsidR="00CA54EA">
        <w:rPr>
          <w:rFonts w:ascii="Arial" w:hAnsi="Arial" w:cs="Arial"/>
          <w:sz w:val="24"/>
          <w:szCs w:val="24"/>
        </w:rPr>
        <w:t xml:space="preserve"> </w:t>
      </w:r>
      <w:r w:rsidRPr="00077036">
        <w:rPr>
          <w:rFonts w:ascii="Arial" w:hAnsi="Arial" w:cs="Arial"/>
          <w:sz w:val="24"/>
          <w:szCs w:val="24"/>
        </w:rPr>
        <w:t>se</w:t>
      </w:r>
      <w:r w:rsidR="00CA54EA">
        <w:rPr>
          <w:rFonts w:ascii="Arial" w:hAnsi="Arial" w:cs="Arial"/>
          <w:sz w:val="24"/>
          <w:szCs w:val="24"/>
        </w:rPr>
        <w:t xml:space="preserve"> </w:t>
      </w:r>
      <w:r w:rsidRPr="00077036">
        <w:rPr>
          <w:rFonts w:ascii="Arial" w:hAnsi="Arial" w:cs="Arial"/>
          <w:sz w:val="24"/>
          <w:szCs w:val="24"/>
        </w:rPr>
        <w:t>describen</w:t>
      </w:r>
      <w:r w:rsidR="00CA54EA">
        <w:rPr>
          <w:rFonts w:ascii="Arial" w:hAnsi="Arial" w:cs="Arial"/>
          <w:sz w:val="24"/>
          <w:szCs w:val="24"/>
        </w:rPr>
        <w:t xml:space="preserve"> </w:t>
      </w:r>
      <w:r w:rsidRPr="00077036">
        <w:rPr>
          <w:rFonts w:ascii="Arial" w:hAnsi="Arial" w:cs="Arial"/>
          <w:sz w:val="24"/>
          <w:szCs w:val="24"/>
        </w:rPr>
        <w:t>a</w:t>
      </w:r>
      <w:r w:rsidR="00CA54EA">
        <w:rPr>
          <w:rFonts w:ascii="Arial" w:hAnsi="Arial" w:cs="Arial"/>
          <w:sz w:val="24"/>
          <w:szCs w:val="24"/>
        </w:rPr>
        <w:t xml:space="preserve"> </w:t>
      </w:r>
      <w:r w:rsidRPr="00077036">
        <w:rPr>
          <w:rFonts w:ascii="Arial" w:hAnsi="Arial" w:cs="Arial"/>
          <w:sz w:val="24"/>
          <w:szCs w:val="24"/>
        </w:rPr>
        <w:t xml:space="preserve">continuación: </w:t>
      </w:r>
    </w:p>
    <w:p w:rsidR="00712456" w:rsidRPr="0026414F" w:rsidRDefault="00712456" w:rsidP="00E73033">
      <w:pPr>
        <w:pStyle w:val="Prrafodelista"/>
        <w:numPr>
          <w:ilvl w:val="0"/>
          <w:numId w:val="5"/>
        </w:numPr>
        <w:spacing w:line="276" w:lineRule="auto"/>
        <w:jc w:val="both"/>
        <w:rPr>
          <w:rFonts w:ascii="Arial" w:hAnsi="Arial" w:cs="Arial"/>
          <w:sz w:val="24"/>
          <w:szCs w:val="24"/>
        </w:rPr>
      </w:pPr>
      <w:r w:rsidRPr="0026414F">
        <w:rPr>
          <w:rFonts w:ascii="Arial" w:hAnsi="Arial" w:cs="Arial"/>
          <w:sz w:val="24"/>
          <w:szCs w:val="24"/>
        </w:rPr>
        <w:t>Es</w:t>
      </w:r>
      <w:r w:rsidR="00CA54EA">
        <w:rPr>
          <w:rFonts w:ascii="Arial" w:hAnsi="Arial" w:cs="Arial"/>
          <w:sz w:val="24"/>
          <w:szCs w:val="24"/>
        </w:rPr>
        <w:t xml:space="preserve"> </w:t>
      </w:r>
      <w:r w:rsidRPr="0026414F">
        <w:rPr>
          <w:rFonts w:ascii="Arial" w:hAnsi="Arial" w:cs="Arial"/>
          <w:sz w:val="24"/>
          <w:szCs w:val="24"/>
        </w:rPr>
        <w:t>una</w:t>
      </w:r>
      <w:r w:rsidR="00CA54EA">
        <w:rPr>
          <w:rFonts w:ascii="Arial" w:hAnsi="Arial" w:cs="Arial"/>
          <w:sz w:val="24"/>
          <w:szCs w:val="24"/>
        </w:rPr>
        <w:t xml:space="preserve"> </w:t>
      </w:r>
      <w:r w:rsidRPr="0026414F">
        <w:rPr>
          <w:rFonts w:ascii="Arial" w:hAnsi="Arial" w:cs="Arial"/>
          <w:sz w:val="24"/>
          <w:szCs w:val="24"/>
        </w:rPr>
        <w:t>Actividad</w:t>
      </w:r>
      <w:r w:rsidR="00CA54EA">
        <w:rPr>
          <w:rFonts w:ascii="Arial" w:hAnsi="Arial" w:cs="Arial"/>
          <w:sz w:val="24"/>
          <w:szCs w:val="24"/>
        </w:rPr>
        <w:t xml:space="preserve"> </w:t>
      </w:r>
      <w:r w:rsidRPr="0026414F">
        <w:rPr>
          <w:rFonts w:ascii="Arial" w:hAnsi="Arial" w:cs="Arial"/>
          <w:sz w:val="24"/>
          <w:szCs w:val="24"/>
        </w:rPr>
        <w:t>Humana,</w:t>
      </w:r>
      <w:r w:rsidR="00CA54EA">
        <w:rPr>
          <w:rFonts w:ascii="Arial" w:hAnsi="Arial" w:cs="Arial"/>
          <w:sz w:val="24"/>
          <w:szCs w:val="24"/>
        </w:rPr>
        <w:t xml:space="preserve"> </w:t>
      </w:r>
      <w:r w:rsidRPr="0026414F">
        <w:rPr>
          <w:rFonts w:ascii="Arial" w:hAnsi="Arial" w:cs="Arial"/>
          <w:sz w:val="24"/>
          <w:szCs w:val="24"/>
        </w:rPr>
        <w:t>puesto</w:t>
      </w:r>
      <w:r w:rsidR="00CA54EA">
        <w:rPr>
          <w:rFonts w:ascii="Arial" w:hAnsi="Arial" w:cs="Arial"/>
          <w:sz w:val="24"/>
          <w:szCs w:val="24"/>
        </w:rPr>
        <w:t xml:space="preserve"> </w:t>
      </w:r>
      <w:r w:rsidRPr="0026414F">
        <w:rPr>
          <w:rFonts w:ascii="Arial" w:hAnsi="Arial" w:cs="Arial"/>
          <w:sz w:val="24"/>
          <w:szCs w:val="24"/>
        </w:rPr>
        <w:t>que</w:t>
      </w:r>
      <w:r w:rsidR="00CA54EA">
        <w:rPr>
          <w:rFonts w:ascii="Arial" w:hAnsi="Arial" w:cs="Arial"/>
          <w:sz w:val="24"/>
          <w:szCs w:val="24"/>
        </w:rPr>
        <w:t xml:space="preserve"> </w:t>
      </w:r>
      <w:r w:rsidRPr="0026414F">
        <w:rPr>
          <w:rFonts w:ascii="Arial" w:hAnsi="Arial" w:cs="Arial"/>
          <w:sz w:val="24"/>
          <w:szCs w:val="24"/>
        </w:rPr>
        <w:t>consiste</w:t>
      </w:r>
      <w:r w:rsidR="00CA54EA">
        <w:rPr>
          <w:rFonts w:ascii="Arial" w:hAnsi="Arial" w:cs="Arial"/>
          <w:sz w:val="24"/>
          <w:szCs w:val="24"/>
        </w:rPr>
        <w:t xml:space="preserve"> </w:t>
      </w:r>
      <w:r w:rsidRPr="0026414F">
        <w:rPr>
          <w:rFonts w:ascii="Arial" w:hAnsi="Arial" w:cs="Arial"/>
          <w:sz w:val="24"/>
          <w:szCs w:val="24"/>
        </w:rPr>
        <w:t>en</w:t>
      </w:r>
      <w:r w:rsidR="00CA54EA">
        <w:rPr>
          <w:rFonts w:ascii="Arial" w:hAnsi="Arial" w:cs="Arial"/>
          <w:sz w:val="24"/>
          <w:szCs w:val="24"/>
        </w:rPr>
        <w:t xml:space="preserve"> </w:t>
      </w:r>
      <w:r w:rsidRPr="0026414F">
        <w:rPr>
          <w:rFonts w:ascii="Arial" w:hAnsi="Arial" w:cs="Arial"/>
          <w:sz w:val="24"/>
          <w:szCs w:val="24"/>
        </w:rPr>
        <w:t>la</w:t>
      </w:r>
      <w:r w:rsidR="00CA54EA">
        <w:rPr>
          <w:rFonts w:ascii="Arial" w:hAnsi="Arial" w:cs="Arial"/>
          <w:sz w:val="24"/>
          <w:szCs w:val="24"/>
        </w:rPr>
        <w:t xml:space="preserve"> </w:t>
      </w:r>
      <w:r w:rsidRPr="0026414F">
        <w:rPr>
          <w:rFonts w:ascii="Arial" w:hAnsi="Arial" w:cs="Arial"/>
          <w:sz w:val="24"/>
          <w:szCs w:val="24"/>
        </w:rPr>
        <w:t>intervención transitoria,</w:t>
      </w:r>
      <w:r w:rsidR="00CA54EA">
        <w:rPr>
          <w:rFonts w:ascii="Arial" w:hAnsi="Arial" w:cs="Arial"/>
          <w:sz w:val="24"/>
          <w:szCs w:val="24"/>
        </w:rPr>
        <w:t xml:space="preserve"> </w:t>
      </w:r>
      <w:r w:rsidRPr="0026414F">
        <w:rPr>
          <w:rFonts w:ascii="Arial" w:hAnsi="Arial" w:cs="Arial"/>
          <w:sz w:val="24"/>
          <w:szCs w:val="24"/>
        </w:rPr>
        <w:t>en</w:t>
      </w:r>
      <w:r w:rsidR="00CA54EA">
        <w:rPr>
          <w:rFonts w:ascii="Arial" w:hAnsi="Arial" w:cs="Arial"/>
          <w:sz w:val="24"/>
          <w:szCs w:val="24"/>
        </w:rPr>
        <w:t xml:space="preserve"> </w:t>
      </w:r>
      <w:r w:rsidRPr="0026414F">
        <w:rPr>
          <w:rFonts w:ascii="Arial" w:hAnsi="Arial" w:cs="Arial"/>
          <w:sz w:val="24"/>
          <w:szCs w:val="24"/>
        </w:rPr>
        <w:t>el proceso,</w:t>
      </w:r>
      <w:r w:rsidR="00CA54EA">
        <w:rPr>
          <w:rFonts w:ascii="Arial" w:hAnsi="Arial" w:cs="Arial"/>
          <w:sz w:val="24"/>
          <w:szCs w:val="24"/>
        </w:rPr>
        <w:t xml:space="preserve"> </w:t>
      </w:r>
      <w:r w:rsidRPr="0026414F">
        <w:rPr>
          <w:rFonts w:ascii="Arial" w:hAnsi="Arial" w:cs="Arial"/>
          <w:sz w:val="24"/>
          <w:szCs w:val="24"/>
        </w:rPr>
        <w:t>de</w:t>
      </w:r>
      <w:r w:rsidR="00CA54EA">
        <w:rPr>
          <w:rFonts w:ascii="Arial" w:hAnsi="Arial" w:cs="Arial"/>
          <w:sz w:val="24"/>
          <w:szCs w:val="24"/>
        </w:rPr>
        <w:t xml:space="preserve"> </w:t>
      </w:r>
      <w:r w:rsidRPr="0026414F">
        <w:rPr>
          <w:rFonts w:ascii="Arial" w:hAnsi="Arial" w:cs="Arial"/>
          <w:sz w:val="24"/>
          <w:szCs w:val="24"/>
        </w:rPr>
        <w:t>personas</w:t>
      </w:r>
      <w:r w:rsidR="00CA54EA">
        <w:rPr>
          <w:rFonts w:ascii="Arial" w:hAnsi="Arial" w:cs="Arial"/>
          <w:sz w:val="24"/>
          <w:szCs w:val="24"/>
        </w:rPr>
        <w:t xml:space="preserve"> </w:t>
      </w:r>
      <w:r w:rsidRPr="0026414F">
        <w:rPr>
          <w:rFonts w:ascii="Arial" w:hAnsi="Arial" w:cs="Arial"/>
          <w:sz w:val="24"/>
          <w:szCs w:val="24"/>
        </w:rPr>
        <w:t>que</w:t>
      </w:r>
      <w:r w:rsidR="00CA54EA">
        <w:rPr>
          <w:rFonts w:ascii="Arial" w:hAnsi="Arial" w:cs="Arial"/>
          <w:sz w:val="24"/>
          <w:szCs w:val="24"/>
        </w:rPr>
        <w:t xml:space="preserve"> </w:t>
      </w:r>
      <w:r w:rsidRPr="0026414F">
        <w:rPr>
          <w:rFonts w:ascii="Arial" w:hAnsi="Arial" w:cs="Arial"/>
          <w:sz w:val="24"/>
          <w:szCs w:val="24"/>
        </w:rPr>
        <w:t>deben</w:t>
      </w:r>
      <w:r w:rsidR="00CA54EA">
        <w:rPr>
          <w:rFonts w:ascii="Arial" w:hAnsi="Arial" w:cs="Arial"/>
          <w:sz w:val="24"/>
          <w:szCs w:val="24"/>
        </w:rPr>
        <w:t xml:space="preserve"> </w:t>
      </w:r>
      <w:r w:rsidRPr="0026414F">
        <w:rPr>
          <w:rFonts w:ascii="Arial" w:hAnsi="Arial" w:cs="Arial"/>
          <w:sz w:val="24"/>
          <w:szCs w:val="24"/>
        </w:rPr>
        <w:t>realizar ciertos</w:t>
      </w:r>
      <w:r w:rsidR="00CA54EA">
        <w:rPr>
          <w:rFonts w:ascii="Arial" w:hAnsi="Arial" w:cs="Arial"/>
          <w:sz w:val="24"/>
          <w:szCs w:val="24"/>
        </w:rPr>
        <w:t xml:space="preserve"> </w:t>
      </w:r>
      <w:r w:rsidRPr="0026414F">
        <w:rPr>
          <w:rFonts w:ascii="Arial" w:hAnsi="Arial" w:cs="Arial"/>
          <w:sz w:val="24"/>
          <w:szCs w:val="24"/>
        </w:rPr>
        <w:t>actos para rendir</w:t>
      </w:r>
      <w:r w:rsidR="00CA54EA">
        <w:rPr>
          <w:rFonts w:ascii="Arial" w:hAnsi="Arial" w:cs="Arial"/>
          <w:sz w:val="24"/>
          <w:szCs w:val="24"/>
        </w:rPr>
        <w:t xml:space="preserve"> </w:t>
      </w:r>
      <w:r w:rsidRPr="0026414F">
        <w:rPr>
          <w:rFonts w:ascii="Arial" w:hAnsi="Arial" w:cs="Arial"/>
          <w:sz w:val="24"/>
          <w:szCs w:val="24"/>
        </w:rPr>
        <w:t>posteriormente</w:t>
      </w:r>
      <w:r w:rsidR="00CA54EA">
        <w:rPr>
          <w:rFonts w:ascii="Arial" w:hAnsi="Arial" w:cs="Arial"/>
          <w:sz w:val="24"/>
          <w:szCs w:val="24"/>
        </w:rPr>
        <w:t xml:space="preserve"> </w:t>
      </w:r>
      <w:r w:rsidRPr="0026414F">
        <w:rPr>
          <w:rFonts w:ascii="Arial" w:hAnsi="Arial" w:cs="Arial"/>
          <w:sz w:val="24"/>
          <w:szCs w:val="24"/>
        </w:rPr>
        <w:t>un</w:t>
      </w:r>
      <w:r w:rsidR="00CA54EA">
        <w:rPr>
          <w:rFonts w:ascii="Arial" w:hAnsi="Arial" w:cs="Arial"/>
          <w:sz w:val="24"/>
          <w:szCs w:val="24"/>
        </w:rPr>
        <w:t xml:space="preserve"> </w:t>
      </w:r>
      <w:r w:rsidRPr="0026414F">
        <w:rPr>
          <w:rFonts w:ascii="Arial" w:hAnsi="Arial" w:cs="Arial"/>
          <w:sz w:val="24"/>
          <w:szCs w:val="24"/>
        </w:rPr>
        <w:t>concepto</w:t>
      </w:r>
      <w:r w:rsidR="00CA54EA">
        <w:rPr>
          <w:rFonts w:ascii="Arial" w:hAnsi="Arial" w:cs="Arial"/>
          <w:sz w:val="24"/>
          <w:szCs w:val="24"/>
        </w:rPr>
        <w:t xml:space="preserve"> </w:t>
      </w:r>
      <w:r w:rsidRPr="0026414F">
        <w:rPr>
          <w:rFonts w:ascii="Arial" w:hAnsi="Arial" w:cs="Arial"/>
          <w:sz w:val="24"/>
          <w:szCs w:val="24"/>
        </w:rPr>
        <w:t>o</w:t>
      </w:r>
      <w:r w:rsidR="00CA54EA">
        <w:rPr>
          <w:rFonts w:ascii="Arial" w:hAnsi="Arial" w:cs="Arial"/>
          <w:sz w:val="24"/>
          <w:szCs w:val="24"/>
        </w:rPr>
        <w:t xml:space="preserve"> </w:t>
      </w:r>
      <w:r w:rsidRPr="0026414F">
        <w:rPr>
          <w:rFonts w:ascii="Arial" w:hAnsi="Arial" w:cs="Arial"/>
          <w:sz w:val="24"/>
          <w:szCs w:val="24"/>
        </w:rPr>
        <w:t xml:space="preserve">dictamen. </w:t>
      </w:r>
    </w:p>
    <w:p w:rsidR="00712456" w:rsidRPr="0026414F" w:rsidRDefault="00712456" w:rsidP="00E73033">
      <w:pPr>
        <w:pStyle w:val="Prrafodelista"/>
        <w:numPr>
          <w:ilvl w:val="0"/>
          <w:numId w:val="5"/>
        </w:numPr>
        <w:spacing w:line="276" w:lineRule="auto"/>
        <w:jc w:val="both"/>
        <w:rPr>
          <w:rFonts w:ascii="Arial" w:hAnsi="Arial" w:cs="Arial"/>
          <w:sz w:val="24"/>
          <w:szCs w:val="24"/>
        </w:rPr>
      </w:pPr>
      <w:r w:rsidRPr="0026414F">
        <w:rPr>
          <w:rFonts w:ascii="Arial" w:hAnsi="Arial" w:cs="Arial"/>
          <w:sz w:val="24"/>
          <w:szCs w:val="24"/>
        </w:rPr>
        <w:t>Es</w:t>
      </w:r>
      <w:r w:rsidR="00CA54EA">
        <w:rPr>
          <w:rFonts w:ascii="Arial" w:hAnsi="Arial" w:cs="Arial"/>
          <w:sz w:val="24"/>
          <w:szCs w:val="24"/>
        </w:rPr>
        <w:t xml:space="preserve"> </w:t>
      </w:r>
      <w:r w:rsidRPr="0026414F">
        <w:rPr>
          <w:rFonts w:ascii="Arial" w:hAnsi="Arial" w:cs="Arial"/>
          <w:sz w:val="24"/>
          <w:szCs w:val="24"/>
        </w:rPr>
        <w:t>una</w:t>
      </w:r>
      <w:r w:rsidR="00CA54EA">
        <w:rPr>
          <w:rFonts w:ascii="Arial" w:hAnsi="Arial" w:cs="Arial"/>
          <w:sz w:val="24"/>
          <w:szCs w:val="24"/>
        </w:rPr>
        <w:t xml:space="preserve"> </w:t>
      </w:r>
      <w:r w:rsidRPr="0026414F">
        <w:rPr>
          <w:rFonts w:ascii="Arial" w:hAnsi="Arial" w:cs="Arial"/>
          <w:sz w:val="24"/>
          <w:szCs w:val="24"/>
        </w:rPr>
        <w:t>Actividad</w:t>
      </w:r>
      <w:r w:rsidR="00CA54EA">
        <w:rPr>
          <w:rFonts w:ascii="Arial" w:hAnsi="Arial" w:cs="Arial"/>
          <w:sz w:val="24"/>
          <w:szCs w:val="24"/>
        </w:rPr>
        <w:t xml:space="preserve"> </w:t>
      </w:r>
      <w:r w:rsidRPr="0026414F">
        <w:rPr>
          <w:rFonts w:ascii="Arial" w:hAnsi="Arial" w:cs="Arial"/>
          <w:sz w:val="24"/>
          <w:szCs w:val="24"/>
        </w:rPr>
        <w:t>Procesal,</w:t>
      </w:r>
      <w:r w:rsidR="00CA54EA">
        <w:rPr>
          <w:rFonts w:ascii="Arial" w:hAnsi="Arial" w:cs="Arial"/>
          <w:sz w:val="24"/>
          <w:szCs w:val="24"/>
        </w:rPr>
        <w:t xml:space="preserve"> </w:t>
      </w:r>
      <w:r w:rsidRPr="0026414F">
        <w:rPr>
          <w:rFonts w:ascii="Arial" w:hAnsi="Arial" w:cs="Arial"/>
          <w:sz w:val="24"/>
          <w:szCs w:val="24"/>
        </w:rPr>
        <w:t>porque</w:t>
      </w:r>
      <w:r w:rsidR="00CA54EA">
        <w:rPr>
          <w:rFonts w:ascii="Arial" w:hAnsi="Arial" w:cs="Arial"/>
          <w:sz w:val="24"/>
          <w:szCs w:val="24"/>
        </w:rPr>
        <w:t xml:space="preserve"> </w:t>
      </w:r>
      <w:r w:rsidRPr="0026414F">
        <w:rPr>
          <w:rFonts w:ascii="Arial" w:hAnsi="Arial" w:cs="Arial"/>
          <w:sz w:val="24"/>
          <w:szCs w:val="24"/>
        </w:rPr>
        <w:t>debe</w:t>
      </w:r>
      <w:r w:rsidR="00CA54EA">
        <w:rPr>
          <w:rFonts w:ascii="Arial" w:hAnsi="Arial" w:cs="Arial"/>
          <w:sz w:val="24"/>
          <w:szCs w:val="24"/>
        </w:rPr>
        <w:t xml:space="preserve"> </w:t>
      </w:r>
      <w:r w:rsidRPr="0026414F">
        <w:rPr>
          <w:rFonts w:ascii="Arial" w:hAnsi="Arial" w:cs="Arial"/>
          <w:sz w:val="24"/>
          <w:szCs w:val="24"/>
        </w:rPr>
        <w:t>ocurrir</w:t>
      </w:r>
      <w:r w:rsidR="00CA54EA">
        <w:rPr>
          <w:rFonts w:ascii="Arial" w:hAnsi="Arial" w:cs="Arial"/>
          <w:sz w:val="24"/>
          <w:szCs w:val="24"/>
        </w:rPr>
        <w:t xml:space="preserve"> </w:t>
      </w:r>
      <w:r w:rsidRPr="0026414F">
        <w:rPr>
          <w:rFonts w:ascii="Arial" w:hAnsi="Arial" w:cs="Arial"/>
          <w:sz w:val="24"/>
          <w:szCs w:val="24"/>
        </w:rPr>
        <w:t>en</w:t>
      </w:r>
      <w:r w:rsidR="00CA54EA">
        <w:rPr>
          <w:rFonts w:ascii="Arial" w:hAnsi="Arial" w:cs="Arial"/>
          <w:sz w:val="24"/>
          <w:szCs w:val="24"/>
        </w:rPr>
        <w:t xml:space="preserve"> </w:t>
      </w:r>
      <w:r w:rsidRPr="0026414F">
        <w:rPr>
          <w:rFonts w:ascii="Arial" w:hAnsi="Arial" w:cs="Arial"/>
          <w:sz w:val="24"/>
          <w:szCs w:val="24"/>
        </w:rPr>
        <w:t>el</w:t>
      </w:r>
      <w:r w:rsidR="00CA54EA">
        <w:rPr>
          <w:rFonts w:ascii="Arial" w:hAnsi="Arial" w:cs="Arial"/>
          <w:sz w:val="24"/>
          <w:szCs w:val="24"/>
        </w:rPr>
        <w:t xml:space="preserve"> </w:t>
      </w:r>
      <w:r w:rsidRPr="0026414F">
        <w:rPr>
          <w:rFonts w:ascii="Arial" w:hAnsi="Arial" w:cs="Arial"/>
          <w:sz w:val="24"/>
          <w:szCs w:val="24"/>
        </w:rPr>
        <w:t>curso</w:t>
      </w:r>
      <w:r w:rsidR="00CA54EA">
        <w:rPr>
          <w:rFonts w:ascii="Arial" w:hAnsi="Arial" w:cs="Arial"/>
          <w:sz w:val="24"/>
          <w:szCs w:val="24"/>
        </w:rPr>
        <w:t xml:space="preserve"> </w:t>
      </w:r>
      <w:r w:rsidRPr="0026414F">
        <w:rPr>
          <w:rFonts w:ascii="Arial" w:hAnsi="Arial" w:cs="Arial"/>
          <w:sz w:val="24"/>
          <w:szCs w:val="24"/>
        </w:rPr>
        <w:t>de</w:t>
      </w:r>
      <w:r w:rsidR="00CA54EA">
        <w:rPr>
          <w:rFonts w:ascii="Arial" w:hAnsi="Arial" w:cs="Arial"/>
          <w:sz w:val="24"/>
          <w:szCs w:val="24"/>
        </w:rPr>
        <w:t xml:space="preserve"> </w:t>
      </w:r>
      <w:r w:rsidRPr="0026414F">
        <w:rPr>
          <w:rFonts w:ascii="Arial" w:hAnsi="Arial" w:cs="Arial"/>
          <w:sz w:val="24"/>
          <w:szCs w:val="24"/>
        </w:rPr>
        <w:t>un proceso</w:t>
      </w:r>
      <w:r w:rsidR="00CA54EA">
        <w:rPr>
          <w:rFonts w:ascii="Arial" w:hAnsi="Arial" w:cs="Arial"/>
          <w:sz w:val="24"/>
          <w:szCs w:val="24"/>
        </w:rPr>
        <w:t xml:space="preserve"> </w:t>
      </w:r>
      <w:r w:rsidRPr="0026414F">
        <w:rPr>
          <w:rFonts w:ascii="Arial" w:hAnsi="Arial" w:cs="Arial"/>
          <w:sz w:val="24"/>
          <w:szCs w:val="24"/>
        </w:rPr>
        <w:t>o</w:t>
      </w:r>
      <w:r w:rsidR="00CA54EA">
        <w:rPr>
          <w:rFonts w:ascii="Arial" w:hAnsi="Arial" w:cs="Arial"/>
          <w:sz w:val="24"/>
          <w:szCs w:val="24"/>
        </w:rPr>
        <w:t xml:space="preserve"> </w:t>
      </w:r>
      <w:r w:rsidRPr="0026414F">
        <w:rPr>
          <w:rFonts w:ascii="Arial" w:hAnsi="Arial" w:cs="Arial"/>
          <w:sz w:val="24"/>
          <w:szCs w:val="24"/>
        </w:rPr>
        <w:t>de</w:t>
      </w:r>
      <w:r w:rsidR="00CA54EA">
        <w:rPr>
          <w:rFonts w:ascii="Arial" w:hAnsi="Arial" w:cs="Arial"/>
          <w:sz w:val="24"/>
          <w:szCs w:val="24"/>
        </w:rPr>
        <w:t xml:space="preserve"> </w:t>
      </w:r>
      <w:r w:rsidRPr="0026414F">
        <w:rPr>
          <w:rFonts w:ascii="Arial" w:hAnsi="Arial" w:cs="Arial"/>
          <w:sz w:val="24"/>
          <w:szCs w:val="24"/>
        </w:rPr>
        <w:t>Diligencias</w:t>
      </w:r>
      <w:r w:rsidR="00CA54EA">
        <w:rPr>
          <w:rFonts w:ascii="Arial" w:hAnsi="Arial" w:cs="Arial"/>
          <w:sz w:val="24"/>
          <w:szCs w:val="24"/>
        </w:rPr>
        <w:t xml:space="preserve"> </w:t>
      </w:r>
      <w:r w:rsidRPr="0026414F">
        <w:rPr>
          <w:rFonts w:ascii="Arial" w:hAnsi="Arial" w:cs="Arial"/>
          <w:sz w:val="24"/>
          <w:szCs w:val="24"/>
        </w:rPr>
        <w:t>Procesales</w:t>
      </w:r>
      <w:r w:rsidR="00CA54EA">
        <w:rPr>
          <w:rFonts w:ascii="Arial" w:hAnsi="Arial" w:cs="Arial"/>
          <w:sz w:val="24"/>
          <w:szCs w:val="24"/>
        </w:rPr>
        <w:t xml:space="preserve"> </w:t>
      </w:r>
      <w:r w:rsidRPr="0026414F">
        <w:rPr>
          <w:rFonts w:ascii="Arial" w:hAnsi="Arial" w:cs="Arial"/>
          <w:sz w:val="24"/>
          <w:szCs w:val="24"/>
        </w:rPr>
        <w:t>previas</w:t>
      </w:r>
      <w:r w:rsidR="00CA54EA">
        <w:rPr>
          <w:rFonts w:ascii="Arial" w:hAnsi="Arial" w:cs="Arial"/>
          <w:sz w:val="24"/>
          <w:szCs w:val="24"/>
        </w:rPr>
        <w:t xml:space="preserve"> </w:t>
      </w:r>
      <w:r w:rsidRPr="0026414F">
        <w:rPr>
          <w:rFonts w:ascii="Arial" w:hAnsi="Arial" w:cs="Arial"/>
          <w:sz w:val="24"/>
          <w:szCs w:val="24"/>
        </w:rPr>
        <w:t>o</w:t>
      </w:r>
      <w:r w:rsidR="00CA54EA">
        <w:rPr>
          <w:rFonts w:ascii="Arial" w:hAnsi="Arial" w:cs="Arial"/>
          <w:sz w:val="24"/>
          <w:szCs w:val="24"/>
        </w:rPr>
        <w:t xml:space="preserve"> </w:t>
      </w:r>
      <w:r w:rsidRPr="0026414F">
        <w:rPr>
          <w:rFonts w:ascii="Arial" w:hAnsi="Arial" w:cs="Arial"/>
          <w:sz w:val="24"/>
          <w:szCs w:val="24"/>
        </w:rPr>
        <w:t>posteriores</w:t>
      </w:r>
      <w:r w:rsidR="00CA54EA">
        <w:rPr>
          <w:rFonts w:ascii="Arial" w:hAnsi="Arial" w:cs="Arial"/>
          <w:sz w:val="24"/>
          <w:szCs w:val="24"/>
        </w:rPr>
        <w:t xml:space="preserve"> </w:t>
      </w:r>
      <w:r w:rsidRPr="0026414F">
        <w:rPr>
          <w:rFonts w:ascii="Arial" w:hAnsi="Arial" w:cs="Arial"/>
          <w:sz w:val="24"/>
          <w:szCs w:val="24"/>
        </w:rPr>
        <w:t xml:space="preserve">y complementarias. </w:t>
      </w:r>
    </w:p>
    <w:p w:rsidR="00712456" w:rsidRPr="0026414F" w:rsidRDefault="00712456" w:rsidP="00E73033">
      <w:pPr>
        <w:pStyle w:val="Prrafodelista"/>
        <w:numPr>
          <w:ilvl w:val="0"/>
          <w:numId w:val="5"/>
        </w:numPr>
        <w:spacing w:line="276" w:lineRule="auto"/>
        <w:jc w:val="both"/>
        <w:rPr>
          <w:rFonts w:ascii="Arial" w:hAnsi="Arial" w:cs="Arial"/>
          <w:sz w:val="24"/>
          <w:szCs w:val="24"/>
        </w:rPr>
      </w:pPr>
      <w:r w:rsidRPr="0026414F">
        <w:rPr>
          <w:rFonts w:ascii="Arial" w:hAnsi="Arial" w:cs="Arial"/>
          <w:sz w:val="24"/>
          <w:szCs w:val="24"/>
        </w:rPr>
        <w:t>Es</w:t>
      </w:r>
      <w:r w:rsidR="00CA54EA">
        <w:rPr>
          <w:rFonts w:ascii="Arial" w:hAnsi="Arial" w:cs="Arial"/>
          <w:sz w:val="24"/>
          <w:szCs w:val="24"/>
        </w:rPr>
        <w:t xml:space="preserve"> </w:t>
      </w:r>
      <w:r w:rsidRPr="0026414F">
        <w:rPr>
          <w:rFonts w:ascii="Arial" w:hAnsi="Arial" w:cs="Arial"/>
          <w:sz w:val="24"/>
          <w:szCs w:val="24"/>
        </w:rPr>
        <w:t>una</w:t>
      </w:r>
      <w:r w:rsidR="00CA54EA">
        <w:rPr>
          <w:rFonts w:ascii="Arial" w:hAnsi="Arial" w:cs="Arial"/>
          <w:sz w:val="24"/>
          <w:szCs w:val="24"/>
        </w:rPr>
        <w:t xml:space="preserve"> </w:t>
      </w:r>
      <w:r w:rsidRPr="0026414F">
        <w:rPr>
          <w:rFonts w:ascii="Arial" w:hAnsi="Arial" w:cs="Arial"/>
          <w:sz w:val="24"/>
          <w:szCs w:val="24"/>
        </w:rPr>
        <w:t>Actividad</w:t>
      </w:r>
      <w:r w:rsidR="00CA54EA">
        <w:rPr>
          <w:rFonts w:ascii="Arial" w:hAnsi="Arial" w:cs="Arial"/>
          <w:sz w:val="24"/>
          <w:szCs w:val="24"/>
        </w:rPr>
        <w:t xml:space="preserve"> </w:t>
      </w:r>
      <w:r w:rsidRPr="0026414F">
        <w:rPr>
          <w:rFonts w:ascii="Arial" w:hAnsi="Arial" w:cs="Arial"/>
          <w:sz w:val="24"/>
          <w:szCs w:val="24"/>
        </w:rPr>
        <w:t>de</w:t>
      </w:r>
      <w:r w:rsidR="00CA54EA">
        <w:rPr>
          <w:rFonts w:ascii="Arial" w:hAnsi="Arial" w:cs="Arial"/>
          <w:sz w:val="24"/>
          <w:szCs w:val="24"/>
        </w:rPr>
        <w:t xml:space="preserve"> </w:t>
      </w:r>
      <w:r w:rsidRPr="0026414F">
        <w:rPr>
          <w:rFonts w:ascii="Arial" w:hAnsi="Arial" w:cs="Arial"/>
          <w:sz w:val="24"/>
          <w:szCs w:val="24"/>
        </w:rPr>
        <w:t>Personas</w:t>
      </w:r>
      <w:r w:rsidR="00CA54EA">
        <w:rPr>
          <w:rFonts w:ascii="Arial" w:hAnsi="Arial" w:cs="Arial"/>
          <w:sz w:val="24"/>
          <w:szCs w:val="24"/>
        </w:rPr>
        <w:t xml:space="preserve"> </w:t>
      </w:r>
      <w:r w:rsidRPr="0026414F">
        <w:rPr>
          <w:rFonts w:ascii="Arial" w:hAnsi="Arial" w:cs="Arial"/>
          <w:sz w:val="24"/>
          <w:szCs w:val="24"/>
        </w:rPr>
        <w:t>Especialmente</w:t>
      </w:r>
      <w:r w:rsidR="00CA54EA">
        <w:rPr>
          <w:rFonts w:ascii="Arial" w:hAnsi="Arial" w:cs="Arial"/>
          <w:sz w:val="24"/>
          <w:szCs w:val="24"/>
        </w:rPr>
        <w:t xml:space="preserve"> </w:t>
      </w:r>
      <w:r w:rsidRPr="0026414F">
        <w:rPr>
          <w:rFonts w:ascii="Arial" w:hAnsi="Arial" w:cs="Arial"/>
          <w:sz w:val="24"/>
          <w:szCs w:val="24"/>
        </w:rPr>
        <w:t>Calificadas,</w:t>
      </w:r>
      <w:r w:rsidR="00CA54EA">
        <w:rPr>
          <w:rFonts w:ascii="Arial" w:hAnsi="Arial" w:cs="Arial"/>
          <w:sz w:val="24"/>
          <w:szCs w:val="24"/>
        </w:rPr>
        <w:t xml:space="preserve"> </w:t>
      </w:r>
      <w:r w:rsidRPr="0026414F">
        <w:rPr>
          <w:rFonts w:ascii="Arial" w:hAnsi="Arial" w:cs="Arial"/>
          <w:sz w:val="24"/>
          <w:szCs w:val="24"/>
        </w:rPr>
        <w:t>en</w:t>
      </w:r>
      <w:r w:rsidR="00CA54EA">
        <w:rPr>
          <w:rFonts w:ascii="Arial" w:hAnsi="Arial" w:cs="Arial"/>
          <w:sz w:val="24"/>
          <w:szCs w:val="24"/>
        </w:rPr>
        <w:t xml:space="preserve"> </w:t>
      </w:r>
      <w:r w:rsidRPr="0026414F">
        <w:rPr>
          <w:rFonts w:ascii="Arial" w:hAnsi="Arial" w:cs="Arial"/>
          <w:sz w:val="24"/>
          <w:szCs w:val="24"/>
        </w:rPr>
        <w:t>razón</w:t>
      </w:r>
      <w:r w:rsidR="00CA54EA">
        <w:rPr>
          <w:rFonts w:ascii="Arial" w:hAnsi="Arial" w:cs="Arial"/>
          <w:sz w:val="24"/>
          <w:szCs w:val="24"/>
        </w:rPr>
        <w:t xml:space="preserve"> </w:t>
      </w:r>
      <w:r w:rsidRPr="0026414F">
        <w:rPr>
          <w:rFonts w:ascii="Arial" w:hAnsi="Arial" w:cs="Arial"/>
          <w:sz w:val="24"/>
          <w:szCs w:val="24"/>
        </w:rPr>
        <w:t>de su</w:t>
      </w:r>
      <w:r w:rsidR="00CA54EA">
        <w:rPr>
          <w:rFonts w:ascii="Arial" w:hAnsi="Arial" w:cs="Arial"/>
          <w:sz w:val="24"/>
          <w:szCs w:val="24"/>
        </w:rPr>
        <w:t xml:space="preserve"> </w:t>
      </w:r>
      <w:r w:rsidRPr="0026414F">
        <w:rPr>
          <w:rFonts w:ascii="Arial" w:hAnsi="Arial" w:cs="Arial"/>
          <w:sz w:val="24"/>
          <w:szCs w:val="24"/>
        </w:rPr>
        <w:t>Técnica,</w:t>
      </w:r>
      <w:r w:rsidR="00CA54EA">
        <w:rPr>
          <w:rFonts w:ascii="Arial" w:hAnsi="Arial" w:cs="Arial"/>
          <w:sz w:val="24"/>
          <w:szCs w:val="24"/>
        </w:rPr>
        <w:t xml:space="preserve"> </w:t>
      </w:r>
      <w:r w:rsidRPr="0026414F">
        <w:rPr>
          <w:rFonts w:ascii="Arial" w:hAnsi="Arial" w:cs="Arial"/>
          <w:sz w:val="24"/>
          <w:szCs w:val="24"/>
        </w:rPr>
        <w:t>su</w:t>
      </w:r>
      <w:r w:rsidR="00CA54EA">
        <w:rPr>
          <w:rFonts w:ascii="Arial" w:hAnsi="Arial" w:cs="Arial"/>
          <w:sz w:val="24"/>
          <w:szCs w:val="24"/>
        </w:rPr>
        <w:t xml:space="preserve"> </w:t>
      </w:r>
      <w:r w:rsidRPr="0026414F">
        <w:rPr>
          <w:rFonts w:ascii="Arial" w:hAnsi="Arial" w:cs="Arial"/>
          <w:sz w:val="24"/>
          <w:szCs w:val="24"/>
        </w:rPr>
        <w:t>Ciencia,</w:t>
      </w:r>
      <w:r w:rsidR="00CA54EA">
        <w:rPr>
          <w:rFonts w:ascii="Arial" w:hAnsi="Arial" w:cs="Arial"/>
          <w:sz w:val="24"/>
          <w:szCs w:val="24"/>
        </w:rPr>
        <w:t xml:space="preserve"> </w:t>
      </w:r>
      <w:r w:rsidRPr="0026414F">
        <w:rPr>
          <w:rFonts w:ascii="Arial" w:hAnsi="Arial" w:cs="Arial"/>
          <w:sz w:val="24"/>
          <w:szCs w:val="24"/>
        </w:rPr>
        <w:t>sus</w:t>
      </w:r>
      <w:r w:rsidR="00CA54EA">
        <w:rPr>
          <w:rFonts w:ascii="Arial" w:hAnsi="Arial" w:cs="Arial"/>
          <w:sz w:val="24"/>
          <w:szCs w:val="24"/>
        </w:rPr>
        <w:t xml:space="preserve"> </w:t>
      </w:r>
      <w:r w:rsidRPr="0026414F">
        <w:rPr>
          <w:rFonts w:ascii="Arial" w:hAnsi="Arial" w:cs="Arial"/>
          <w:sz w:val="24"/>
          <w:szCs w:val="24"/>
        </w:rPr>
        <w:t>conocimientos</w:t>
      </w:r>
      <w:r w:rsidR="00CA54EA">
        <w:rPr>
          <w:rFonts w:ascii="Arial" w:hAnsi="Arial" w:cs="Arial"/>
          <w:sz w:val="24"/>
          <w:szCs w:val="24"/>
        </w:rPr>
        <w:t xml:space="preserve"> </w:t>
      </w:r>
      <w:r w:rsidRPr="0026414F">
        <w:rPr>
          <w:rFonts w:ascii="Arial" w:hAnsi="Arial" w:cs="Arial"/>
          <w:sz w:val="24"/>
          <w:szCs w:val="24"/>
        </w:rPr>
        <w:t>de</w:t>
      </w:r>
      <w:r w:rsidR="00CA54EA">
        <w:rPr>
          <w:rFonts w:ascii="Arial" w:hAnsi="Arial" w:cs="Arial"/>
          <w:sz w:val="24"/>
          <w:szCs w:val="24"/>
        </w:rPr>
        <w:t xml:space="preserve"> </w:t>
      </w:r>
      <w:r w:rsidRPr="0026414F">
        <w:rPr>
          <w:rFonts w:ascii="Arial" w:hAnsi="Arial" w:cs="Arial"/>
          <w:sz w:val="24"/>
          <w:szCs w:val="24"/>
        </w:rPr>
        <w:t>Arte,</w:t>
      </w:r>
      <w:r w:rsidR="00CA54EA">
        <w:rPr>
          <w:rFonts w:ascii="Arial" w:hAnsi="Arial" w:cs="Arial"/>
          <w:sz w:val="24"/>
          <w:szCs w:val="24"/>
        </w:rPr>
        <w:t xml:space="preserve"> </w:t>
      </w:r>
      <w:r w:rsidRPr="0026414F">
        <w:rPr>
          <w:rFonts w:ascii="Arial" w:hAnsi="Arial" w:cs="Arial"/>
          <w:sz w:val="24"/>
          <w:szCs w:val="24"/>
        </w:rPr>
        <w:t>es</w:t>
      </w:r>
      <w:r w:rsidR="00CA54EA">
        <w:rPr>
          <w:rFonts w:ascii="Arial" w:hAnsi="Arial" w:cs="Arial"/>
          <w:sz w:val="24"/>
          <w:szCs w:val="24"/>
        </w:rPr>
        <w:t xml:space="preserve"> </w:t>
      </w:r>
      <w:r w:rsidRPr="0026414F">
        <w:rPr>
          <w:rFonts w:ascii="Arial" w:hAnsi="Arial" w:cs="Arial"/>
          <w:sz w:val="24"/>
          <w:szCs w:val="24"/>
        </w:rPr>
        <w:t>decir,</w:t>
      </w:r>
      <w:r w:rsidR="00CA54EA">
        <w:rPr>
          <w:rFonts w:ascii="Arial" w:hAnsi="Arial" w:cs="Arial"/>
          <w:sz w:val="24"/>
          <w:szCs w:val="24"/>
        </w:rPr>
        <w:t xml:space="preserve"> </w:t>
      </w:r>
      <w:r w:rsidRPr="0026414F">
        <w:rPr>
          <w:rFonts w:ascii="Arial" w:hAnsi="Arial" w:cs="Arial"/>
          <w:sz w:val="24"/>
          <w:szCs w:val="24"/>
        </w:rPr>
        <w:t>de</w:t>
      </w:r>
      <w:r w:rsidR="00CA54EA">
        <w:rPr>
          <w:rFonts w:ascii="Arial" w:hAnsi="Arial" w:cs="Arial"/>
          <w:sz w:val="24"/>
          <w:szCs w:val="24"/>
        </w:rPr>
        <w:t xml:space="preserve"> </w:t>
      </w:r>
      <w:r w:rsidRPr="0026414F">
        <w:rPr>
          <w:rFonts w:ascii="Arial" w:hAnsi="Arial" w:cs="Arial"/>
          <w:sz w:val="24"/>
          <w:szCs w:val="24"/>
        </w:rPr>
        <w:t>su experiencia</w:t>
      </w:r>
      <w:r w:rsidR="00CA54EA">
        <w:rPr>
          <w:rFonts w:ascii="Arial" w:hAnsi="Arial" w:cs="Arial"/>
          <w:sz w:val="24"/>
          <w:szCs w:val="24"/>
        </w:rPr>
        <w:t xml:space="preserve"> </w:t>
      </w:r>
      <w:r w:rsidRPr="0026414F">
        <w:rPr>
          <w:rFonts w:ascii="Arial" w:hAnsi="Arial" w:cs="Arial"/>
          <w:sz w:val="24"/>
          <w:szCs w:val="24"/>
        </w:rPr>
        <w:t>en</w:t>
      </w:r>
      <w:r w:rsidR="00CA54EA">
        <w:rPr>
          <w:rFonts w:ascii="Arial" w:hAnsi="Arial" w:cs="Arial"/>
          <w:sz w:val="24"/>
          <w:szCs w:val="24"/>
        </w:rPr>
        <w:t xml:space="preserve"> </w:t>
      </w:r>
      <w:r w:rsidRPr="0026414F">
        <w:rPr>
          <w:rFonts w:ascii="Arial" w:hAnsi="Arial" w:cs="Arial"/>
          <w:sz w:val="24"/>
          <w:szCs w:val="24"/>
        </w:rPr>
        <w:t>materias</w:t>
      </w:r>
      <w:r w:rsidR="00CA54EA">
        <w:rPr>
          <w:rFonts w:ascii="Arial" w:hAnsi="Arial" w:cs="Arial"/>
          <w:sz w:val="24"/>
          <w:szCs w:val="24"/>
        </w:rPr>
        <w:t xml:space="preserve"> </w:t>
      </w:r>
      <w:r w:rsidRPr="0026414F">
        <w:rPr>
          <w:rFonts w:ascii="Arial" w:hAnsi="Arial" w:cs="Arial"/>
          <w:sz w:val="24"/>
          <w:szCs w:val="24"/>
        </w:rPr>
        <w:t>que</w:t>
      </w:r>
      <w:r w:rsidR="00CA54EA">
        <w:rPr>
          <w:rFonts w:ascii="Arial" w:hAnsi="Arial" w:cs="Arial"/>
          <w:sz w:val="24"/>
          <w:szCs w:val="24"/>
        </w:rPr>
        <w:t xml:space="preserve"> </w:t>
      </w:r>
      <w:r w:rsidRPr="0026414F">
        <w:rPr>
          <w:rFonts w:ascii="Arial" w:hAnsi="Arial" w:cs="Arial"/>
          <w:sz w:val="24"/>
          <w:szCs w:val="24"/>
        </w:rPr>
        <w:t>no</w:t>
      </w:r>
      <w:r w:rsidR="00CA54EA">
        <w:rPr>
          <w:rFonts w:ascii="Arial" w:hAnsi="Arial" w:cs="Arial"/>
          <w:sz w:val="24"/>
          <w:szCs w:val="24"/>
        </w:rPr>
        <w:t xml:space="preserve"> </w:t>
      </w:r>
      <w:r w:rsidRPr="0026414F">
        <w:rPr>
          <w:rFonts w:ascii="Arial" w:hAnsi="Arial" w:cs="Arial"/>
          <w:sz w:val="24"/>
          <w:szCs w:val="24"/>
        </w:rPr>
        <w:t>son</w:t>
      </w:r>
      <w:r w:rsidR="00CA54EA">
        <w:rPr>
          <w:rFonts w:ascii="Arial" w:hAnsi="Arial" w:cs="Arial"/>
          <w:sz w:val="24"/>
          <w:szCs w:val="24"/>
        </w:rPr>
        <w:t xml:space="preserve"> </w:t>
      </w:r>
      <w:r w:rsidRPr="0026414F">
        <w:rPr>
          <w:rFonts w:ascii="Arial" w:hAnsi="Arial" w:cs="Arial"/>
          <w:sz w:val="24"/>
          <w:szCs w:val="24"/>
        </w:rPr>
        <w:t>conocidas</w:t>
      </w:r>
      <w:r w:rsidR="00CA54EA">
        <w:rPr>
          <w:rFonts w:ascii="Arial" w:hAnsi="Arial" w:cs="Arial"/>
          <w:sz w:val="24"/>
          <w:szCs w:val="24"/>
        </w:rPr>
        <w:t xml:space="preserve"> </w:t>
      </w:r>
      <w:r w:rsidRPr="0026414F">
        <w:rPr>
          <w:rFonts w:ascii="Arial" w:hAnsi="Arial" w:cs="Arial"/>
          <w:sz w:val="24"/>
          <w:szCs w:val="24"/>
        </w:rPr>
        <w:t>por</w:t>
      </w:r>
      <w:r w:rsidR="00CA54EA">
        <w:rPr>
          <w:rFonts w:ascii="Arial" w:hAnsi="Arial" w:cs="Arial"/>
          <w:sz w:val="24"/>
          <w:szCs w:val="24"/>
        </w:rPr>
        <w:t xml:space="preserve"> </w:t>
      </w:r>
      <w:r w:rsidRPr="0026414F">
        <w:rPr>
          <w:rFonts w:ascii="Arial" w:hAnsi="Arial" w:cs="Arial"/>
          <w:sz w:val="24"/>
          <w:szCs w:val="24"/>
        </w:rPr>
        <w:t>el</w:t>
      </w:r>
      <w:r w:rsidR="00CA54EA">
        <w:rPr>
          <w:rFonts w:ascii="Arial" w:hAnsi="Arial" w:cs="Arial"/>
          <w:sz w:val="24"/>
          <w:szCs w:val="24"/>
        </w:rPr>
        <w:t xml:space="preserve"> </w:t>
      </w:r>
      <w:r w:rsidRPr="0026414F">
        <w:rPr>
          <w:rFonts w:ascii="Arial" w:hAnsi="Arial" w:cs="Arial"/>
          <w:sz w:val="24"/>
          <w:szCs w:val="24"/>
        </w:rPr>
        <w:t>común</w:t>
      </w:r>
      <w:r w:rsidR="00CA54EA">
        <w:rPr>
          <w:rFonts w:ascii="Arial" w:hAnsi="Arial" w:cs="Arial"/>
          <w:sz w:val="24"/>
          <w:szCs w:val="24"/>
        </w:rPr>
        <w:t xml:space="preserve"> </w:t>
      </w:r>
      <w:r w:rsidRPr="0026414F">
        <w:rPr>
          <w:rFonts w:ascii="Arial" w:hAnsi="Arial" w:cs="Arial"/>
          <w:sz w:val="24"/>
          <w:szCs w:val="24"/>
        </w:rPr>
        <w:t>de</w:t>
      </w:r>
      <w:r w:rsidR="00CA54EA">
        <w:rPr>
          <w:rFonts w:ascii="Arial" w:hAnsi="Arial" w:cs="Arial"/>
          <w:sz w:val="24"/>
          <w:szCs w:val="24"/>
        </w:rPr>
        <w:t xml:space="preserve"> </w:t>
      </w:r>
      <w:r w:rsidRPr="0026414F">
        <w:rPr>
          <w:rFonts w:ascii="Arial" w:hAnsi="Arial" w:cs="Arial"/>
          <w:sz w:val="24"/>
          <w:szCs w:val="24"/>
        </w:rPr>
        <w:t xml:space="preserve">las personas. </w:t>
      </w:r>
    </w:p>
    <w:p w:rsidR="00712456" w:rsidRPr="007953A9" w:rsidRDefault="00712456" w:rsidP="00E73033">
      <w:pPr>
        <w:pStyle w:val="Prrafodelista"/>
        <w:numPr>
          <w:ilvl w:val="0"/>
          <w:numId w:val="5"/>
        </w:numPr>
        <w:spacing w:line="276" w:lineRule="auto"/>
        <w:jc w:val="both"/>
        <w:rPr>
          <w:rFonts w:ascii="Arial" w:hAnsi="Arial" w:cs="Arial"/>
          <w:sz w:val="24"/>
          <w:szCs w:val="24"/>
        </w:rPr>
      </w:pPr>
      <w:r w:rsidRPr="007953A9">
        <w:rPr>
          <w:rFonts w:ascii="Arial" w:hAnsi="Arial" w:cs="Arial"/>
          <w:sz w:val="24"/>
          <w:szCs w:val="24"/>
        </w:rPr>
        <w:t>Exige</w:t>
      </w:r>
      <w:r w:rsidR="00CA54EA">
        <w:rPr>
          <w:rFonts w:ascii="Arial" w:hAnsi="Arial" w:cs="Arial"/>
          <w:sz w:val="24"/>
          <w:szCs w:val="24"/>
        </w:rPr>
        <w:t xml:space="preserve"> </w:t>
      </w:r>
      <w:r w:rsidRPr="007953A9">
        <w:rPr>
          <w:rFonts w:ascii="Arial" w:hAnsi="Arial" w:cs="Arial"/>
          <w:sz w:val="24"/>
          <w:szCs w:val="24"/>
        </w:rPr>
        <w:t>un</w:t>
      </w:r>
      <w:r w:rsidR="00CA54EA">
        <w:rPr>
          <w:rFonts w:ascii="Arial" w:hAnsi="Arial" w:cs="Arial"/>
          <w:sz w:val="24"/>
          <w:szCs w:val="24"/>
        </w:rPr>
        <w:t xml:space="preserve"> </w:t>
      </w:r>
      <w:r w:rsidRPr="007953A9">
        <w:rPr>
          <w:rFonts w:ascii="Arial" w:hAnsi="Arial" w:cs="Arial"/>
          <w:sz w:val="24"/>
          <w:szCs w:val="24"/>
        </w:rPr>
        <w:t>Encargo</w:t>
      </w:r>
      <w:r w:rsidR="00CA54EA">
        <w:rPr>
          <w:rFonts w:ascii="Arial" w:hAnsi="Arial" w:cs="Arial"/>
          <w:sz w:val="24"/>
          <w:szCs w:val="24"/>
        </w:rPr>
        <w:t xml:space="preserve"> </w:t>
      </w:r>
      <w:r w:rsidRPr="007953A9">
        <w:rPr>
          <w:rFonts w:ascii="Arial" w:hAnsi="Arial" w:cs="Arial"/>
          <w:sz w:val="24"/>
          <w:szCs w:val="24"/>
        </w:rPr>
        <w:t>Judicial</w:t>
      </w:r>
      <w:r w:rsidR="00CA54EA">
        <w:rPr>
          <w:rFonts w:ascii="Arial" w:hAnsi="Arial" w:cs="Arial"/>
          <w:sz w:val="24"/>
          <w:szCs w:val="24"/>
        </w:rPr>
        <w:t xml:space="preserve"> </w:t>
      </w:r>
      <w:r w:rsidRPr="007953A9">
        <w:rPr>
          <w:rFonts w:ascii="Arial" w:hAnsi="Arial" w:cs="Arial"/>
          <w:sz w:val="24"/>
          <w:szCs w:val="24"/>
        </w:rPr>
        <w:t>Previo,</w:t>
      </w:r>
      <w:r w:rsidR="00CA54EA">
        <w:rPr>
          <w:rFonts w:ascii="Arial" w:hAnsi="Arial" w:cs="Arial"/>
          <w:sz w:val="24"/>
          <w:szCs w:val="24"/>
        </w:rPr>
        <w:t xml:space="preserve"> </w:t>
      </w:r>
      <w:r w:rsidRPr="007953A9">
        <w:rPr>
          <w:rFonts w:ascii="Arial" w:hAnsi="Arial" w:cs="Arial"/>
          <w:sz w:val="24"/>
          <w:szCs w:val="24"/>
        </w:rPr>
        <w:t>porque</w:t>
      </w:r>
      <w:r w:rsidR="00CA54EA">
        <w:rPr>
          <w:rFonts w:ascii="Arial" w:hAnsi="Arial" w:cs="Arial"/>
          <w:sz w:val="24"/>
          <w:szCs w:val="24"/>
        </w:rPr>
        <w:t xml:space="preserve"> </w:t>
      </w:r>
      <w:r w:rsidRPr="007953A9">
        <w:rPr>
          <w:rFonts w:ascii="Arial" w:hAnsi="Arial" w:cs="Arial"/>
          <w:sz w:val="24"/>
          <w:szCs w:val="24"/>
        </w:rPr>
        <w:t>no</w:t>
      </w:r>
      <w:r w:rsidR="00CA54EA">
        <w:rPr>
          <w:rFonts w:ascii="Arial" w:hAnsi="Arial" w:cs="Arial"/>
          <w:sz w:val="24"/>
          <w:szCs w:val="24"/>
        </w:rPr>
        <w:t xml:space="preserve"> </w:t>
      </w:r>
      <w:r w:rsidRPr="007953A9">
        <w:rPr>
          <w:rFonts w:ascii="Arial" w:hAnsi="Arial" w:cs="Arial"/>
          <w:sz w:val="24"/>
          <w:szCs w:val="24"/>
        </w:rPr>
        <w:t>se</w:t>
      </w:r>
      <w:r w:rsidR="00CA54EA">
        <w:rPr>
          <w:rFonts w:ascii="Arial" w:hAnsi="Arial" w:cs="Arial"/>
          <w:sz w:val="24"/>
          <w:szCs w:val="24"/>
        </w:rPr>
        <w:t xml:space="preserve"> </w:t>
      </w:r>
      <w:r w:rsidRPr="007953A9">
        <w:rPr>
          <w:rFonts w:ascii="Arial" w:hAnsi="Arial" w:cs="Arial"/>
          <w:sz w:val="24"/>
          <w:szCs w:val="24"/>
        </w:rPr>
        <w:t>concibe</w:t>
      </w:r>
      <w:r w:rsidR="00CA54EA">
        <w:rPr>
          <w:rFonts w:ascii="Arial" w:hAnsi="Arial" w:cs="Arial"/>
          <w:sz w:val="24"/>
          <w:szCs w:val="24"/>
        </w:rPr>
        <w:t xml:space="preserve"> </w:t>
      </w:r>
      <w:r w:rsidRPr="007953A9">
        <w:rPr>
          <w:rFonts w:ascii="Arial" w:hAnsi="Arial" w:cs="Arial"/>
          <w:sz w:val="24"/>
          <w:szCs w:val="24"/>
        </w:rPr>
        <w:t>la</w:t>
      </w:r>
      <w:r w:rsidR="00CA54EA">
        <w:rPr>
          <w:rFonts w:ascii="Arial" w:hAnsi="Arial" w:cs="Arial"/>
          <w:sz w:val="24"/>
          <w:szCs w:val="24"/>
        </w:rPr>
        <w:t xml:space="preserve"> </w:t>
      </w:r>
      <w:r w:rsidRPr="007953A9">
        <w:rPr>
          <w:rFonts w:ascii="Arial" w:hAnsi="Arial" w:cs="Arial"/>
          <w:sz w:val="24"/>
          <w:szCs w:val="24"/>
        </w:rPr>
        <w:t>Peritación espontánea,</w:t>
      </w:r>
      <w:r w:rsidR="00CA54EA">
        <w:rPr>
          <w:rFonts w:ascii="Arial" w:hAnsi="Arial" w:cs="Arial"/>
          <w:sz w:val="24"/>
          <w:szCs w:val="24"/>
        </w:rPr>
        <w:t xml:space="preserve"> </w:t>
      </w:r>
      <w:r w:rsidRPr="007953A9">
        <w:rPr>
          <w:rFonts w:ascii="Arial" w:hAnsi="Arial" w:cs="Arial"/>
          <w:sz w:val="24"/>
          <w:szCs w:val="24"/>
        </w:rPr>
        <w:t>en</w:t>
      </w:r>
      <w:r w:rsidR="00CA54EA">
        <w:rPr>
          <w:rFonts w:ascii="Arial" w:hAnsi="Arial" w:cs="Arial"/>
          <w:sz w:val="24"/>
          <w:szCs w:val="24"/>
        </w:rPr>
        <w:t xml:space="preserve"> </w:t>
      </w:r>
      <w:r w:rsidRPr="007953A9">
        <w:rPr>
          <w:rFonts w:ascii="Arial" w:hAnsi="Arial" w:cs="Arial"/>
          <w:sz w:val="24"/>
          <w:szCs w:val="24"/>
        </w:rPr>
        <w:t>el</w:t>
      </w:r>
      <w:r w:rsidR="00CA54EA">
        <w:rPr>
          <w:rFonts w:ascii="Arial" w:hAnsi="Arial" w:cs="Arial"/>
          <w:sz w:val="24"/>
          <w:szCs w:val="24"/>
        </w:rPr>
        <w:t xml:space="preserve"> </w:t>
      </w:r>
      <w:r w:rsidRPr="007953A9">
        <w:rPr>
          <w:rFonts w:ascii="Arial" w:hAnsi="Arial" w:cs="Arial"/>
          <w:sz w:val="24"/>
          <w:szCs w:val="24"/>
        </w:rPr>
        <w:t>cual</w:t>
      </w:r>
      <w:r w:rsidR="00CA54EA">
        <w:rPr>
          <w:rFonts w:ascii="Arial" w:hAnsi="Arial" w:cs="Arial"/>
          <w:sz w:val="24"/>
          <w:szCs w:val="24"/>
        </w:rPr>
        <w:t xml:space="preserve"> </w:t>
      </w:r>
      <w:r w:rsidRPr="007953A9">
        <w:rPr>
          <w:rFonts w:ascii="Arial" w:hAnsi="Arial" w:cs="Arial"/>
          <w:sz w:val="24"/>
          <w:szCs w:val="24"/>
        </w:rPr>
        <w:t>se</w:t>
      </w:r>
      <w:r w:rsidR="00CA54EA">
        <w:rPr>
          <w:rFonts w:ascii="Arial" w:hAnsi="Arial" w:cs="Arial"/>
          <w:sz w:val="24"/>
          <w:szCs w:val="24"/>
        </w:rPr>
        <w:t xml:space="preserve"> </w:t>
      </w:r>
      <w:r w:rsidRPr="007953A9">
        <w:rPr>
          <w:rFonts w:ascii="Arial" w:hAnsi="Arial" w:cs="Arial"/>
          <w:sz w:val="24"/>
          <w:szCs w:val="24"/>
        </w:rPr>
        <w:t>diferencia</w:t>
      </w:r>
      <w:r w:rsidR="00CA54EA">
        <w:rPr>
          <w:rFonts w:ascii="Arial" w:hAnsi="Arial" w:cs="Arial"/>
          <w:sz w:val="24"/>
          <w:szCs w:val="24"/>
        </w:rPr>
        <w:t xml:space="preserve"> </w:t>
      </w:r>
      <w:r w:rsidRPr="007953A9">
        <w:rPr>
          <w:rFonts w:ascii="Arial" w:hAnsi="Arial" w:cs="Arial"/>
          <w:sz w:val="24"/>
          <w:szCs w:val="24"/>
        </w:rPr>
        <w:t>del</w:t>
      </w:r>
      <w:r w:rsidR="00CA54EA">
        <w:rPr>
          <w:rFonts w:ascii="Arial" w:hAnsi="Arial" w:cs="Arial"/>
          <w:sz w:val="24"/>
          <w:szCs w:val="24"/>
        </w:rPr>
        <w:t xml:space="preserve"> </w:t>
      </w:r>
      <w:r w:rsidRPr="007953A9">
        <w:rPr>
          <w:rFonts w:ascii="Arial" w:hAnsi="Arial" w:cs="Arial"/>
          <w:sz w:val="24"/>
          <w:szCs w:val="24"/>
        </w:rPr>
        <w:t>Testimonio</w:t>
      </w:r>
      <w:r w:rsidR="00CA54EA">
        <w:rPr>
          <w:rFonts w:ascii="Arial" w:hAnsi="Arial" w:cs="Arial"/>
          <w:sz w:val="24"/>
          <w:szCs w:val="24"/>
        </w:rPr>
        <w:t xml:space="preserve"> </w:t>
      </w:r>
      <w:r w:rsidRPr="007953A9">
        <w:rPr>
          <w:rFonts w:ascii="Arial" w:hAnsi="Arial" w:cs="Arial"/>
          <w:sz w:val="24"/>
          <w:szCs w:val="24"/>
        </w:rPr>
        <w:t>y</w:t>
      </w:r>
      <w:r w:rsidR="00CA54EA">
        <w:rPr>
          <w:rFonts w:ascii="Arial" w:hAnsi="Arial" w:cs="Arial"/>
          <w:sz w:val="24"/>
          <w:szCs w:val="24"/>
        </w:rPr>
        <w:t xml:space="preserve"> </w:t>
      </w:r>
      <w:r w:rsidRPr="007953A9">
        <w:rPr>
          <w:rFonts w:ascii="Arial" w:hAnsi="Arial" w:cs="Arial"/>
          <w:sz w:val="24"/>
          <w:szCs w:val="24"/>
        </w:rPr>
        <w:t>de</w:t>
      </w:r>
      <w:r w:rsidR="00CA54EA">
        <w:rPr>
          <w:rFonts w:ascii="Arial" w:hAnsi="Arial" w:cs="Arial"/>
          <w:sz w:val="24"/>
          <w:szCs w:val="24"/>
        </w:rPr>
        <w:t xml:space="preserve"> </w:t>
      </w:r>
      <w:r w:rsidRPr="007953A9">
        <w:rPr>
          <w:rFonts w:ascii="Arial" w:hAnsi="Arial" w:cs="Arial"/>
          <w:sz w:val="24"/>
          <w:szCs w:val="24"/>
        </w:rPr>
        <w:t>la</w:t>
      </w:r>
      <w:r w:rsidR="00CA54EA">
        <w:rPr>
          <w:rFonts w:ascii="Arial" w:hAnsi="Arial" w:cs="Arial"/>
          <w:sz w:val="24"/>
          <w:szCs w:val="24"/>
        </w:rPr>
        <w:t xml:space="preserve"> </w:t>
      </w:r>
      <w:r w:rsidRPr="007953A9">
        <w:rPr>
          <w:rFonts w:ascii="Arial" w:hAnsi="Arial" w:cs="Arial"/>
          <w:sz w:val="24"/>
          <w:szCs w:val="24"/>
        </w:rPr>
        <w:t>Confesión, ya</w:t>
      </w:r>
      <w:r w:rsidR="00CA54EA">
        <w:rPr>
          <w:rFonts w:ascii="Arial" w:hAnsi="Arial" w:cs="Arial"/>
          <w:sz w:val="24"/>
          <w:szCs w:val="24"/>
        </w:rPr>
        <w:t xml:space="preserve"> </w:t>
      </w:r>
      <w:r w:rsidRPr="007953A9">
        <w:rPr>
          <w:rFonts w:ascii="Arial" w:hAnsi="Arial" w:cs="Arial"/>
          <w:sz w:val="24"/>
          <w:szCs w:val="24"/>
        </w:rPr>
        <w:t>que</w:t>
      </w:r>
      <w:r w:rsidR="00CA54EA">
        <w:rPr>
          <w:rFonts w:ascii="Arial" w:hAnsi="Arial" w:cs="Arial"/>
          <w:sz w:val="24"/>
          <w:szCs w:val="24"/>
        </w:rPr>
        <w:t xml:space="preserve"> </w:t>
      </w:r>
      <w:r w:rsidRPr="007953A9">
        <w:rPr>
          <w:rFonts w:ascii="Arial" w:hAnsi="Arial" w:cs="Arial"/>
          <w:sz w:val="24"/>
          <w:szCs w:val="24"/>
        </w:rPr>
        <w:t>si</w:t>
      </w:r>
      <w:r w:rsidR="00CA54EA">
        <w:rPr>
          <w:rFonts w:ascii="Arial" w:hAnsi="Arial" w:cs="Arial"/>
          <w:sz w:val="24"/>
          <w:szCs w:val="24"/>
        </w:rPr>
        <w:t xml:space="preserve"> </w:t>
      </w:r>
      <w:r w:rsidRPr="007953A9">
        <w:rPr>
          <w:rFonts w:ascii="Arial" w:hAnsi="Arial" w:cs="Arial"/>
          <w:sz w:val="24"/>
          <w:szCs w:val="24"/>
        </w:rPr>
        <w:t>por</w:t>
      </w:r>
      <w:r w:rsidR="00CA54EA">
        <w:rPr>
          <w:rFonts w:ascii="Arial" w:hAnsi="Arial" w:cs="Arial"/>
          <w:sz w:val="24"/>
          <w:szCs w:val="24"/>
        </w:rPr>
        <w:t xml:space="preserve"> </w:t>
      </w:r>
      <w:r w:rsidRPr="007953A9">
        <w:rPr>
          <w:rFonts w:ascii="Arial" w:hAnsi="Arial" w:cs="Arial"/>
          <w:sz w:val="24"/>
          <w:szCs w:val="24"/>
        </w:rPr>
        <w:t>ejemplo</w:t>
      </w:r>
      <w:r w:rsidR="00CA54EA">
        <w:rPr>
          <w:rFonts w:ascii="Arial" w:hAnsi="Arial" w:cs="Arial"/>
          <w:sz w:val="24"/>
          <w:szCs w:val="24"/>
        </w:rPr>
        <w:t xml:space="preserve"> </w:t>
      </w:r>
      <w:r w:rsidRPr="007953A9">
        <w:rPr>
          <w:rFonts w:ascii="Arial" w:hAnsi="Arial" w:cs="Arial"/>
          <w:sz w:val="24"/>
          <w:szCs w:val="24"/>
        </w:rPr>
        <w:t>un</w:t>
      </w:r>
      <w:r w:rsidR="00CA54EA">
        <w:rPr>
          <w:rFonts w:ascii="Arial" w:hAnsi="Arial" w:cs="Arial"/>
          <w:sz w:val="24"/>
          <w:szCs w:val="24"/>
        </w:rPr>
        <w:t xml:space="preserve"> </w:t>
      </w:r>
      <w:r w:rsidRPr="007953A9">
        <w:rPr>
          <w:rFonts w:ascii="Arial" w:hAnsi="Arial" w:cs="Arial"/>
          <w:sz w:val="24"/>
          <w:szCs w:val="24"/>
        </w:rPr>
        <w:t>experto</w:t>
      </w:r>
      <w:r w:rsidR="00CA54EA">
        <w:rPr>
          <w:rFonts w:ascii="Arial" w:hAnsi="Arial" w:cs="Arial"/>
          <w:sz w:val="24"/>
          <w:szCs w:val="24"/>
        </w:rPr>
        <w:t xml:space="preserve"> </w:t>
      </w:r>
      <w:r w:rsidRPr="007953A9">
        <w:rPr>
          <w:rFonts w:ascii="Arial" w:hAnsi="Arial" w:cs="Arial"/>
          <w:sz w:val="24"/>
          <w:szCs w:val="24"/>
        </w:rPr>
        <w:t>se</w:t>
      </w:r>
      <w:r w:rsidR="00CA54EA">
        <w:rPr>
          <w:rFonts w:ascii="Arial" w:hAnsi="Arial" w:cs="Arial"/>
          <w:sz w:val="24"/>
          <w:szCs w:val="24"/>
        </w:rPr>
        <w:t xml:space="preserve"> </w:t>
      </w:r>
      <w:r w:rsidRPr="007953A9">
        <w:rPr>
          <w:rFonts w:ascii="Arial" w:hAnsi="Arial" w:cs="Arial"/>
          <w:sz w:val="24"/>
          <w:szCs w:val="24"/>
        </w:rPr>
        <w:t>presenta</w:t>
      </w:r>
      <w:r w:rsidR="00CA54EA">
        <w:rPr>
          <w:rFonts w:ascii="Arial" w:hAnsi="Arial" w:cs="Arial"/>
          <w:sz w:val="24"/>
          <w:szCs w:val="24"/>
        </w:rPr>
        <w:t xml:space="preserve"> </w:t>
      </w:r>
      <w:r w:rsidRPr="007953A9">
        <w:rPr>
          <w:rFonts w:ascii="Arial" w:hAnsi="Arial" w:cs="Arial"/>
          <w:sz w:val="24"/>
          <w:szCs w:val="24"/>
        </w:rPr>
        <w:t>espontáneamente</w:t>
      </w:r>
      <w:r w:rsidR="00CA54EA">
        <w:rPr>
          <w:rFonts w:ascii="Arial" w:hAnsi="Arial" w:cs="Arial"/>
          <w:sz w:val="24"/>
          <w:szCs w:val="24"/>
        </w:rPr>
        <w:t xml:space="preserve"> </w:t>
      </w:r>
      <w:r w:rsidRPr="007953A9">
        <w:rPr>
          <w:rFonts w:ascii="Arial" w:hAnsi="Arial" w:cs="Arial"/>
          <w:sz w:val="24"/>
          <w:szCs w:val="24"/>
        </w:rPr>
        <w:t>ante el</w:t>
      </w:r>
      <w:r w:rsidR="00CA54EA">
        <w:rPr>
          <w:rFonts w:ascii="Arial" w:hAnsi="Arial" w:cs="Arial"/>
          <w:sz w:val="24"/>
          <w:szCs w:val="24"/>
        </w:rPr>
        <w:t xml:space="preserve"> </w:t>
      </w:r>
      <w:r w:rsidRPr="007953A9">
        <w:rPr>
          <w:rFonts w:ascii="Arial" w:hAnsi="Arial" w:cs="Arial"/>
          <w:sz w:val="24"/>
          <w:szCs w:val="24"/>
        </w:rPr>
        <w:t>Juez</w:t>
      </w:r>
      <w:r w:rsidR="00CA54EA">
        <w:rPr>
          <w:rFonts w:ascii="Arial" w:hAnsi="Arial" w:cs="Arial"/>
          <w:sz w:val="24"/>
          <w:szCs w:val="24"/>
        </w:rPr>
        <w:t xml:space="preserve"> </w:t>
      </w:r>
      <w:r w:rsidRPr="007953A9">
        <w:rPr>
          <w:rFonts w:ascii="Arial" w:hAnsi="Arial" w:cs="Arial"/>
          <w:sz w:val="24"/>
          <w:szCs w:val="24"/>
        </w:rPr>
        <w:t>que</w:t>
      </w:r>
      <w:r w:rsidR="00CA54EA">
        <w:rPr>
          <w:rFonts w:ascii="Arial" w:hAnsi="Arial" w:cs="Arial"/>
          <w:sz w:val="24"/>
          <w:szCs w:val="24"/>
        </w:rPr>
        <w:t xml:space="preserve"> </w:t>
      </w:r>
      <w:r w:rsidRPr="007953A9">
        <w:rPr>
          <w:rFonts w:ascii="Arial" w:hAnsi="Arial" w:cs="Arial"/>
          <w:sz w:val="24"/>
          <w:szCs w:val="24"/>
        </w:rPr>
        <w:t>conoce</w:t>
      </w:r>
      <w:r w:rsidR="00CA54EA">
        <w:rPr>
          <w:rFonts w:ascii="Arial" w:hAnsi="Arial" w:cs="Arial"/>
          <w:sz w:val="24"/>
          <w:szCs w:val="24"/>
        </w:rPr>
        <w:t xml:space="preserve"> </w:t>
      </w:r>
      <w:r w:rsidRPr="007953A9">
        <w:rPr>
          <w:rFonts w:ascii="Arial" w:hAnsi="Arial" w:cs="Arial"/>
          <w:sz w:val="24"/>
          <w:szCs w:val="24"/>
        </w:rPr>
        <w:t>de</w:t>
      </w:r>
      <w:r w:rsidR="00CA54EA">
        <w:rPr>
          <w:rFonts w:ascii="Arial" w:hAnsi="Arial" w:cs="Arial"/>
          <w:sz w:val="24"/>
          <w:szCs w:val="24"/>
        </w:rPr>
        <w:t xml:space="preserve"> </w:t>
      </w:r>
      <w:r w:rsidRPr="007953A9">
        <w:rPr>
          <w:rFonts w:ascii="Arial" w:hAnsi="Arial" w:cs="Arial"/>
          <w:sz w:val="24"/>
          <w:szCs w:val="24"/>
        </w:rPr>
        <w:t>un</w:t>
      </w:r>
      <w:r w:rsidR="00CA54EA">
        <w:rPr>
          <w:rFonts w:ascii="Arial" w:hAnsi="Arial" w:cs="Arial"/>
          <w:sz w:val="24"/>
          <w:szCs w:val="24"/>
        </w:rPr>
        <w:t xml:space="preserve"> </w:t>
      </w:r>
      <w:r w:rsidRPr="007953A9">
        <w:rPr>
          <w:rFonts w:ascii="Arial" w:hAnsi="Arial" w:cs="Arial"/>
          <w:sz w:val="24"/>
          <w:szCs w:val="24"/>
        </w:rPr>
        <w:t>proceso</w:t>
      </w:r>
      <w:r w:rsidR="00CA54EA">
        <w:rPr>
          <w:rFonts w:ascii="Arial" w:hAnsi="Arial" w:cs="Arial"/>
          <w:sz w:val="24"/>
          <w:szCs w:val="24"/>
        </w:rPr>
        <w:t xml:space="preserve"> </w:t>
      </w:r>
      <w:r w:rsidRPr="007953A9">
        <w:rPr>
          <w:rFonts w:ascii="Arial" w:hAnsi="Arial" w:cs="Arial"/>
          <w:sz w:val="24"/>
          <w:szCs w:val="24"/>
        </w:rPr>
        <w:t>y</w:t>
      </w:r>
      <w:r w:rsidR="00CA54EA">
        <w:rPr>
          <w:rFonts w:ascii="Arial" w:hAnsi="Arial" w:cs="Arial"/>
          <w:sz w:val="24"/>
          <w:szCs w:val="24"/>
        </w:rPr>
        <w:t xml:space="preserve"> </w:t>
      </w:r>
      <w:r w:rsidRPr="007953A9">
        <w:rPr>
          <w:rFonts w:ascii="Arial" w:hAnsi="Arial" w:cs="Arial"/>
          <w:sz w:val="24"/>
          <w:szCs w:val="24"/>
        </w:rPr>
        <w:t>emite</w:t>
      </w:r>
      <w:r w:rsidR="00CA54EA">
        <w:rPr>
          <w:rFonts w:ascii="Arial" w:hAnsi="Arial" w:cs="Arial"/>
          <w:sz w:val="24"/>
          <w:szCs w:val="24"/>
        </w:rPr>
        <w:t xml:space="preserve"> </w:t>
      </w:r>
      <w:r w:rsidRPr="007953A9">
        <w:rPr>
          <w:rFonts w:ascii="Arial" w:hAnsi="Arial" w:cs="Arial"/>
          <w:sz w:val="24"/>
          <w:szCs w:val="24"/>
        </w:rPr>
        <w:t>declaraciones</w:t>
      </w:r>
      <w:r w:rsidR="00CA54EA">
        <w:rPr>
          <w:rFonts w:ascii="Arial" w:hAnsi="Arial" w:cs="Arial"/>
          <w:sz w:val="24"/>
          <w:szCs w:val="24"/>
        </w:rPr>
        <w:t xml:space="preserve"> </w:t>
      </w:r>
      <w:r w:rsidRPr="007953A9">
        <w:rPr>
          <w:rFonts w:ascii="Arial" w:hAnsi="Arial" w:cs="Arial"/>
          <w:sz w:val="24"/>
          <w:szCs w:val="24"/>
        </w:rPr>
        <w:t>técnicas, científicas</w:t>
      </w:r>
      <w:r w:rsidR="00CA54EA">
        <w:rPr>
          <w:rFonts w:ascii="Arial" w:hAnsi="Arial" w:cs="Arial"/>
          <w:sz w:val="24"/>
          <w:szCs w:val="24"/>
        </w:rPr>
        <w:t xml:space="preserve"> </w:t>
      </w:r>
      <w:r w:rsidRPr="007953A9">
        <w:rPr>
          <w:rFonts w:ascii="Arial" w:hAnsi="Arial" w:cs="Arial"/>
          <w:sz w:val="24"/>
          <w:szCs w:val="24"/>
        </w:rPr>
        <w:t>o</w:t>
      </w:r>
      <w:r w:rsidR="00CA54EA">
        <w:rPr>
          <w:rFonts w:ascii="Arial" w:hAnsi="Arial" w:cs="Arial"/>
          <w:sz w:val="24"/>
          <w:szCs w:val="24"/>
        </w:rPr>
        <w:t xml:space="preserve"> </w:t>
      </w:r>
      <w:r w:rsidRPr="007953A9">
        <w:rPr>
          <w:rFonts w:ascii="Arial" w:hAnsi="Arial" w:cs="Arial"/>
          <w:sz w:val="24"/>
          <w:szCs w:val="24"/>
        </w:rPr>
        <w:t>artísticas</w:t>
      </w:r>
      <w:r w:rsidR="00CA54EA">
        <w:rPr>
          <w:rFonts w:ascii="Arial" w:hAnsi="Arial" w:cs="Arial"/>
          <w:sz w:val="24"/>
          <w:szCs w:val="24"/>
        </w:rPr>
        <w:t xml:space="preserve"> </w:t>
      </w:r>
      <w:r w:rsidRPr="007953A9">
        <w:rPr>
          <w:rFonts w:ascii="Arial" w:hAnsi="Arial" w:cs="Arial"/>
          <w:sz w:val="24"/>
          <w:szCs w:val="24"/>
        </w:rPr>
        <w:t>sobre</w:t>
      </w:r>
      <w:r w:rsidR="00CA54EA">
        <w:rPr>
          <w:rFonts w:ascii="Arial" w:hAnsi="Arial" w:cs="Arial"/>
          <w:sz w:val="24"/>
          <w:szCs w:val="24"/>
        </w:rPr>
        <w:t xml:space="preserve"> </w:t>
      </w:r>
      <w:r w:rsidRPr="007953A9">
        <w:rPr>
          <w:rFonts w:ascii="Arial" w:hAnsi="Arial" w:cs="Arial"/>
          <w:sz w:val="24"/>
          <w:szCs w:val="24"/>
        </w:rPr>
        <w:t>los</w:t>
      </w:r>
      <w:r w:rsidR="00CA54EA">
        <w:rPr>
          <w:rFonts w:ascii="Arial" w:hAnsi="Arial" w:cs="Arial"/>
          <w:sz w:val="24"/>
          <w:szCs w:val="24"/>
        </w:rPr>
        <w:t xml:space="preserve"> </w:t>
      </w:r>
      <w:r w:rsidRPr="007953A9">
        <w:rPr>
          <w:rFonts w:ascii="Arial" w:hAnsi="Arial" w:cs="Arial"/>
          <w:sz w:val="24"/>
          <w:szCs w:val="24"/>
        </w:rPr>
        <w:t>hechos</w:t>
      </w:r>
      <w:r w:rsidR="00CA54EA">
        <w:rPr>
          <w:rFonts w:ascii="Arial" w:hAnsi="Arial" w:cs="Arial"/>
          <w:sz w:val="24"/>
          <w:szCs w:val="24"/>
        </w:rPr>
        <w:t xml:space="preserve"> </w:t>
      </w:r>
      <w:r w:rsidRPr="007953A9">
        <w:rPr>
          <w:rFonts w:ascii="Arial" w:hAnsi="Arial" w:cs="Arial"/>
          <w:sz w:val="24"/>
          <w:szCs w:val="24"/>
        </w:rPr>
        <w:t>que</w:t>
      </w:r>
      <w:r w:rsidR="00CA54EA">
        <w:rPr>
          <w:rFonts w:ascii="Arial" w:hAnsi="Arial" w:cs="Arial"/>
          <w:sz w:val="24"/>
          <w:szCs w:val="24"/>
        </w:rPr>
        <w:t xml:space="preserve"> </w:t>
      </w:r>
      <w:r w:rsidRPr="007953A9">
        <w:rPr>
          <w:rFonts w:ascii="Arial" w:hAnsi="Arial" w:cs="Arial"/>
          <w:sz w:val="24"/>
          <w:szCs w:val="24"/>
        </w:rPr>
        <w:t>se</w:t>
      </w:r>
      <w:r w:rsidR="00CA54EA">
        <w:rPr>
          <w:rFonts w:ascii="Arial" w:hAnsi="Arial" w:cs="Arial"/>
          <w:sz w:val="24"/>
          <w:szCs w:val="24"/>
        </w:rPr>
        <w:t xml:space="preserve"> </w:t>
      </w:r>
      <w:r w:rsidRPr="007953A9">
        <w:rPr>
          <w:rFonts w:ascii="Arial" w:hAnsi="Arial" w:cs="Arial"/>
          <w:sz w:val="24"/>
          <w:szCs w:val="24"/>
        </w:rPr>
        <w:t>investigan,</w:t>
      </w:r>
      <w:r w:rsidR="00CA54EA">
        <w:rPr>
          <w:rFonts w:ascii="Arial" w:hAnsi="Arial" w:cs="Arial"/>
          <w:sz w:val="24"/>
          <w:szCs w:val="24"/>
        </w:rPr>
        <w:t xml:space="preserve"> </w:t>
      </w:r>
      <w:r w:rsidRPr="007953A9">
        <w:rPr>
          <w:rFonts w:ascii="Arial" w:hAnsi="Arial" w:cs="Arial"/>
          <w:sz w:val="24"/>
          <w:szCs w:val="24"/>
        </w:rPr>
        <w:t>existirá</w:t>
      </w:r>
      <w:r w:rsidR="00CA54EA">
        <w:rPr>
          <w:rFonts w:ascii="Arial" w:hAnsi="Arial" w:cs="Arial"/>
          <w:sz w:val="24"/>
          <w:szCs w:val="24"/>
        </w:rPr>
        <w:t xml:space="preserve"> </w:t>
      </w:r>
      <w:r w:rsidRPr="007953A9">
        <w:rPr>
          <w:rFonts w:ascii="Arial" w:hAnsi="Arial" w:cs="Arial"/>
          <w:sz w:val="24"/>
          <w:szCs w:val="24"/>
        </w:rPr>
        <w:t>un Testimonio</w:t>
      </w:r>
      <w:r w:rsidR="00CA54EA">
        <w:rPr>
          <w:rFonts w:ascii="Arial" w:hAnsi="Arial" w:cs="Arial"/>
          <w:sz w:val="24"/>
          <w:szCs w:val="24"/>
        </w:rPr>
        <w:t xml:space="preserve"> </w:t>
      </w:r>
      <w:r w:rsidRPr="007953A9">
        <w:rPr>
          <w:rFonts w:ascii="Arial" w:hAnsi="Arial" w:cs="Arial"/>
          <w:sz w:val="24"/>
          <w:szCs w:val="24"/>
        </w:rPr>
        <w:t>Técnico</w:t>
      </w:r>
      <w:r w:rsidR="00CA54EA">
        <w:rPr>
          <w:rFonts w:ascii="Arial" w:hAnsi="Arial" w:cs="Arial"/>
          <w:sz w:val="24"/>
          <w:szCs w:val="24"/>
        </w:rPr>
        <w:t xml:space="preserve"> </w:t>
      </w:r>
      <w:r w:rsidRPr="007953A9">
        <w:rPr>
          <w:rFonts w:ascii="Arial" w:hAnsi="Arial" w:cs="Arial"/>
          <w:sz w:val="24"/>
          <w:szCs w:val="24"/>
        </w:rPr>
        <w:t>y</w:t>
      </w:r>
      <w:r w:rsidR="00CA54EA">
        <w:rPr>
          <w:rFonts w:ascii="Arial" w:hAnsi="Arial" w:cs="Arial"/>
          <w:sz w:val="24"/>
          <w:szCs w:val="24"/>
        </w:rPr>
        <w:t xml:space="preserve"> </w:t>
      </w:r>
      <w:r w:rsidRPr="007953A9">
        <w:rPr>
          <w:rFonts w:ascii="Arial" w:hAnsi="Arial" w:cs="Arial"/>
          <w:sz w:val="24"/>
          <w:szCs w:val="24"/>
        </w:rPr>
        <w:t>no</w:t>
      </w:r>
      <w:r w:rsidR="00CA54EA">
        <w:rPr>
          <w:rFonts w:ascii="Arial" w:hAnsi="Arial" w:cs="Arial"/>
          <w:sz w:val="24"/>
          <w:szCs w:val="24"/>
        </w:rPr>
        <w:t xml:space="preserve"> </w:t>
      </w:r>
      <w:r w:rsidRPr="007953A9">
        <w:rPr>
          <w:rFonts w:ascii="Arial" w:hAnsi="Arial" w:cs="Arial"/>
          <w:sz w:val="24"/>
          <w:szCs w:val="24"/>
        </w:rPr>
        <w:t>una</w:t>
      </w:r>
      <w:r w:rsidR="00CA54EA">
        <w:rPr>
          <w:rFonts w:ascii="Arial" w:hAnsi="Arial" w:cs="Arial"/>
          <w:sz w:val="24"/>
          <w:szCs w:val="24"/>
        </w:rPr>
        <w:t xml:space="preserve"> </w:t>
      </w:r>
      <w:r w:rsidRPr="007953A9">
        <w:rPr>
          <w:rFonts w:ascii="Arial" w:hAnsi="Arial" w:cs="Arial"/>
          <w:sz w:val="24"/>
          <w:szCs w:val="24"/>
        </w:rPr>
        <w:t xml:space="preserve">Peritación. </w:t>
      </w:r>
    </w:p>
    <w:p w:rsidR="00712456" w:rsidRPr="007953A9" w:rsidRDefault="00712456" w:rsidP="00E73033">
      <w:pPr>
        <w:pStyle w:val="Prrafodelista"/>
        <w:numPr>
          <w:ilvl w:val="0"/>
          <w:numId w:val="5"/>
        </w:numPr>
        <w:spacing w:line="276" w:lineRule="auto"/>
        <w:jc w:val="both"/>
        <w:rPr>
          <w:rFonts w:ascii="Arial" w:hAnsi="Arial" w:cs="Arial"/>
          <w:sz w:val="24"/>
          <w:szCs w:val="24"/>
        </w:rPr>
      </w:pPr>
      <w:r w:rsidRPr="007953A9">
        <w:rPr>
          <w:rFonts w:ascii="Arial" w:hAnsi="Arial" w:cs="Arial"/>
          <w:sz w:val="24"/>
          <w:szCs w:val="24"/>
        </w:rPr>
        <w:t>Debe</w:t>
      </w:r>
      <w:r w:rsidR="00CA54EA">
        <w:rPr>
          <w:rFonts w:ascii="Arial" w:hAnsi="Arial" w:cs="Arial"/>
          <w:sz w:val="24"/>
          <w:szCs w:val="24"/>
        </w:rPr>
        <w:t xml:space="preserve"> </w:t>
      </w:r>
      <w:r w:rsidRPr="007953A9">
        <w:rPr>
          <w:rFonts w:ascii="Arial" w:hAnsi="Arial" w:cs="Arial"/>
          <w:sz w:val="24"/>
          <w:szCs w:val="24"/>
        </w:rPr>
        <w:t>Versar</w:t>
      </w:r>
      <w:r w:rsidR="00CA54EA">
        <w:rPr>
          <w:rFonts w:ascii="Arial" w:hAnsi="Arial" w:cs="Arial"/>
          <w:sz w:val="24"/>
          <w:szCs w:val="24"/>
        </w:rPr>
        <w:t xml:space="preserve"> </w:t>
      </w:r>
      <w:r w:rsidRPr="007953A9">
        <w:rPr>
          <w:rFonts w:ascii="Arial" w:hAnsi="Arial" w:cs="Arial"/>
          <w:sz w:val="24"/>
          <w:szCs w:val="24"/>
        </w:rPr>
        <w:t>sobre</w:t>
      </w:r>
      <w:r w:rsidR="00CA54EA">
        <w:rPr>
          <w:rFonts w:ascii="Arial" w:hAnsi="Arial" w:cs="Arial"/>
          <w:sz w:val="24"/>
          <w:szCs w:val="24"/>
        </w:rPr>
        <w:t xml:space="preserve"> </w:t>
      </w:r>
      <w:r w:rsidRPr="007953A9">
        <w:rPr>
          <w:rFonts w:ascii="Arial" w:hAnsi="Arial" w:cs="Arial"/>
          <w:sz w:val="24"/>
          <w:szCs w:val="24"/>
        </w:rPr>
        <w:t>Hechos</w:t>
      </w:r>
      <w:r w:rsidR="00CA54EA">
        <w:rPr>
          <w:rFonts w:ascii="Arial" w:hAnsi="Arial" w:cs="Arial"/>
          <w:sz w:val="24"/>
          <w:szCs w:val="24"/>
        </w:rPr>
        <w:t xml:space="preserve"> </w:t>
      </w:r>
      <w:r w:rsidRPr="007953A9">
        <w:rPr>
          <w:rFonts w:ascii="Arial" w:hAnsi="Arial" w:cs="Arial"/>
          <w:sz w:val="24"/>
          <w:szCs w:val="24"/>
        </w:rPr>
        <w:t>y</w:t>
      </w:r>
      <w:r w:rsidR="00CA54EA">
        <w:rPr>
          <w:rFonts w:ascii="Arial" w:hAnsi="Arial" w:cs="Arial"/>
          <w:sz w:val="24"/>
          <w:szCs w:val="24"/>
        </w:rPr>
        <w:t xml:space="preserve"> </w:t>
      </w:r>
      <w:r w:rsidRPr="007953A9">
        <w:rPr>
          <w:rFonts w:ascii="Arial" w:hAnsi="Arial" w:cs="Arial"/>
          <w:sz w:val="24"/>
          <w:szCs w:val="24"/>
        </w:rPr>
        <w:t>no</w:t>
      </w:r>
      <w:r w:rsidR="00CA54EA">
        <w:rPr>
          <w:rFonts w:ascii="Arial" w:hAnsi="Arial" w:cs="Arial"/>
          <w:sz w:val="24"/>
          <w:szCs w:val="24"/>
        </w:rPr>
        <w:t xml:space="preserve"> </w:t>
      </w:r>
      <w:r w:rsidRPr="007953A9">
        <w:rPr>
          <w:rFonts w:ascii="Arial" w:hAnsi="Arial" w:cs="Arial"/>
          <w:sz w:val="24"/>
          <w:szCs w:val="24"/>
        </w:rPr>
        <w:t>sobre</w:t>
      </w:r>
      <w:r w:rsidR="00CA54EA">
        <w:rPr>
          <w:rFonts w:ascii="Arial" w:hAnsi="Arial" w:cs="Arial"/>
          <w:sz w:val="24"/>
          <w:szCs w:val="24"/>
        </w:rPr>
        <w:t xml:space="preserve"> </w:t>
      </w:r>
      <w:r w:rsidRPr="007953A9">
        <w:rPr>
          <w:rFonts w:ascii="Arial" w:hAnsi="Arial" w:cs="Arial"/>
          <w:sz w:val="24"/>
          <w:szCs w:val="24"/>
        </w:rPr>
        <w:t>Cuestiones</w:t>
      </w:r>
      <w:r w:rsidR="00CA54EA">
        <w:rPr>
          <w:rFonts w:ascii="Arial" w:hAnsi="Arial" w:cs="Arial"/>
          <w:sz w:val="24"/>
          <w:szCs w:val="24"/>
        </w:rPr>
        <w:t xml:space="preserve"> </w:t>
      </w:r>
      <w:r w:rsidRPr="007953A9">
        <w:rPr>
          <w:rFonts w:ascii="Arial" w:hAnsi="Arial" w:cs="Arial"/>
          <w:sz w:val="24"/>
          <w:szCs w:val="24"/>
        </w:rPr>
        <w:t>Jurídicas,</w:t>
      </w:r>
      <w:r w:rsidR="00CA54EA">
        <w:rPr>
          <w:rFonts w:ascii="Arial" w:hAnsi="Arial" w:cs="Arial"/>
          <w:sz w:val="24"/>
          <w:szCs w:val="24"/>
        </w:rPr>
        <w:t xml:space="preserve"> </w:t>
      </w:r>
      <w:r w:rsidRPr="007953A9">
        <w:rPr>
          <w:rFonts w:ascii="Arial" w:hAnsi="Arial" w:cs="Arial"/>
          <w:sz w:val="24"/>
          <w:szCs w:val="24"/>
        </w:rPr>
        <w:t>ni</w:t>
      </w:r>
      <w:r w:rsidR="00CA54EA">
        <w:rPr>
          <w:rFonts w:ascii="Arial" w:hAnsi="Arial" w:cs="Arial"/>
          <w:sz w:val="24"/>
          <w:szCs w:val="24"/>
        </w:rPr>
        <w:t xml:space="preserve"> </w:t>
      </w:r>
      <w:r w:rsidRPr="007953A9">
        <w:rPr>
          <w:rFonts w:ascii="Arial" w:hAnsi="Arial" w:cs="Arial"/>
          <w:sz w:val="24"/>
          <w:szCs w:val="24"/>
        </w:rPr>
        <w:t>sobre exposiciones</w:t>
      </w:r>
      <w:r w:rsidR="00CA54EA">
        <w:rPr>
          <w:rFonts w:ascii="Arial" w:hAnsi="Arial" w:cs="Arial"/>
          <w:sz w:val="24"/>
          <w:szCs w:val="24"/>
        </w:rPr>
        <w:t xml:space="preserve"> </w:t>
      </w:r>
      <w:r w:rsidRPr="007953A9">
        <w:rPr>
          <w:rFonts w:ascii="Arial" w:hAnsi="Arial" w:cs="Arial"/>
          <w:sz w:val="24"/>
          <w:szCs w:val="24"/>
        </w:rPr>
        <w:t>abstractas</w:t>
      </w:r>
      <w:r w:rsidR="00CA54EA">
        <w:rPr>
          <w:rFonts w:ascii="Arial" w:hAnsi="Arial" w:cs="Arial"/>
          <w:sz w:val="24"/>
          <w:szCs w:val="24"/>
        </w:rPr>
        <w:t xml:space="preserve"> </w:t>
      </w:r>
      <w:r w:rsidRPr="007953A9">
        <w:rPr>
          <w:rFonts w:ascii="Arial" w:hAnsi="Arial" w:cs="Arial"/>
          <w:sz w:val="24"/>
          <w:szCs w:val="24"/>
        </w:rPr>
        <w:t>que</w:t>
      </w:r>
      <w:r w:rsidR="00CA54EA">
        <w:rPr>
          <w:rFonts w:ascii="Arial" w:hAnsi="Arial" w:cs="Arial"/>
          <w:sz w:val="24"/>
          <w:szCs w:val="24"/>
        </w:rPr>
        <w:t xml:space="preserve"> </w:t>
      </w:r>
      <w:r w:rsidRPr="007953A9">
        <w:rPr>
          <w:rFonts w:ascii="Arial" w:hAnsi="Arial" w:cs="Arial"/>
          <w:sz w:val="24"/>
          <w:szCs w:val="24"/>
        </w:rPr>
        <w:t>no</w:t>
      </w:r>
      <w:r w:rsidR="00CA54EA">
        <w:rPr>
          <w:rFonts w:ascii="Arial" w:hAnsi="Arial" w:cs="Arial"/>
          <w:sz w:val="24"/>
          <w:szCs w:val="24"/>
        </w:rPr>
        <w:t xml:space="preserve"> </w:t>
      </w:r>
      <w:r w:rsidRPr="007953A9">
        <w:rPr>
          <w:rFonts w:ascii="Arial" w:hAnsi="Arial" w:cs="Arial"/>
          <w:sz w:val="24"/>
          <w:szCs w:val="24"/>
        </w:rPr>
        <w:t>incidan</w:t>
      </w:r>
      <w:r w:rsidR="00CA54EA">
        <w:rPr>
          <w:rFonts w:ascii="Arial" w:hAnsi="Arial" w:cs="Arial"/>
          <w:sz w:val="24"/>
          <w:szCs w:val="24"/>
        </w:rPr>
        <w:t xml:space="preserve"> </w:t>
      </w:r>
      <w:r w:rsidRPr="007953A9">
        <w:rPr>
          <w:rFonts w:ascii="Arial" w:hAnsi="Arial" w:cs="Arial"/>
          <w:sz w:val="24"/>
          <w:szCs w:val="24"/>
        </w:rPr>
        <w:t>en</w:t>
      </w:r>
      <w:r w:rsidR="00CA54EA">
        <w:rPr>
          <w:rFonts w:ascii="Arial" w:hAnsi="Arial" w:cs="Arial"/>
          <w:sz w:val="24"/>
          <w:szCs w:val="24"/>
        </w:rPr>
        <w:t xml:space="preserve"> </w:t>
      </w:r>
      <w:r w:rsidRPr="007953A9">
        <w:rPr>
          <w:rFonts w:ascii="Arial" w:hAnsi="Arial" w:cs="Arial"/>
          <w:sz w:val="24"/>
          <w:szCs w:val="24"/>
        </w:rPr>
        <w:t>la</w:t>
      </w:r>
      <w:r w:rsidR="00CA54EA">
        <w:rPr>
          <w:rFonts w:ascii="Arial" w:hAnsi="Arial" w:cs="Arial"/>
          <w:sz w:val="24"/>
          <w:szCs w:val="24"/>
        </w:rPr>
        <w:t xml:space="preserve"> </w:t>
      </w:r>
      <w:r w:rsidRPr="007953A9">
        <w:rPr>
          <w:rFonts w:ascii="Arial" w:hAnsi="Arial" w:cs="Arial"/>
          <w:sz w:val="24"/>
          <w:szCs w:val="24"/>
        </w:rPr>
        <w:t>verificación,</w:t>
      </w:r>
      <w:r w:rsidR="00CA54EA">
        <w:rPr>
          <w:rFonts w:ascii="Arial" w:hAnsi="Arial" w:cs="Arial"/>
          <w:sz w:val="24"/>
          <w:szCs w:val="24"/>
        </w:rPr>
        <w:t xml:space="preserve"> </w:t>
      </w:r>
      <w:r w:rsidRPr="007953A9">
        <w:rPr>
          <w:rFonts w:ascii="Arial" w:hAnsi="Arial" w:cs="Arial"/>
          <w:sz w:val="24"/>
          <w:szCs w:val="24"/>
        </w:rPr>
        <w:t>la</w:t>
      </w:r>
      <w:r w:rsidR="00CA54EA">
        <w:rPr>
          <w:rFonts w:ascii="Arial" w:hAnsi="Arial" w:cs="Arial"/>
          <w:sz w:val="24"/>
          <w:szCs w:val="24"/>
        </w:rPr>
        <w:t xml:space="preserve"> </w:t>
      </w:r>
      <w:r w:rsidRPr="007953A9">
        <w:rPr>
          <w:rFonts w:ascii="Arial" w:hAnsi="Arial" w:cs="Arial"/>
          <w:sz w:val="24"/>
          <w:szCs w:val="24"/>
        </w:rPr>
        <w:t>valoración o</w:t>
      </w:r>
      <w:r w:rsidR="00CA54EA">
        <w:rPr>
          <w:rFonts w:ascii="Arial" w:hAnsi="Arial" w:cs="Arial"/>
          <w:sz w:val="24"/>
          <w:szCs w:val="24"/>
        </w:rPr>
        <w:t xml:space="preserve"> </w:t>
      </w:r>
      <w:r w:rsidRPr="007953A9">
        <w:rPr>
          <w:rFonts w:ascii="Arial" w:hAnsi="Arial" w:cs="Arial"/>
          <w:sz w:val="24"/>
          <w:szCs w:val="24"/>
        </w:rPr>
        <w:t>la</w:t>
      </w:r>
      <w:r w:rsidR="00CA54EA">
        <w:rPr>
          <w:rFonts w:ascii="Arial" w:hAnsi="Arial" w:cs="Arial"/>
          <w:sz w:val="24"/>
          <w:szCs w:val="24"/>
        </w:rPr>
        <w:t xml:space="preserve"> </w:t>
      </w:r>
      <w:r w:rsidRPr="007953A9">
        <w:rPr>
          <w:rFonts w:ascii="Arial" w:hAnsi="Arial" w:cs="Arial"/>
          <w:sz w:val="24"/>
          <w:szCs w:val="24"/>
        </w:rPr>
        <w:t>interpretación</w:t>
      </w:r>
      <w:r w:rsidR="00CA54EA">
        <w:rPr>
          <w:rFonts w:ascii="Arial" w:hAnsi="Arial" w:cs="Arial"/>
          <w:sz w:val="24"/>
          <w:szCs w:val="24"/>
        </w:rPr>
        <w:t xml:space="preserve"> </w:t>
      </w:r>
      <w:r w:rsidRPr="007953A9">
        <w:rPr>
          <w:rFonts w:ascii="Arial" w:hAnsi="Arial" w:cs="Arial"/>
          <w:sz w:val="24"/>
          <w:szCs w:val="24"/>
        </w:rPr>
        <w:t>de</w:t>
      </w:r>
      <w:r w:rsidR="00CA54EA">
        <w:rPr>
          <w:rFonts w:ascii="Arial" w:hAnsi="Arial" w:cs="Arial"/>
          <w:sz w:val="24"/>
          <w:szCs w:val="24"/>
        </w:rPr>
        <w:t xml:space="preserve"> </w:t>
      </w:r>
      <w:r w:rsidRPr="007953A9">
        <w:rPr>
          <w:rFonts w:ascii="Arial" w:hAnsi="Arial" w:cs="Arial"/>
          <w:sz w:val="24"/>
          <w:szCs w:val="24"/>
        </w:rPr>
        <w:t>los hechos</w:t>
      </w:r>
      <w:r w:rsidR="00CA54EA">
        <w:rPr>
          <w:rFonts w:ascii="Arial" w:hAnsi="Arial" w:cs="Arial"/>
          <w:sz w:val="24"/>
          <w:szCs w:val="24"/>
        </w:rPr>
        <w:t xml:space="preserve"> </w:t>
      </w:r>
      <w:r w:rsidRPr="007953A9">
        <w:rPr>
          <w:rFonts w:ascii="Arial" w:hAnsi="Arial" w:cs="Arial"/>
          <w:sz w:val="24"/>
          <w:szCs w:val="24"/>
        </w:rPr>
        <w:t>del proceso.</w:t>
      </w:r>
    </w:p>
    <w:p w:rsidR="00712456" w:rsidRPr="008F4507" w:rsidRDefault="00712456" w:rsidP="00E73033">
      <w:pPr>
        <w:pStyle w:val="Prrafodelista"/>
        <w:numPr>
          <w:ilvl w:val="0"/>
          <w:numId w:val="5"/>
        </w:numPr>
        <w:spacing w:line="276" w:lineRule="auto"/>
        <w:jc w:val="both"/>
        <w:rPr>
          <w:rFonts w:ascii="Arial" w:hAnsi="Arial" w:cs="Arial"/>
          <w:sz w:val="24"/>
          <w:szCs w:val="24"/>
        </w:rPr>
      </w:pPr>
      <w:r w:rsidRPr="008F4507">
        <w:rPr>
          <w:rFonts w:ascii="Arial" w:hAnsi="Arial" w:cs="Arial"/>
          <w:sz w:val="24"/>
          <w:szCs w:val="24"/>
        </w:rPr>
        <w:t>Esos</w:t>
      </w:r>
      <w:r w:rsidR="00CA54EA">
        <w:rPr>
          <w:rFonts w:ascii="Arial" w:hAnsi="Arial" w:cs="Arial"/>
          <w:sz w:val="24"/>
          <w:szCs w:val="24"/>
        </w:rPr>
        <w:t xml:space="preserve"> </w:t>
      </w:r>
      <w:r w:rsidRPr="008F4507">
        <w:rPr>
          <w:rFonts w:ascii="Arial" w:hAnsi="Arial" w:cs="Arial"/>
          <w:sz w:val="24"/>
          <w:szCs w:val="24"/>
        </w:rPr>
        <w:t>Hechos</w:t>
      </w:r>
      <w:r w:rsidR="00CA54EA">
        <w:rPr>
          <w:rFonts w:ascii="Arial" w:hAnsi="Arial" w:cs="Arial"/>
          <w:sz w:val="24"/>
          <w:szCs w:val="24"/>
        </w:rPr>
        <w:t xml:space="preserve"> </w:t>
      </w:r>
      <w:r w:rsidRPr="008F4507">
        <w:rPr>
          <w:rFonts w:ascii="Arial" w:hAnsi="Arial" w:cs="Arial"/>
          <w:sz w:val="24"/>
          <w:szCs w:val="24"/>
        </w:rPr>
        <w:t>deben</w:t>
      </w:r>
      <w:r w:rsidR="00CA54EA">
        <w:rPr>
          <w:rFonts w:ascii="Arial" w:hAnsi="Arial" w:cs="Arial"/>
          <w:sz w:val="24"/>
          <w:szCs w:val="24"/>
        </w:rPr>
        <w:t xml:space="preserve"> </w:t>
      </w:r>
      <w:r w:rsidRPr="008F4507">
        <w:rPr>
          <w:rFonts w:ascii="Arial" w:hAnsi="Arial" w:cs="Arial"/>
          <w:sz w:val="24"/>
          <w:szCs w:val="24"/>
        </w:rPr>
        <w:t>ser</w:t>
      </w:r>
      <w:r w:rsidR="00CA54EA">
        <w:rPr>
          <w:rFonts w:ascii="Arial" w:hAnsi="Arial" w:cs="Arial"/>
          <w:sz w:val="24"/>
          <w:szCs w:val="24"/>
        </w:rPr>
        <w:t xml:space="preserve"> </w:t>
      </w:r>
      <w:r w:rsidRPr="008F4507">
        <w:rPr>
          <w:rFonts w:ascii="Arial" w:hAnsi="Arial" w:cs="Arial"/>
          <w:sz w:val="24"/>
          <w:szCs w:val="24"/>
        </w:rPr>
        <w:t>Especiales,</w:t>
      </w:r>
      <w:r w:rsidR="00CA54EA">
        <w:rPr>
          <w:rFonts w:ascii="Arial" w:hAnsi="Arial" w:cs="Arial"/>
          <w:sz w:val="24"/>
          <w:szCs w:val="24"/>
        </w:rPr>
        <w:t xml:space="preserve"> </w:t>
      </w:r>
      <w:r w:rsidRPr="008F4507">
        <w:rPr>
          <w:rFonts w:ascii="Arial" w:hAnsi="Arial" w:cs="Arial"/>
          <w:sz w:val="24"/>
          <w:szCs w:val="24"/>
        </w:rPr>
        <w:t>en</w:t>
      </w:r>
      <w:r w:rsidR="00CA54EA">
        <w:rPr>
          <w:rFonts w:ascii="Arial" w:hAnsi="Arial" w:cs="Arial"/>
          <w:sz w:val="24"/>
          <w:szCs w:val="24"/>
        </w:rPr>
        <w:t xml:space="preserve"> </w:t>
      </w:r>
      <w:r w:rsidRPr="008F4507">
        <w:rPr>
          <w:rFonts w:ascii="Arial" w:hAnsi="Arial" w:cs="Arial"/>
          <w:sz w:val="24"/>
          <w:szCs w:val="24"/>
        </w:rPr>
        <w:t>razón</w:t>
      </w:r>
      <w:r w:rsidR="00CA54EA">
        <w:rPr>
          <w:rFonts w:ascii="Arial" w:hAnsi="Arial" w:cs="Arial"/>
          <w:sz w:val="24"/>
          <w:szCs w:val="24"/>
        </w:rPr>
        <w:t xml:space="preserve"> </w:t>
      </w:r>
      <w:r w:rsidRPr="008F4507">
        <w:rPr>
          <w:rFonts w:ascii="Arial" w:hAnsi="Arial" w:cs="Arial"/>
          <w:sz w:val="24"/>
          <w:szCs w:val="24"/>
        </w:rPr>
        <w:t>de</w:t>
      </w:r>
      <w:r w:rsidR="00CA54EA">
        <w:rPr>
          <w:rFonts w:ascii="Arial" w:hAnsi="Arial" w:cs="Arial"/>
          <w:sz w:val="24"/>
          <w:szCs w:val="24"/>
        </w:rPr>
        <w:t xml:space="preserve"> </w:t>
      </w:r>
      <w:r w:rsidRPr="008F4507">
        <w:rPr>
          <w:rFonts w:ascii="Arial" w:hAnsi="Arial" w:cs="Arial"/>
          <w:sz w:val="24"/>
          <w:szCs w:val="24"/>
        </w:rPr>
        <w:t>sus</w:t>
      </w:r>
      <w:r w:rsidR="00CA54EA">
        <w:rPr>
          <w:rFonts w:ascii="Arial" w:hAnsi="Arial" w:cs="Arial"/>
          <w:sz w:val="24"/>
          <w:szCs w:val="24"/>
        </w:rPr>
        <w:t xml:space="preserve"> </w:t>
      </w:r>
      <w:r w:rsidRPr="008F4507">
        <w:rPr>
          <w:rFonts w:ascii="Arial" w:hAnsi="Arial" w:cs="Arial"/>
          <w:sz w:val="24"/>
          <w:szCs w:val="24"/>
        </w:rPr>
        <w:t>condiciones Técnicas,</w:t>
      </w:r>
      <w:r w:rsidR="00CA54EA">
        <w:rPr>
          <w:rFonts w:ascii="Arial" w:hAnsi="Arial" w:cs="Arial"/>
          <w:sz w:val="24"/>
          <w:szCs w:val="24"/>
        </w:rPr>
        <w:t xml:space="preserve"> </w:t>
      </w:r>
      <w:r w:rsidRPr="008F4507">
        <w:rPr>
          <w:rFonts w:ascii="Arial" w:hAnsi="Arial" w:cs="Arial"/>
          <w:sz w:val="24"/>
          <w:szCs w:val="24"/>
        </w:rPr>
        <w:t>Artísticas</w:t>
      </w:r>
      <w:r w:rsidR="00CA54EA">
        <w:rPr>
          <w:rFonts w:ascii="Arial" w:hAnsi="Arial" w:cs="Arial"/>
          <w:sz w:val="24"/>
          <w:szCs w:val="24"/>
        </w:rPr>
        <w:t xml:space="preserve"> </w:t>
      </w:r>
      <w:r w:rsidRPr="008F4507">
        <w:rPr>
          <w:rFonts w:ascii="Arial" w:hAnsi="Arial" w:cs="Arial"/>
          <w:sz w:val="24"/>
          <w:szCs w:val="24"/>
        </w:rPr>
        <w:t>o</w:t>
      </w:r>
      <w:r w:rsidR="00CA54EA">
        <w:rPr>
          <w:rFonts w:ascii="Arial" w:hAnsi="Arial" w:cs="Arial"/>
          <w:sz w:val="24"/>
          <w:szCs w:val="24"/>
        </w:rPr>
        <w:t xml:space="preserve"> </w:t>
      </w:r>
      <w:r w:rsidRPr="008F4507">
        <w:rPr>
          <w:rFonts w:ascii="Arial" w:hAnsi="Arial" w:cs="Arial"/>
          <w:sz w:val="24"/>
          <w:szCs w:val="24"/>
        </w:rPr>
        <w:t>Científicas,</w:t>
      </w:r>
      <w:r w:rsidR="00CA54EA">
        <w:rPr>
          <w:rFonts w:ascii="Arial" w:hAnsi="Arial" w:cs="Arial"/>
          <w:sz w:val="24"/>
          <w:szCs w:val="24"/>
        </w:rPr>
        <w:t xml:space="preserve"> </w:t>
      </w:r>
      <w:r w:rsidRPr="008F4507">
        <w:rPr>
          <w:rFonts w:ascii="Arial" w:hAnsi="Arial" w:cs="Arial"/>
          <w:sz w:val="24"/>
          <w:szCs w:val="24"/>
        </w:rPr>
        <w:t>es</w:t>
      </w:r>
      <w:r w:rsidR="00CA54EA">
        <w:rPr>
          <w:rFonts w:ascii="Arial" w:hAnsi="Arial" w:cs="Arial"/>
          <w:sz w:val="24"/>
          <w:szCs w:val="24"/>
        </w:rPr>
        <w:t xml:space="preserve"> </w:t>
      </w:r>
      <w:r w:rsidRPr="008F4507">
        <w:rPr>
          <w:rFonts w:ascii="Arial" w:hAnsi="Arial" w:cs="Arial"/>
          <w:sz w:val="24"/>
          <w:szCs w:val="24"/>
        </w:rPr>
        <w:t>decir,</w:t>
      </w:r>
      <w:r w:rsidR="00CA54EA">
        <w:rPr>
          <w:rFonts w:ascii="Arial" w:hAnsi="Arial" w:cs="Arial"/>
          <w:sz w:val="24"/>
          <w:szCs w:val="24"/>
        </w:rPr>
        <w:t xml:space="preserve"> </w:t>
      </w:r>
      <w:r w:rsidRPr="008F4507">
        <w:rPr>
          <w:rFonts w:ascii="Arial" w:hAnsi="Arial" w:cs="Arial"/>
          <w:sz w:val="24"/>
          <w:szCs w:val="24"/>
        </w:rPr>
        <w:t>cuya</w:t>
      </w:r>
      <w:r w:rsidR="00CA54EA">
        <w:rPr>
          <w:rFonts w:ascii="Arial" w:hAnsi="Arial" w:cs="Arial"/>
          <w:sz w:val="24"/>
          <w:szCs w:val="24"/>
        </w:rPr>
        <w:t xml:space="preserve"> </w:t>
      </w:r>
      <w:r w:rsidRPr="008F4507">
        <w:rPr>
          <w:rFonts w:ascii="Arial" w:hAnsi="Arial" w:cs="Arial"/>
          <w:sz w:val="24"/>
          <w:szCs w:val="24"/>
        </w:rPr>
        <w:t>verificación, valoración</w:t>
      </w:r>
      <w:r w:rsidR="00CA54EA">
        <w:rPr>
          <w:rFonts w:ascii="Arial" w:hAnsi="Arial" w:cs="Arial"/>
          <w:sz w:val="24"/>
          <w:szCs w:val="24"/>
        </w:rPr>
        <w:t xml:space="preserve"> </w:t>
      </w:r>
      <w:r w:rsidRPr="008F4507">
        <w:rPr>
          <w:rFonts w:ascii="Arial" w:hAnsi="Arial" w:cs="Arial"/>
          <w:sz w:val="24"/>
          <w:szCs w:val="24"/>
        </w:rPr>
        <w:t>o</w:t>
      </w:r>
      <w:r w:rsidR="00CA54EA">
        <w:rPr>
          <w:rFonts w:ascii="Arial" w:hAnsi="Arial" w:cs="Arial"/>
          <w:sz w:val="24"/>
          <w:szCs w:val="24"/>
        </w:rPr>
        <w:t xml:space="preserve"> </w:t>
      </w:r>
      <w:r w:rsidRPr="008F4507">
        <w:rPr>
          <w:rFonts w:ascii="Arial" w:hAnsi="Arial" w:cs="Arial"/>
          <w:sz w:val="24"/>
          <w:szCs w:val="24"/>
        </w:rPr>
        <w:t>interpretación</w:t>
      </w:r>
      <w:r w:rsidR="00CA54EA">
        <w:rPr>
          <w:rFonts w:ascii="Arial" w:hAnsi="Arial" w:cs="Arial"/>
          <w:sz w:val="24"/>
          <w:szCs w:val="24"/>
        </w:rPr>
        <w:t xml:space="preserve"> </w:t>
      </w:r>
      <w:r w:rsidRPr="008F4507">
        <w:rPr>
          <w:rFonts w:ascii="Arial" w:hAnsi="Arial" w:cs="Arial"/>
          <w:sz w:val="24"/>
          <w:szCs w:val="24"/>
        </w:rPr>
        <w:t>no</w:t>
      </w:r>
      <w:r w:rsidR="00CA54EA">
        <w:rPr>
          <w:rFonts w:ascii="Arial" w:hAnsi="Arial" w:cs="Arial"/>
          <w:sz w:val="24"/>
          <w:szCs w:val="24"/>
        </w:rPr>
        <w:t xml:space="preserve"> </w:t>
      </w:r>
      <w:r w:rsidRPr="008F4507">
        <w:rPr>
          <w:rFonts w:ascii="Arial" w:hAnsi="Arial" w:cs="Arial"/>
          <w:sz w:val="24"/>
          <w:szCs w:val="24"/>
        </w:rPr>
        <w:t>sea</w:t>
      </w:r>
      <w:r w:rsidR="00CA54EA">
        <w:rPr>
          <w:rFonts w:ascii="Arial" w:hAnsi="Arial" w:cs="Arial"/>
          <w:sz w:val="24"/>
          <w:szCs w:val="24"/>
        </w:rPr>
        <w:t xml:space="preserve"> </w:t>
      </w:r>
      <w:r w:rsidRPr="008F4507">
        <w:rPr>
          <w:rFonts w:ascii="Arial" w:hAnsi="Arial" w:cs="Arial"/>
          <w:sz w:val="24"/>
          <w:szCs w:val="24"/>
        </w:rPr>
        <w:t>posible</w:t>
      </w:r>
      <w:r w:rsidR="00CA54EA">
        <w:rPr>
          <w:rFonts w:ascii="Arial" w:hAnsi="Arial" w:cs="Arial"/>
          <w:sz w:val="24"/>
          <w:szCs w:val="24"/>
        </w:rPr>
        <w:t xml:space="preserve"> </w:t>
      </w:r>
      <w:r w:rsidRPr="008F4507">
        <w:rPr>
          <w:rFonts w:ascii="Arial" w:hAnsi="Arial" w:cs="Arial"/>
          <w:sz w:val="24"/>
          <w:szCs w:val="24"/>
        </w:rPr>
        <w:t>con</w:t>
      </w:r>
      <w:r w:rsidR="00CA54EA">
        <w:rPr>
          <w:rFonts w:ascii="Arial" w:hAnsi="Arial" w:cs="Arial"/>
          <w:sz w:val="24"/>
          <w:szCs w:val="24"/>
        </w:rPr>
        <w:t xml:space="preserve"> </w:t>
      </w:r>
      <w:r w:rsidRPr="008F4507">
        <w:rPr>
          <w:rFonts w:ascii="Arial" w:hAnsi="Arial" w:cs="Arial"/>
          <w:sz w:val="24"/>
          <w:szCs w:val="24"/>
        </w:rPr>
        <w:t>los</w:t>
      </w:r>
      <w:r w:rsidR="00CA54EA">
        <w:rPr>
          <w:rFonts w:ascii="Arial" w:hAnsi="Arial" w:cs="Arial"/>
          <w:sz w:val="24"/>
          <w:szCs w:val="24"/>
        </w:rPr>
        <w:t xml:space="preserve"> </w:t>
      </w:r>
      <w:r w:rsidRPr="008F4507">
        <w:rPr>
          <w:rFonts w:ascii="Arial" w:hAnsi="Arial" w:cs="Arial"/>
          <w:sz w:val="24"/>
          <w:szCs w:val="24"/>
        </w:rPr>
        <w:t>conocimientos ordinarios</w:t>
      </w:r>
      <w:r w:rsidR="00CA54EA">
        <w:rPr>
          <w:rFonts w:ascii="Arial" w:hAnsi="Arial" w:cs="Arial"/>
          <w:sz w:val="24"/>
          <w:szCs w:val="24"/>
        </w:rPr>
        <w:t xml:space="preserve"> </w:t>
      </w:r>
      <w:r w:rsidRPr="008F4507">
        <w:rPr>
          <w:rFonts w:ascii="Arial" w:hAnsi="Arial" w:cs="Arial"/>
          <w:sz w:val="24"/>
          <w:szCs w:val="24"/>
        </w:rPr>
        <w:t>de</w:t>
      </w:r>
      <w:r w:rsidR="00CA54EA">
        <w:rPr>
          <w:rFonts w:ascii="Arial" w:hAnsi="Arial" w:cs="Arial"/>
          <w:sz w:val="24"/>
          <w:szCs w:val="24"/>
        </w:rPr>
        <w:t xml:space="preserve"> </w:t>
      </w:r>
      <w:r w:rsidRPr="008F4507">
        <w:rPr>
          <w:rFonts w:ascii="Arial" w:hAnsi="Arial" w:cs="Arial"/>
          <w:sz w:val="24"/>
          <w:szCs w:val="24"/>
        </w:rPr>
        <w:t>personas</w:t>
      </w:r>
      <w:r w:rsidR="00CA54EA">
        <w:rPr>
          <w:rFonts w:ascii="Arial" w:hAnsi="Arial" w:cs="Arial"/>
          <w:sz w:val="24"/>
          <w:szCs w:val="24"/>
        </w:rPr>
        <w:t xml:space="preserve"> </w:t>
      </w:r>
      <w:r w:rsidRPr="008F4507">
        <w:rPr>
          <w:rFonts w:ascii="Arial" w:hAnsi="Arial" w:cs="Arial"/>
          <w:sz w:val="24"/>
          <w:szCs w:val="24"/>
        </w:rPr>
        <w:t>medianamente</w:t>
      </w:r>
      <w:r w:rsidR="00CA54EA">
        <w:rPr>
          <w:rFonts w:ascii="Arial" w:hAnsi="Arial" w:cs="Arial"/>
          <w:sz w:val="24"/>
          <w:szCs w:val="24"/>
        </w:rPr>
        <w:t xml:space="preserve"> </w:t>
      </w:r>
      <w:r w:rsidRPr="008F4507">
        <w:rPr>
          <w:rFonts w:ascii="Arial" w:hAnsi="Arial" w:cs="Arial"/>
          <w:sz w:val="24"/>
          <w:szCs w:val="24"/>
        </w:rPr>
        <w:t>cultas</w:t>
      </w:r>
      <w:r w:rsidR="00CA54EA">
        <w:rPr>
          <w:rFonts w:ascii="Arial" w:hAnsi="Arial" w:cs="Arial"/>
          <w:sz w:val="24"/>
          <w:szCs w:val="24"/>
        </w:rPr>
        <w:t xml:space="preserve"> </w:t>
      </w:r>
      <w:r w:rsidRPr="008F4507">
        <w:rPr>
          <w:rFonts w:ascii="Arial" w:hAnsi="Arial" w:cs="Arial"/>
          <w:sz w:val="24"/>
          <w:szCs w:val="24"/>
        </w:rPr>
        <w:t>y</w:t>
      </w:r>
      <w:r w:rsidR="00CA54EA">
        <w:rPr>
          <w:rFonts w:ascii="Arial" w:hAnsi="Arial" w:cs="Arial"/>
          <w:sz w:val="24"/>
          <w:szCs w:val="24"/>
        </w:rPr>
        <w:t xml:space="preserve"> </w:t>
      </w:r>
      <w:r w:rsidRPr="008F4507">
        <w:rPr>
          <w:rFonts w:ascii="Arial" w:hAnsi="Arial" w:cs="Arial"/>
          <w:sz w:val="24"/>
          <w:szCs w:val="24"/>
        </w:rPr>
        <w:t>de</w:t>
      </w:r>
      <w:r w:rsidR="00CA54EA">
        <w:rPr>
          <w:rFonts w:ascii="Arial" w:hAnsi="Arial" w:cs="Arial"/>
          <w:sz w:val="24"/>
          <w:szCs w:val="24"/>
        </w:rPr>
        <w:t xml:space="preserve"> </w:t>
      </w:r>
      <w:r w:rsidRPr="008F4507">
        <w:rPr>
          <w:rFonts w:ascii="Arial" w:hAnsi="Arial" w:cs="Arial"/>
          <w:sz w:val="24"/>
          <w:szCs w:val="24"/>
        </w:rPr>
        <w:t>jueces</w:t>
      </w:r>
      <w:r w:rsidR="00CA54EA">
        <w:rPr>
          <w:rFonts w:ascii="Arial" w:hAnsi="Arial" w:cs="Arial"/>
          <w:sz w:val="24"/>
          <w:szCs w:val="24"/>
        </w:rPr>
        <w:t xml:space="preserve"> </w:t>
      </w:r>
      <w:r w:rsidRPr="008F4507">
        <w:rPr>
          <w:rFonts w:ascii="Arial" w:hAnsi="Arial" w:cs="Arial"/>
          <w:sz w:val="24"/>
          <w:szCs w:val="24"/>
        </w:rPr>
        <w:t>cuya preparación</w:t>
      </w:r>
      <w:r w:rsidR="00CA54EA">
        <w:rPr>
          <w:rFonts w:ascii="Arial" w:hAnsi="Arial" w:cs="Arial"/>
          <w:sz w:val="24"/>
          <w:szCs w:val="24"/>
        </w:rPr>
        <w:t xml:space="preserve"> </w:t>
      </w:r>
      <w:r w:rsidRPr="008F4507">
        <w:rPr>
          <w:rFonts w:ascii="Arial" w:hAnsi="Arial" w:cs="Arial"/>
          <w:sz w:val="24"/>
          <w:szCs w:val="24"/>
        </w:rPr>
        <w:t>es</w:t>
      </w:r>
      <w:r w:rsidR="00CA54EA">
        <w:rPr>
          <w:rFonts w:ascii="Arial" w:hAnsi="Arial" w:cs="Arial"/>
          <w:sz w:val="24"/>
          <w:szCs w:val="24"/>
        </w:rPr>
        <w:t xml:space="preserve"> </w:t>
      </w:r>
      <w:r w:rsidRPr="008F4507">
        <w:rPr>
          <w:rFonts w:ascii="Arial" w:hAnsi="Arial" w:cs="Arial"/>
          <w:sz w:val="24"/>
          <w:szCs w:val="24"/>
        </w:rPr>
        <w:t>fundamentalmente</w:t>
      </w:r>
      <w:r w:rsidR="00CA54EA">
        <w:rPr>
          <w:rFonts w:ascii="Arial" w:hAnsi="Arial" w:cs="Arial"/>
          <w:sz w:val="24"/>
          <w:szCs w:val="24"/>
        </w:rPr>
        <w:t xml:space="preserve"> </w:t>
      </w:r>
      <w:r w:rsidRPr="008F4507">
        <w:rPr>
          <w:rFonts w:ascii="Arial" w:hAnsi="Arial" w:cs="Arial"/>
          <w:sz w:val="24"/>
          <w:szCs w:val="24"/>
        </w:rPr>
        <w:t>jurídica.</w:t>
      </w:r>
    </w:p>
    <w:p w:rsidR="00712456" w:rsidRDefault="00712456" w:rsidP="00E73033">
      <w:pPr>
        <w:pStyle w:val="Prrafodelista"/>
        <w:numPr>
          <w:ilvl w:val="0"/>
          <w:numId w:val="5"/>
        </w:numPr>
        <w:spacing w:line="276" w:lineRule="auto"/>
        <w:jc w:val="both"/>
        <w:rPr>
          <w:rFonts w:ascii="Arial" w:hAnsi="Arial" w:cs="Arial"/>
          <w:sz w:val="24"/>
          <w:szCs w:val="24"/>
        </w:rPr>
      </w:pPr>
      <w:r w:rsidRPr="000F07F6">
        <w:rPr>
          <w:rFonts w:ascii="Arial" w:hAnsi="Arial" w:cs="Arial"/>
          <w:sz w:val="24"/>
          <w:szCs w:val="24"/>
        </w:rPr>
        <w:t>Es una</w:t>
      </w:r>
      <w:r w:rsidR="00CA54EA">
        <w:rPr>
          <w:rFonts w:ascii="Arial" w:hAnsi="Arial" w:cs="Arial"/>
          <w:sz w:val="24"/>
          <w:szCs w:val="24"/>
        </w:rPr>
        <w:t xml:space="preserve"> </w:t>
      </w:r>
      <w:r w:rsidRPr="000F07F6">
        <w:rPr>
          <w:rFonts w:ascii="Arial" w:hAnsi="Arial" w:cs="Arial"/>
          <w:sz w:val="24"/>
          <w:szCs w:val="24"/>
        </w:rPr>
        <w:t>Declaración</w:t>
      </w:r>
      <w:r w:rsidR="00CA54EA">
        <w:rPr>
          <w:rFonts w:ascii="Arial" w:hAnsi="Arial" w:cs="Arial"/>
          <w:sz w:val="24"/>
          <w:szCs w:val="24"/>
        </w:rPr>
        <w:t xml:space="preserve"> </w:t>
      </w:r>
      <w:r w:rsidRPr="000F07F6">
        <w:rPr>
          <w:rFonts w:ascii="Arial" w:hAnsi="Arial" w:cs="Arial"/>
          <w:sz w:val="24"/>
          <w:szCs w:val="24"/>
        </w:rPr>
        <w:t>de</w:t>
      </w:r>
      <w:r w:rsidR="00CA54EA">
        <w:rPr>
          <w:rFonts w:ascii="Arial" w:hAnsi="Arial" w:cs="Arial"/>
          <w:sz w:val="24"/>
          <w:szCs w:val="24"/>
        </w:rPr>
        <w:t xml:space="preserve"> </w:t>
      </w:r>
      <w:r w:rsidRPr="000F07F6">
        <w:rPr>
          <w:rFonts w:ascii="Arial" w:hAnsi="Arial" w:cs="Arial"/>
          <w:sz w:val="24"/>
          <w:szCs w:val="24"/>
        </w:rPr>
        <w:t>Ciencia,</w:t>
      </w:r>
      <w:r w:rsidR="00CA54EA">
        <w:rPr>
          <w:rFonts w:ascii="Arial" w:hAnsi="Arial" w:cs="Arial"/>
          <w:sz w:val="24"/>
          <w:szCs w:val="24"/>
        </w:rPr>
        <w:t xml:space="preserve"> </w:t>
      </w:r>
      <w:r w:rsidRPr="000F07F6">
        <w:rPr>
          <w:rFonts w:ascii="Arial" w:hAnsi="Arial" w:cs="Arial"/>
          <w:sz w:val="24"/>
          <w:szCs w:val="24"/>
        </w:rPr>
        <w:t>porque</w:t>
      </w:r>
      <w:r w:rsidR="00CA54EA">
        <w:rPr>
          <w:rFonts w:ascii="Arial" w:hAnsi="Arial" w:cs="Arial"/>
          <w:sz w:val="24"/>
          <w:szCs w:val="24"/>
        </w:rPr>
        <w:t xml:space="preserve"> </w:t>
      </w:r>
      <w:r w:rsidRPr="000F07F6">
        <w:rPr>
          <w:rFonts w:ascii="Arial" w:hAnsi="Arial" w:cs="Arial"/>
          <w:sz w:val="24"/>
          <w:szCs w:val="24"/>
        </w:rPr>
        <w:t>el</w:t>
      </w:r>
      <w:r w:rsidR="00CA54EA">
        <w:rPr>
          <w:rFonts w:ascii="Arial" w:hAnsi="Arial" w:cs="Arial"/>
          <w:sz w:val="24"/>
          <w:szCs w:val="24"/>
        </w:rPr>
        <w:t xml:space="preserve"> </w:t>
      </w:r>
      <w:r w:rsidRPr="000F07F6">
        <w:rPr>
          <w:rFonts w:ascii="Arial" w:hAnsi="Arial" w:cs="Arial"/>
          <w:sz w:val="24"/>
          <w:szCs w:val="24"/>
        </w:rPr>
        <w:t>perito</w:t>
      </w:r>
      <w:r w:rsidR="00CA54EA">
        <w:rPr>
          <w:rFonts w:ascii="Arial" w:hAnsi="Arial" w:cs="Arial"/>
          <w:sz w:val="24"/>
          <w:szCs w:val="24"/>
        </w:rPr>
        <w:t xml:space="preserve"> </w:t>
      </w:r>
      <w:r w:rsidRPr="000F07F6">
        <w:rPr>
          <w:rFonts w:ascii="Arial" w:hAnsi="Arial" w:cs="Arial"/>
          <w:sz w:val="24"/>
          <w:szCs w:val="24"/>
        </w:rPr>
        <w:t>expone</w:t>
      </w:r>
      <w:r w:rsidR="00CA54EA">
        <w:rPr>
          <w:rFonts w:ascii="Arial" w:hAnsi="Arial" w:cs="Arial"/>
          <w:sz w:val="24"/>
          <w:szCs w:val="24"/>
        </w:rPr>
        <w:t xml:space="preserve"> </w:t>
      </w:r>
      <w:r w:rsidRPr="000F07F6">
        <w:rPr>
          <w:rFonts w:ascii="Arial" w:hAnsi="Arial" w:cs="Arial"/>
          <w:sz w:val="24"/>
          <w:szCs w:val="24"/>
        </w:rPr>
        <w:t>lo</w:t>
      </w:r>
      <w:r w:rsidR="00CA54EA">
        <w:rPr>
          <w:rFonts w:ascii="Arial" w:hAnsi="Arial" w:cs="Arial"/>
          <w:sz w:val="24"/>
          <w:szCs w:val="24"/>
        </w:rPr>
        <w:t xml:space="preserve"> </w:t>
      </w:r>
      <w:r w:rsidRPr="000F07F6">
        <w:rPr>
          <w:rFonts w:ascii="Arial" w:hAnsi="Arial" w:cs="Arial"/>
          <w:sz w:val="24"/>
          <w:szCs w:val="24"/>
        </w:rPr>
        <w:t>que</w:t>
      </w:r>
      <w:r w:rsidR="00CA54EA">
        <w:rPr>
          <w:rFonts w:ascii="Arial" w:hAnsi="Arial" w:cs="Arial"/>
          <w:sz w:val="24"/>
          <w:szCs w:val="24"/>
        </w:rPr>
        <w:t xml:space="preserve"> </w:t>
      </w:r>
      <w:r w:rsidRPr="000F07F6">
        <w:rPr>
          <w:rFonts w:ascii="Arial" w:hAnsi="Arial" w:cs="Arial"/>
          <w:sz w:val="24"/>
          <w:szCs w:val="24"/>
        </w:rPr>
        <w:t>sabe por</w:t>
      </w:r>
      <w:r w:rsidR="00CA54EA">
        <w:rPr>
          <w:rFonts w:ascii="Arial" w:hAnsi="Arial" w:cs="Arial"/>
          <w:sz w:val="24"/>
          <w:szCs w:val="24"/>
        </w:rPr>
        <w:t xml:space="preserve"> </w:t>
      </w:r>
      <w:r w:rsidRPr="000F07F6">
        <w:rPr>
          <w:rFonts w:ascii="Arial" w:hAnsi="Arial" w:cs="Arial"/>
          <w:sz w:val="24"/>
          <w:szCs w:val="24"/>
        </w:rPr>
        <w:t>percepción</w:t>
      </w:r>
      <w:r w:rsidR="00CA54EA">
        <w:rPr>
          <w:rFonts w:ascii="Arial" w:hAnsi="Arial" w:cs="Arial"/>
          <w:sz w:val="24"/>
          <w:szCs w:val="24"/>
        </w:rPr>
        <w:t xml:space="preserve"> </w:t>
      </w:r>
      <w:r w:rsidRPr="000F07F6">
        <w:rPr>
          <w:rFonts w:ascii="Arial" w:hAnsi="Arial" w:cs="Arial"/>
          <w:sz w:val="24"/>
          <w:szCs w:val="24"/>
        </w:rPr>
        <w:t>y</w:t>
      </w:r>
      <w:r w:rsidR="00CA54EA">
        <w:rPr>
          <w:rFonts w:ascii="Arial" w:hAnsi="Arial" w:cs="Arial"/>
          <w:sz w:val="24"/>
          <w:szCs w:val="24"/>
        </w:rPr>
        <w:t xml:space="preserve"> </w:t>
      </w:r>
      <w:r w:rsidRPr="000F07F6">
        <w:rPr>
          <w:rFonts w:ascii="Arial" w:hAnsi="Arial" w:cs="Arial"/>
          <w:sz w:val="24"/>
          <w:szCs w:val="24"/>
        </w:rPr>
        <w:t>por</w:t>
      </w:r>
      <w:r w:rsidR="00CA54EA">
        <w:rPr>
          <w:rFonts w:ascii="Arial" w:hAnsi="Arial" w:cs="Arial"/>
          <w:sz w:val="24"/>
          <w:szCs w:val="24"/>
        </w:rPr>
        <w:t xml:space="preserve"> </w:t>
      </w:r>
      <w:r w:rsidRPr="000F07F6">
        <w:rPr>
          <w:rFonts w:ascii="Arial" w:hAnsi="Arial" w:cs="Arial"/>
          <w:sz w:val="24"/>
          <w:szCs w:val="24"/>
        </w:rPr>
        <w:t>deducción</w:t>
      </w:r>
      <w:r w:rsidR="00CA54EA">
        <w:rPr>
          <w:rFonts w:ascii="Arial" w:hAnsi="Arial" w:cs="Arial"/>
          <w:sz w:val="24"/>
          <w:szCs w:val="24"/>
        </w:rPr>
        <w:t xml:space="preserve"> </w:t>
      </w:r>
      <w:r w:rsidRPr="000F07F6">
        <w:rPr>
          <w:rFonts w:ascii="Arial" w:hAnsi="Arial" w:cs="Arial"/>
          <w:sz w:val="24"/>
          <w:szCs w:val="24"/>
        </w:rPr>
        <w:t>o</w:t>
      </w:r>
      <w:r w:rsidR="00CA54EA">
        <w:rPr>
          <w:rFonts w:ascii="Arial" w:hAnsi="Arial" w:cs="Arial"/>
          <w:sz w:val="24"/>
          <w:szCs w:val="24"/>
        </w:rPr>
        <w:t xml:space="preserve"> </w:t>
      </w:r>
      <w:r w:rsidRPr="000F07F6">
        <w:rPr>
          <w:rFonts w:ascii="Arial" w:hAnsi="Arial" w:cs="Arial"/>
          <w:sz w:val="24"/>
          <w:szCs w:val="24"/>
        </w:rPr>
        <w:t>inducción,</w:t>
      </w:r>
      <w:r w:rsidR="00CA54EA">
        <w:rPr>
          <w:rFonts w:ascii="Arial" w:hAnsi="Arial" w:cs="Arial"/>
          <w:sz w:val="24"/>
          <w:szCs w:val="24"/>
        </w:rPr>
        <w:t xml:space="preserve"> </w:t>
      </w:r>
      <w:r w:rsidRPr="000F07F6">
        <w:rPr>
          <w:rFonts w:ascii="Arial" w:hAnsi="Arial" w:cs="Arial"/>
          <w:sz w:val="24"/>
          <w:szCs w:val="24"/>
        </w:rPr>
        <w:t>de</w:t>
      </w:r>
      <w:r w:rsidR="00CA54EA">
        <w:rPr>
          <w:rFonts w:ascii="Arial" w:hAnsi="Arial" w:cs="Arial"/>
          <w:sz w:val="24"/>
          <w:szCs w:val="24"/>
        </w:rPr>
        <w:t xml:space="preserve"> </w:t>
      </w:r>
      <w:r w:rsidRPr="000F07F6">
        <w:rPr>
          <w:rFonts w:ascii="Arial" w:hAnsi="Arial" w:cs="Arial"/>
          <w:sz w:val="24"/>
          <w:szCs w:val="24"/>
        </w:rPr>
        <w:t>los</w:t>
      </w:r>
      <w:r w:rsidR="00CA54EA">
        <w:rPr>
          <w:rFonts w:ascii="Arial" w:hAnsi="Arial" w:cs="Arial"/>
          <w:sz w:val="24"/>
          <w:szCs w:val="24"/>
        </w:rPr>
        <w:t xml:space="preserve"> </w:t>
      </w:r>
      <w:r w:rsidRPr="000F07F6">
        <w:rPr>
          <w:rFonts w:ascii="Arial" w:hAnsi="Arial" w:cs="Arial"/>
          <w:sz w:val="24"/>
          <w:szCs w:val="24"/>
        </w:rPr>
        <w:t>hechos</w:t>
      </w:r>
      <w:r w:rsidR="00CA54EA">
        <w:rPr>
          <w:rFonts w:ascii="Arial" w:hAnsi="Arial" w:cs="Arial"/>
          <w:sz w:val="24"/>
          <w:szCs w:val="24"/>
        </w:rPr>
        <w:t xml:space="preserve"> </w:t>
      </w:r>
      <w:r w:rsidRPr="000F07F6">
        <w:rPr>
          <w:rFonts w:ascii="Arial" w:hAnsi="Arial" w:cs="Arial"/>
          <w:sz w:val="24"/>
          <w:szCs w:val="24"/>
        </w:rPr>
        <w:t>sobre</w:t>
      </w:r>
      <w:r w:rsidR="00CA54EA">
        <w:rPr>
          <w:rFonts w:ascii="Arial" w:hAnsi="Arial" w:cs="Arial"/>
          <w:sz w:val="24"/>
          <w:szCs w:val="24"/>
        </w:rPr>
        <w:t xml:space="preserve"> </w:t>
      </w:r>
      <w:r w:rsidRPr="000F07F6">
        <w:rPr>
          <w:rFonts w:ascii="Arial" w:hAnsi="Arial" w:cs="Arial"/>
          <w:sz w:val="24"/>
          <w:szCs w:val="24"/>
        </w:rPr>
        <w:t>los</w:t>
      </w:r>
      <w:r>
        <w:rPr>
          <w:rFonts w:ascii="Arial" w:hAnsi="Arial" w:cs="Arial"/>
          <w:sz w:val="24"/>
          <w:szCs w:val="24"/>
        </w:rPr>
        <w:t xml:space="preserve"> ac</w:t>
      </w:r>
      <w:r w:rsidRPr="001B1550">
        <w:rPr>
          <w:rFonts w:ascii="Arial" w:hAnsi="Arial" w:cs="Arial"/>
          <w:sz w:val="24"/>
          <w:szCs w:val="24"/>
        </w:rPr>
        <w:t>tos</w:t>
      </w:r>
      <w:r w:rsidR="00CA54EA">
        <w:rPr>
          <w:rFonts w:ascii="Arial" w:hAnsi="Arial" w:cs="Arial"/>
          <w:sz w:val="24"/>
          <w:szCs w:val="24"/>
        </w:rPr>
        <w:t xml:space="preserve"> </w:t>
      </w:r>
      <w:r w:rsidRPr="001B1550">
        <w:rPr>
          <w:rFonts w:ascii="Arial" w:hAnsi="Arial" w:cs="Arial"/>
          <w:sz w:val="24"/>
          <w:szCs w:val="24"/>
        </w:rPr>
        <w:t>cuales</w:t>
      </w:r>
      <w:r w:rsidR="00CA54EA">
        <w:rPr>
          <w:rFonts w:ascii="Arial" w:hAnsi="Arial" w:cs="Arial"/>
          <w:sz w:val="24"/>
          <w:szCs w:val="24"/>
        </w:rPr>
        <w:t xml:space="preserve"> </w:t>
      </w:r>
      <w:r w:rsidRPr="001B1550">
        <w:rPr>
          <w:rFonts w:ascii="Arial" w:hAnsi="Arial" w:cs="Arial"/>
          <w:sz w:val="24"/>
          <w:szCs w:val="24"/>
        </w:rPr>
        <w:lastRenderedPageBreak/>
        <w:t>versa</w:t>
      </w:r>
      <w:r w:rsidR="00CA54EA">
        <w:rPr>
          <w:rFonts w:ascii="Arial" w:hAnsi="Arial" w:cs="Arial"/>
          <w:sz w:val="24"/>
          <w:szCs w:val="24"/>
        </w:rPr>
        <w:t xml:space="preserve"> </w:t>
      </w:r>
      <w:r w:rsidRPr="001B1550">
        <w:rPr>
          <w:rFonts w:ascii="Arial" w:hAnsi="Arial" w:cs="Arial"/>
          <w:sz w:val="24"/>
          <w:szCs w:val="24"/>
        </w:rPr>
        <w:t>su</w:t>
      </w:r>
      <w:r w:rsidR="00CA54EA">
        <w:rPr>
          <w:rFonts w:ascii="Arial" w:hAnsi="Arial" w:cs="Arial"/>
          <w:sz w:val="24"/>
          <w:szCs w:val="24"/>
        </w:rPr>
        <w:t xml:space="preserve"> </w:t>
      </w:r>
      <w:r w:rsidRPr="001B1550">
        <w:rPr>
          <w:rFonts w:ascii="Arial" w:hAnsi="Arial" w:cs="Arial"/>
          <w:sz w:val="24"/>
          <w:szCs w:val="24"/>
        </w:rPr>
        <w:t>dictamen,</w:t>
      </w:r>
      <w:r w:rsidR="00CA54EA">
        <w:rPr>
          <w:rFonts w:ascii="Arial" w:hAnsi="Arial" w:cs="Arial"/>
          <w:sz w:val="24"/>
          <w:szCs w:val="24"/>
        </w:rPr>
        <w:t xml:space="preserve"> </w:t>
      </w:r>
      <w:r w:rsidRPr="001B1550">
        <w:rPr>
          <w:rFonts w:ascii="Arial" w:hAnsi="Arial" w:cs="Arial"/>
          <w:sz w:val="24"/>
          <w:szCs w:val="24"/>
        </w:rPr>
        <w:t>sin</w:t>
      </w:r>
      <w:r w:rsidR="00CA54EA">
        <w:rPr>
          <w:rFonts w:ascii="Arial" w:hAnsi="Arial" w:cs="Arial"/>
          <w:sz w:val="24"/>
          <w:szCs w:val="24"/>
        </w:rPr>
        <w:t xml:space="preserve"> </w:t>
      </w:r>
      <w:r w:rsidRPr="001B1550">
        <w:rPr>
          <w:rFonts w:ascii="Arial" w:hAnsi="Arial" w:cs="Arial"/>
          <w:sz w:val="24"/>
          <w:szCs w:val="24"/>
        </w:rPr>
        <w:t>pretender</w:t>
      </w:r>
      <w:r w:rsidR="00CA54EA">
        <w:rPr>
          <w:rFonts w:ascii="Arial" w:hAnsi="Arial" w:cs="Arial"/>
          <w:sz w:val="24"/>
          <w:szCs w:val="24"/>
        </w:rPr>
        <w:t xml:space="preserve"> </w:t>
      </w:r>
      <w:r w:rsidRPr="001B1550">
        <w:rPr>
          <w:rFonts w:ascii="Arial" w:hAnsi="Arial" w:cs="Arial"/>
          <w:sz w:val="24"/>
          <w:szCs w:val="24"/>
        </w:rPr>
        <w:t>ningún</w:t>
      </w:r>
      <w:r w:rsidR="00CA54EA">
        <w:rPr>
          <w:rFonts w:ascii="Arial" w:hAnsi="Arial" w:cs="Arial"/>
          <w:sz w:val="24"/>
          <w:szCs w:val="24"/>
        </w:rPr>
        <w:t xml:space="preserve"> </w:t>
      </w:r>
      <w:r w:rsidRPr="001B1550">
        <w:rPr>
          <w:rFonts w:ascii="Arial" w:hAnsi="Arial" w:cs="Arial"/>
          <w:sz w:val="24"/>
          <w:szCs w:val="24"/>
        </w:rPr>
        <w:t>efecto</w:t>
      </w:r>
      <w:r w:rsidR="00CA54EA">
        <w:rPr>
          <w:rFonts w:ascii="Arial" w:hAnsi="Arial" w:cs="Arial"/>
          <w:sz w:val="24"/>
          <w:szCs w:val="24"/>
        </w:rPr>
        <w:t xml:space="preserve"> </w:t>
      </w:r>
      <w:r w:rsidRPr="001B1550">
        <w:rPr>
          <w:rFonts w:ascii="Arial" w:hAnsi="Arial" w:cs="Arial"/>
          <w:sz w:val="24"/>
          <w:szCs w:val="24"/>
        </w:rPr>
        <w:t>jurídico concreto</w:t>
      </w:r>
      <w:r w:rsidR="00CA54EA">
        <w:rPr>
          <w:rFonts w:ascii="Arial" w:hAnsi="Arial" w:cs="Arial"/>
          <w:sz w:val="24"/>
          <w:szCs w:val="24"/>
        </w:rPr>
        <w:t xml:space="preserve"> </w:t>
      </w:r>
      <w:r w:rsidRPr="001B1550">
        <w:rPr>
          <w:rFonts w:ascii="Arial" w:hAnsi="Arial" w:cs="Arial"/>
          <w:sz w:val="24"/>
          <w:szCs w:val="24"/>
        </w:rPr>
        <w:t>con</w:t>
      </w:r>
      <w:r w:rsidR="00CA54EA">
        <w:rPr>
          <w:rFonts w:ascii="Arial" w:hAnsi="Arial" w:cs="Arial"/>
          <w:sz w:val="24"/>
          <w:szCs w:val="24"/>
        </w:rPr>
        <w:t xml:space="preserve"> </w:t>
      </w:r>
      <w:r w:rsidRPr="001B1550">
        <w:rPr>
          <w:rFonts w:ascii="Arial" w:hAnsi="Arial" w:cs="Arial"/>
          <w:sz w:val="24"/>
          <w:szCs w:val="24"/>
        </w:rPr>
        <w:t>su</w:t>
      </w:r>
      <w:r w:rsidR="00CA54EA">
        <w:rPr>
          <w:rFonts w:ascii="Arial" w:hAnsi="Arial" w:cs="Arial"/>
          <w:sz w:val="24"/>
          <w:szCs w:val="24"/>
        </w:rPr>
        <w:t xml:space="preserve"> </w:t>
      </w:r>
      <w:r w:rsidRPr="001B1550">
        <w:rPr>
          <w:rFonts w:ascii="Arial" w:hAnsi="Arial" w:cs="Arial"/>
          <w:sz w:val="24"/>
          <w:szCs w:val="24"/>
        </w:rPr>
        <w:t>exposición</w:t>
      </w:r>
    </w:p>
    <w:p w:rsidR="00712456" w:rsidRDefault="00712456" w:rsidP="00E73033">
      <w:pPr>
        <w:pStyle w:val="Prrafodelista"/>
        <w:numPr>
          <w:ilvl w:val="0"/>
          <w:numId w:val="5"/>
        </w:numPr>
        <w:spacing w:line="276" w:lineRule="auto"/>
        <w:jc w:val="both"/>
        <w:rPr>
          <w:rFonts w:ascii="Arial" w:hAnsi="Arial" w:cs="Arial"/>
          <w:sz w:val="24"/>
          <w:szCs w:val="24"/>
        </w:rPr>
      </w:pPr>
      <w:r>
        <w:rPr>
          <w:rFonts w:ascii="Arial" w:hAnsi="Arial" w:cs="Arial"/>
          <w:sz w:val="24"/>
          <w:szCs w:val="24"/>
        </w:rPr>
        <w:t>Esa</w:t>
      </w:r>
      <w:r w:rsidR="00CA54EA">
        <w:rPr>
          <w:rFonts w:ascii="Arial" w:hAnsi="Arial" w:cs="Arial"/>
          <w:sz w:val="24"/>
          <w:szCs w:val="24"/>
        </w:rPr>
        <w:t xml:space="preserve"> </w:t>
      </w:r>
      <w:r w:rsidRPr="001B1550">
        <w:rPr>
          <w:rFonts w:ascii="Arial" w:hAnsi="Arial" w:cs="Arial"/>
          <w:sz w:val="24"/>
          <w:szCs w:val="24"/>
        </w:rPr>
        <w:t>Declaración</w:t>
      </w:r>
      <w:r w:rsidR="00CA54EA">
        <w:rPr>
          <w:rFonts w:ascii="Arial" w:hAnsi="Arial" w:cs="Arial"/>
          <w:sz w:val="24"/>
          <w:szCs w:val="24"/>
        </w:rPr>
        <w:t xml:space="preserve"> </w:t>
      </w:r>
      <w:r w:rsidRPr="001B1550">
        <w:rPr>
          <w:rFonts w:ascii="Arial" w:hAnsi="Arial" w:cs="Arial"/>
          <w:sz w:val="24"/>
          <w:szCs w:val="24"/>
        </w:rPr>
        <w:t>Contiene,</w:t>
      </w:r>
      <w:r w:rsidR="00CA54EA">
        <w:rPr>
          <w:rFonts w:ascii="Arial" w:hAnsi="Arial" w:cs="Arial"/>
          <w:sz w:val="24"/>
          <w:szCs w:val="24"/>
        </w:rPr>
        <w:t xml:space="preserve"> </w:t>
      </w:r>
      <w:r w:rsidRPr="001B1550">
        <w:rPr>
          <w:rFonts w:ascii="Arial" w:hAnsi="Arial" w:cs="Arial"/>
          <w:sz w:val="24"/>
          <w:szCs w:val="24"/>
        </w:rPr>
        <w:t>además</w:t>
      </w:r>
      <w:r w:rsidR="00CA54EA">
        <w:rPr>
          <w:rFonts w:ascii="Arial" w:hAnsi="Arial" w:cs="Arial"/>
          <w:sz w:val="24"/>
          <w:szCs w:val="24"/>
        </w:rPr>
        <w:t xml:space="preserve"> </w:t>
      </w:r>
      <w:r w:rsidRPr="001B1550">
        <w:rPr>
          <w:rFonts w:ascii="Arial" w:hAnsi="Arial" w:cs="Arial"/>
          <w:sz w:val="24"/>
          <w:szCs w:val="24"/>
        </w:rPr>
        <w:t>una</w:t>
      </w:r>
      <w:r w:rsidR="00CA54EA">
        <w:rPr>
          <w:rFonts w:ascii="Arial" w:hAnsi="Arial" w:cs="Arial"/>
          <w:sz w:val="24"/>
          <w:szCs w:val="24"/>
        </w:rPr>
        <w:t xml:space="preserve"> </w:t>
      </w:r>
      <w:r w:rsidRPr="001B1550">
        <w:rPr>
          <w:rFonts w:ascii="Arial" w:hAnsi="Arial" w:cs="Arial"/>
          <w:sz w:val="24"/>
          <w:szCs w:val="24"/>
        </w:rPr>
        <w:t>Operación</w:t>
      </w:r>
      <w:r w:rsidR="00CA54EA">
        <w:rPr>
          <w:rFonts w:ascii="Arial" w:hAnsi="Arial" w:cs="Arial"/>
          <w:sz w:val="24"/>
          <w:szCs w:val="24"/>
        </w:rPr>
        <w:t xml:space="preserve"> </w:t>
      </w:r>
      <w:r w:rsidRPr="001B1550">
        <w:rPr>
          <w:rFonts w:ascii="Arial" w:hAnsi="Arial" w:cs="Arial"/>
          <w:sz w:val="24"/>
          <w:szCs w:val="24"/>
        </w:rPr>
        <w:t>Valorativa,</w:t>
      </w:r>
      <w:r w:rsidR="00CA54EA">
        <w:rPr>
          <w:rFonts w:ascii="Arial" w:hAnsi="Arial" w:cs="Arial"/>
          <w:sz w:val="24"/>
          <w:szCs w:val="24"/>
        </w:rPr>
        <w:t xml:space="preserve"> </w:t>
      </w:r>
      <w:r w:rsidRPr="001B1550">
        <w:rPr>
          <w:rFonts w:ascii="Arial" w:hAnsi="Arial" w:cs="Arial"/>
          <w:sz w:val="24"/>
          <w:szCs w:val="24"/>
        </w:rPr>
        <w:t>porque es</w:t>
      </w:r>
      <w:r w:rsidR="00CA54EA">
        <w:rPr>
          <w:rFonts w:ascii="Arial" w:hAnsi="Arial" w:cs="Arial"/>
          <w:sz w:val="24"/>
          <w:szCs w:val="24"/>
        </w:rPr>
        <w:t xml:space="preserve"> </w:t>
      </w:r>
      <w:r w:rsidRPr="001B1550">
        <w:rPr>
          <w:rFonts w:ascii="Arial" w:hAnsi="Arial" w:cs="Arial"/>
          <w:sz w:val="24"/>
          <w:szCs w:val="24"/>
        </w:rPr>
        <w:t>esencialmente</w:t>
      </w:r>
      <w:r w:rsidR="00CA54EA">
        <w:rPr>
          <w:rFonts w:ascii="Arial" w:hAnsi="Arial" w:cs="Arial"/>
          <w:sz w:val="24"/>
          <w:szCs w:val="24"/>
        </w:rPr>
        <w:t xml:space="preserve"> </w:t>
      </w:r>
      <w:r w:rsidRPr="001B1550">
        <w:rPr>
          <w:rFonts w:ascii="Arial" w:hAnsi="Arial" w:cs="Arial"/>
          <w:sz w:val="24"/>
          <w:szCs w:val="24"/>
        </w:rPr>
        <w:t>un</w:t>
      </w:r>
      <w:r w:rsidR="00CA54EA">
        <w:rPr>
          <w:rFonts w:ascii="Arial" w:hAnsi="Arial" w:cs="Arial"/>
          <w:sz w:val="24"/>
          <w:szCs w:val="24"/>
        </w:rPr>
        <w:t xml:space="preserve"> </w:t>
      </w:r>
      <w:r w:rsidRPr="001B1550">
        <w:rPr>
          <w:rFonts w:ascii="Arial" w:hAnsi="Arial" w:cs="Arial"/>
          <w:sz w:val="24"/>
          <w:szCs w:val="24"/>
        </w:rPr>
        <w:t>Concepto</w:t>
      </w:r>
      <w:r w:rsidR="00CA54EA">
        <w:rPr>
          <w:rFonts w:ascii="Arial" w:hAnsi="Arial" w:cs="Arial"/>
          <w:sz w:val="24"/>
          <w:szCs w:val="24"/>
        </w:rPr>
        <w:t xml:space="preserve"> </w:t>
      </w:r>
      <w:r w:rsidRPr="001B1550">
        <w:rPr>
          <w:rFonts w:ascii="Arial" w:hAnsi="Arial" w:cs="Arial"/>
          <w:sz w:val="24"/>
          <w:szCs w:val="24"/>
        </w:rPr>
        <w:t>o</w:t>
      </w:r>
      <w:r w:rsidR="00CA54EA">
        <w:rPr>
          <w:rFonts w:ascii="Arial" w:hAnsi="Arial" w:cs="Arial"/>
          <w:sz w:val="24"/>
          <w:szCs w:val="24"/>
        </w:rPr>
        <w:t xml:space="preserve"> </w:t>
      </w:r>
      <w:r w:rsidRPr="001B1550">
        <w:rPr>
          <w:rFonts w:ascii="Arial" w:hAnsi="Arial" w:cs="Arial"/>
          <w:sz w:val="24"/>
          <w:szCs w:val="24"/>
        </w:rPr>
        <w:t>Dictamen</w:t>
      </w:r>
      <w:r w:rsidR="00CA54EA">
        <w:rPr>
          <w:rFonts w:ascii="Arial" w:hAnsi="Arial" w:cs="Arial"/>
          <w:sz w:val="24"/>
          <w:szCs w:val="24"/>
        </w:rPr>
        <w:t xml:space="preserve"> </w:t>
      </w:r>
      <w:r w:rsidRPr="001B1550">
        <w:rPr>
          <w:rFonts w:ascii="Arial" w:hAnsi="Arial" w:cs="Arial"/>
          <w:sz w:val="24"/>
          <w:szCs w:val="24"/>
        </w:rPr>
        <w:t>Técnico,</w:t>
      </w:r>
      <w:r w:rsidR="00CA54EA">
        <w:rPr>
          <w:rFonts w:ascii="Arial" w:hAnsi="Arial" w:cs="Arial"/>
          <w:sz w:val="24"/>
          <w:szCs w:val="24"/>
        </w:rPr>
        <w:t xml:space="preserve"> </w:t>
      </w:r>
      <w:r w:rsidRPr="001B1550">
        <w:rPr>
          <w:rFonts w:ascii="Arial" w:hAnsi="Arial" w:cs="Arial"/>
          <w:sz w:val="24"/>
          <w:szCs w:val="24"/>
        </w:rPr>
        <w:t>Artístico</w:t>
      </w:r>
      <w:r w:rsidR="00CA54EA">
        <w:rPr>
          <w:rFonts w:ascii="Arial" w:hAnsi="Arial" w:cs="Arial"/>
          <w:sz w:val="24"/>
          <w:szCs w:val="24"/>
        </w:rPr>
        <w:t xml:space="preserve"> </w:t>
      </w:r>
      <w:r w:rsidRPr="001B1550">
        <w:rPr>
          <w:rFonts w:ascii="Arial" w:hAnsi="Arial" w:cs="Arial"/>
          <w:sz w:val="24"/>
          <w:szCs w:val="24"/>
        </w:rPr>
        <w:t>o Científico</w:t>
      </w:r>
      <w:r w:rsidR="00CA54EA">
        <w:rPr>
          <w:rFonts w:ascii="Arial" w:hAnsi="Arial" w:cs="Arial"/>
          <w:sz w:val="24"/>
          <w:szCs w:val="24"/>
        </w:rPr>
        <w:t xml:space="preserve"> </w:t>
      </w:r>
      <w:r w:rsidRPr="001B1550">
        <w:rPr>
          <w:rFonts w:ascii="Arial" w:hAnsi="Arial" w:cs="Arial"/>
          <w:sz w:val="24"/>
          <w:szCs w:val="24"/>
        </w:rPr>
        <w:t>de</w:t>
      </w:r>
      <w:r w:rsidR="00CA54EA">
        <w:rPr>
          <w:rFonts w:ascii="Arial" w:hAnsi="Arial" w:cs="Arial"/>
          <w:sz w:val="24"/>
          <w:szCs w:val="24"/>
        </w:rPr>
        <w:t xml:space="preserve"> </w:t>
      </w:r>
      <w:r w:rsidRPr="001B1550">
        <w:rPr>
          <w:rFonts w:ascii="Arial" w:hAnsi="Arial" w:cs="Arial"/>
          <w:sz w:val="24"/>
          <w:szCs w:val="24"/>
        </w:rPr>
        <w:t>lo</w:t>
      </w:r>
      <w:r w:rsidR="00CA54EA">
        <w:rPr>
          <w:rFonts w:ascii="Arial" w:hAnsi="Arial" w:cs="Arial"/>
          <w:sz w:val="24"/>
          <w:szCs w:val="24"/>
        </w:rPr>
        <w:t xml:space="preserve"> </w:t>
      </w:r>
      <w:r w:rsidRPr="001B1550">
        <w:rPr>
          <w:rFonts w:ascii="Arial" w:hAnsi="Arial" w:cs="Arial"/>
          <w:sz w:val="24"/>
          <w:szCs w:val="24"/>
        </w:rPr>
        <w:t>que</w:t>
      </w:r>
      <w:r w:rsidR="00CA54EA">
        <w:rPr>
          <w:rFonts w:ascii="Arial" w:hAnsi="Arial" w:cs="Arial"/>
          <w:sz w:val="24"/>
          <w:szCs w:val="24"/>
        </w:rPr>
        <w:t xml:space="preserve"> </w:t>
      </w:r>
      <w:r w:rsidRPr="001B1550">
        <w:rPr>
          <w:rFonts w:ascii="Arial" w:hAnsi="Arial" w:cs="Arial"/>
          <w:sz w:val="24"/>
          <w:szCs w:val="24"/>
        </w:rPr>
        <w:t>el</w:t>
      </w:r>
      <w:r w:rsidR="00CA54EA">
        <w:rPr>
          <w:rFonts w:ascii="Arial" w:hAnsi="Arial" w:cs="Arial"/>
          <w:sz w:val="24"/>
          <w:szCs w:val="24"/>
        </w:rPr>
        <w:t xml:space="preserve"> </w:t>
      </w:r>
      <w:r w:rsidRPr="001B1550">
        <w:rPr>
          <w:rFonts w:ascii="Arial" w:hAnsi="Arial" w:cs="Arial"/>
          <w:sz w:val="24"/>
          <w:szCs w:val="24"/>
        </w:rPr>
        <w:t>Perito</w:t>
      </w:r>
      <w:r w:rsidR="00CA54EA">
        <w:rPr>
          <w:rFonts w:ascii="Arial" w:hAnsi="Arial" w:cs="Arial"/>
          <w:sz w:val="24"/>
          <w:szCs w:val="24"/>
        </w:rPr>
        <w:t xml:space="preserve"> </w:t>
      </w:r>
      <w:r w:rsidRPr="001B1550">
        <w:rPr>
          <w:rFonts w:ascii="Arial" w:hAnsi="Arial" w:cs="Arial"/>
          <w:sz w:val="24"/>
          <w:szCs w:val="24"/>
        </w:rPr>
        <w:t>deduce</w:t>
      </w:r>
      <w:r w:rsidR="00CA54EA">
        <w:rPr>
          <w:rFonts w:ascii="Arial" w:hAnsi="Arial" w:cs="Arial"/>
          <w:sz w:val="24"/>
          <w:szCs w:val="24"/>
        </w:rPr>
        <w:t xml:space="preserve"> </w:t>
      </w:r>
      <w:r w:rsidRPr="001B1550">
        <w:rPr>
          <w:rFonts w:ascii="Arial" w:hAnsi="Arial" w:cs="Arial"/>
          <w:sz w:val="24"/>
          <w:szCs w:val="24"/>
        </w:rPr>
        <w:t>sobre</w:t>
      </w:r>
      <w:r w:rsidR="00CA54EA">
        <w:rPr>
          <w:rFonts w:ascii="Arial" w:hAnsi="Arial" w:cs="Arial"/>
          <w:sz w:val="24"/>
          <w:szCs w:val="24"/>
        </w:rPr>
        <w:t xml:space="preserve"> </w:t>
      </w:r>
      <w:r w:rsidRPr="001B1550">
        <w:rPr>
          <w:rFonts w:ascii="Arial" w:hAnsi="Arial" w:cs="Arial"/>
          <w:sz w:val="24"/>
          <w:szCs w:val="24"/>
        </w:rPr>
        <w:t>la</w:t>
      </w:r>
      <w:r w:rsidR="00CA54EA">
        <w:rPr>
          <w:rFonts w:ascii="Arial" w:hAnsi="Arial" w:cs="Arial"/>
          <w:sz w:val="24"/>
          <w:szCs w:val="24"/>
        </w:rPr>
        <w:t xml:space="preserve"> </w:t>
      </w:r>
      <w:r w:rsidRPr="001B1550">
        <w:rPr>
          <w:rFonts w:ascii="Arial" w:hAnsi="Arial" w:cs="Arial"/>
          <w:sz w:val="24"/>
          <w:szCs w:val="24"/>
        </w:rPr>
        <w:t>existencia,</w:t>
      </w:r>
      <w:r w:rsidR="00CA54EA">
        <w:rPr>
          <w:rFonts w:ascii="Arial" w:hAnsi="Arial" w:cs="Arial"/>
          <w:sz w:val="24"/>
          <w:szCs w:val="24"/>
        </w:rPr>
        <w:t xml:space="preserve"> </w:t>
      </w:r>
      <w:r w:rsidRPr="001B1550">
        <w:rPr>
          <w:rFonts w:ascii="Arial" w:hAnsi="Arial" w:cs="Arial"/>
          <w:sz w:val="24"/>
          <w:szCs w:val="24"/>
        </w:rPr>
        <w:t>las características</w:t>
      </w:r>
      <w:r w:rsidR="00CA54EA">
        <w:rPr>
          <w:rFonts w:ascii="Arial" w:hAnsi="Arial" w:cs="Arial"/>
          <w:sz w:val="24"/>
          <w:szCs w:val="24"/>
        </w:rPr>
        <w:t xml:space="preserve"> </w:t>
      </w:r>
      <w:r w:rsidRPr="001B1550">
        <w:rPr>
          <w:rFonts w:ascii="Arial" w:hAnsi="Arial" w:cs="Arial"/>
          <w:sz w:val="24"/>
          <w:szCs w:val="24"/>
        </w:rPr>
        <w:t>y</w:t>
      </w:r>
      <w:r w:rsidR="00CA54EA">
        <w:rPr>
          <w:rFonts w:ascii="Arial" w:hAnsi="Arial" w:cs="Arial"/>
          <w:sz w:val="24"/>
          <w:szCs w:val="24"/>
        </w:rPr>
        <w:t xml:space="preserve"> </w:t>
      </w:r>
      <w:r w:rsidRPr="001B1550">
        <w:rPr>
          <w:rFonts w:ascii="Arial" w:hAnsi="Arial" w:cs="Arial"/>
          <w:sz w:val="24"/>
          <w:szCs w:val="24"/>
        </w:rPr>
        <w:t>la</w:t>
      </w:r>
      <w:r w:rsidR="00CA54EA">
        <w:rPr>
          <w:rFonts w:ascii="Arial" w:hAnsi="Arial" w:cs="Arial"/>
          <w:sz w:val="24"/>
          <w:szCs w:val="24"/>
        </w:rPr>
        <w:t xml:space="preserve"> </w:t>
      </w:r>
      <w:r w:rsidRPr="001B1550">
        <w:rPr>
          <w:rFonts w:ascii="Arial" w:hAnsi="Arial" w:cs="Arial"/>
          <w:sz w:val="24"/>
          <w:szCs w:val="24"/>
        </w:rPr>
        <w:t>apreciación</w:t>
      </w:r>
      <w:r w:rsidR="00CA54EA">
        <w:rPr>
          <w:rFonts w:ascii="Arial" w:hAnsi="Arial" w:cs="Arial"/>
          <w:sz w:val="24"/>
          <w:szCs w:val="24"/>
        </w:rPr>
        <w:t xml:space="preserve"> </w:t>
      </w:r>
      <w:r w:rsidRPr="001B1550">
        <w:rPr>
          <w:rFonts w:ascii="Arial" w:hAnsi="Arial" w:cs="Arial"/>
          <w:sz w:val="24"/>
          <w:szCs w:val="24"/>
        </w:rPr>
        <w:t>del</w:t>
      </w:r>
      <w:r w:rsidR="00CA54EA">
        <w:rPr>
          <w:rFonts w:ascii="Arial" w:hAnsi="Arial" w:cs="Arial"/>
          <w:sz w:val="24"/>
          <w:szCs w:val="24"/>
        </w:rPr>
        <w:t xml:space="preserve"> </w:t>
      </w:r>
      <w:r w:rsidRPr="001B1550">
        <w:rPr>
          <w:rFonts w:ascii="Arial" w:hAnsi="Arial" w:cs="Arial"/>
          <w:sz w:val="24"/>
          <w:szCs w:val="24"/>
        </w:rPr>
        <w:t>hecho,</w:t>
      </w:r>
      <w:r w:rsidR="00CA54EA">
        <w:rPr>
          <w:rFonts w:ascii="Arial" w:hAnsi="Arial" w:cs="Arial"/>
          <w:sz w:val="24"/>
          <w:szCs w:val="24"/>
        </w:rPr>
        <w:t xml:space="preserve"> </w:t>
      </w:r>
      <w:r w:rsidRPr="001B1550">
        <w:rPr>
          <w:rFonts w:ascii="Arial" w:hAnsi="Arial" w:cs="Arial"/>
          <w:sz w:val="24"/>
          <w:szCs w:val="24"/>
        </w:rPr>
        <w:t>o</w:t>
      </w:r>
      <w:r w:rsidR="00CA54EA">
        <w:rPr>
          <w:rFonts w:ascii="Arial" w:hAnsi="Arial" w:cs="Arial"/>
          <w:sz w:val="24"/>
          <w:szCs w:val="24"/>
        </w:rPr>
        <w:t xml:space="preserve"> </w:t>
      </w:r>
      <w:r w:rsidRPr="001B1550">
        <w:rPr>
          <w:rFonts w:ascii="Arial" w:hAnsi="Arial" w:cs="Arial"/>
          <w:sz w:val="24"/>
          <w:szCs w:val="24"/>
        </w:rPr>
        <w:t>sobre</w:t>
      </w:r>
      <w:r w:rsidR="00CA54EA">
        <w:rPr>
          <w:rFonts w:ascii="Arial" w:hAnsi="Arial" w:cs="Arial"/>
          <w:sz w:val="24"/>
          <w:szCs w:val="24"/>
        </w:rPr>
        <w:t xml:space="preserve"> </w:t>
      </w:r>
      <w:r w:rsidRPr="001B1550">
        <w:rPr>
          <w:rFonts w:ascii="Arial" w:hAnsi="Arial" w:cs="Arial"/>
          <w:sz w:val="24"/>
          <w:szCs w:val="24"/>
        </w:rPr>
        <w:t>sus</w:t>
      </w:r>
      <w:r w:rsidR="00CA54EA">
        <w:rPr>
          <w:rFonts w:ascii="Arial" w:hAnsi="Arial" w:cs="Arial"/>
          <w:sz w:val="24"/>
          <w:szCs w:val="24"/>
        </w:rPr>
        <w:t xml:space="preserve"> </w:t>
      </w:r>
      <w:r w:rsidRPr="001B1550">
        <w:rPr>
          <w:rFonts w:ascii="Arial" w:hAnsi="Arial" w:cs="Arial"/>
          <w:sz w:val="24"/>
          <w:szCs w:val="24"/>
        </w:rPr>
        <w:t>causas</w:t>
      </w:r>
      <w:r w:rsidR="00CA54EA">
        <w:rPr>
          <w:rFonts w:ascii="Arial" w:hAnsi="Arial" w:cs="Arial"/>
          <w:sz w:val="24"/>
          <w:szCs w:val="24"/>
        </w:rPr>
        <w:t xml:space="preserve"> </w:t>
      </w:r>
      <w:r w:rsidRPr="001B1550">
        <w:rPr>
          <w:rFonts w:ascii="Arial" w:hAnsi="Arial" w:cs="Arial"/>
          <w:sz w:val="24"/>
          <w:szCs w:val="24"/>
        </w:rPr>
        <w:t>y</w:t>
      </w:r>
      <w:r w:rsidR="00CA54EA">
        <w:rPr>
          <w:rFonts w:ascii="Arial" w:hAnsi="Arial" w:cs="Arial"/>
          <w:sz w:val="24"/>
          <w:szCs w:val="24"/>
        </w:rPr>
        <w:t xml:space="preserve"> </w:t>
      </w:r>
      <w:r w:rsidRPr="001B1550">
        <w:rPr>
          <w:rFonts w:ascii="Arial" w:hAnsi="Arial" w:cs="Arial"/>
          <w:sz w:val="24"/>
          <w:szCs w:val="24"/>
        </w:rPr>
        <w:t>sus efectos,</w:t>
      </w:r>
      <w:r w:rsidR="00CA54EA">
        <w:rPr>
          <w:rFonts w:ascii="Arial" w:hAnsi="Arial" w:cs="Arial"/>
          <w:sz w:val="24"/>
          <w:szCs w:val="24"/>
        </w:rPr>
        <w:t xml:space="preserve"> </w:t>
      </w:r>
      <w:r w:rsidRPr="001B1550">
        <w:rPr>
          <w:rFonts w:ascii="Arial" w:hAnsi="Arial" w:cs="Arial"/>
          <w:sz w:val="24"/>
          <w:szCs w:val="24"/>
        </w:rPr>
        <w:t>y</w:t>
      </w:r>
      <w:r w:rsidR="00CA54EA">
        <w:rPr>
          <w:rFonts w:ascii="Arial" w:hAnsi="Arial" w:cs="Arial"/>
          <w:sz w:val="24"/>
          <w:szCs w:val="24"/>
        </w:rPr>
        <w:t xml:space="preserve"> </w:t>
      </w:r>
      <w:r w:rsidRPr="001B1550">
        <w:rPr>
          <w:rFonts w:ascii="Arial" w:hAnsi="Arial" w:cs="Arial"/>
          <w:sz w:val="24"/>
          <w:szCs w:val="24"/>
        </w:rPr>
        <w:t>no</w:t>
      </w:r>
      <w:r w:rsidR="00CA54EA">
        <w:rPr>
          <w:rFonts w:ascii="Arial" w:hAnsi="Arial" w:cs="Arial"/>
          <w:sz w:val="24"/>
          <w:szCs w:val="24"/>
        </w:rPr>
        <w:t xml:space="preserve"> </w:t>
      </w:r>
      <w:r w:rsidRPr="001B1550">
        <w:rPr>
          <w:rFonts w:ascii="Arial" w:hAnsi="Arial" w:cs="Arial"/>
          <w:sz w:val="24"/>
          <w:szCs w:val="24"/>
        </w:rPr>
        <w:t>una</w:t>
      </w:r>
      <w:r w:rsidR="00CA54EA">
        <w:rPr>
          <w:rFonts w:ascii="Arial" w:hAnsi="Arial" w:cs="Arial"/>
          <w:sz w:val="24"/>
          <w:szCs w:val="24"/>
        </w:rPr>
        <w:t xml:space="preserve"> </w:t>
      </w:r>
      <w:r w:rsidRPr="001B1550">
        <w:rPr>
          <w:rFonts w:ascii="Arial" w:hAnsi="Arial" w:cs="Arial"/>
          <w:sz w:val="24"/>
          <w:szCs w:val="24"/>
        </w:rPr>
        <w:t>simple</w:t>
      </w:r>
      <w:r w:rsidR="00CA54EA">
        <w:rPr>
          <w:rFonts w:ascii="Arial" w:hAnsi="Arial" w:cs="Arial"/>
          <w:sz w:val="24"/>
          <w:szCs w:val="24"/>
        </w:rPr>
        <w:t xml:space="preserve"> </w:t>
      </w:r>
      <w:r w:rsidRPr="001B1550">
        <w:rPr>
          <w:rFonts w:ascii="Arial" w:hAnsi="Arial" w:cs="Arial"/>
          <w:sz w:val="24"/>
          <w:szCs w:val="24"/>
        </w:rPr>
        <w:t>narración</w:t>
      </w:r>
      <w:r w:rsidR="00CA54EA">
        <w:rPr>
          <w:rFonts w:ascii="Arial" w:hAnsi="Arial" w:cs="Arial"/>
          <w:sz w:val="24"/>
          <w:szCs w:val="24"/>
        </w:rPr>
        <w:t xml:space="preserve"> </w:t>
      </w:r>
      <w:r w:rsidRPr="001B1550">
        <w:rPr>
          <w:rFonts w:ascii="Arial" w:hAnsi="Arial" w:cs="Arial"/>
          <w:sz w:val="24"/>
          <w:szCs w:val="24"/>
        </w:rPr>
        <w:t>de</w:t>
      </w:r>
      <w:r w:rsidR="00CA54EA">
        <w:rPr>
          <w:rFonts w:ascii="Arial" w:hAnsi="Arial" w:cs="Arial"/>
          <w:sz w:val="24"/>
          <w:szCs w:val="24"/>
        </w:rPr>
        <w:t xml:space="preserve"> </w:t>
      </w:r>
      <w:r w:rsidRPr="001B1550">
        <w:rPr>
          <w:rFonts w:ascii="Arial" w:hAnsi="Arial" w:cs="Arial"/>
          <w:sz w:val="24"/>
          <w:szCs w:val="24"/>
        </w:rPr>
        <w:t>sus</w:t>
      </w:r>
      <w:r w:rsidR="00CA54EA">
        <w:rPr>
          <w:rFonts w:ascii="Arial" w:hAnsi="Arial" w:cs="Arial"/>
          <w:sz w:val="24"/>
          <w:szCs w:val="24"/>
        </w:rPr>
        <w:t xml:space="preserve"> </w:t>
      </w:r>
      <w:r w:rsidRPr="001B1550">
        <w:rPr>
          <w:rFonts w:ascii="Arial" w:hAnsi="Arial" w:cs="Arial"/>
          <w:sz w:val="24"/>
          <w:szCs w:val="24"/>
        </w:rPr>
        <w:t>percepciones</w:t>
      </w:r>
    </w:p>
    <w:p w:rsidR="00D958E6" w:rsidRDefault="00712456" w:rsidP="00E73033">
      <w:pPr>
        <w:pStyle w:val="Prrafodelista"/>
        <w:numPr>
          <w:ilvl w:val="0"/>
          <w:numId w:val="5"/>
        </w:numPr>
        <w:spacing w:line="276" w:lineRule="auto"/>
        <w:jc w:val="both"/>
        <w:rPr>
          <w:rFonts w:ascii="Arial" w:hAnsi="Arial" w:cs="Arial"/>
          <w:sz w:val="24"/>
          <w:szCs w:val="24"/>
        </w:rPr>
      </w:pPr>
      <w:r>
        <w:rPr>
          <w:rFonts w:ascii="Arial" w:hAnsi="Arial" w:cs="Arial"/>
          <w:sz w:val="24"/>
          <w:szCs w:val="24"/>
        </w:rPr>
        <w:t>Es</w:t>
      </w:r>
      <w:r w:rsidR="00CA54EA">
        <w:rPr>
          <w:rFonts w:ascii="Arial" w:hAnsi="Arial" w:cs="Arial"/>
          <w:sz w:val="24"/>
          <w:szCs w:val="24"/>
        </w:rPr>
        <w:t xml:space="preserve"> </w:t>
      </w:r>
      <w:r w:rsidRPr="001B1550">
        <w:rPr>
          <w:rFonts w:ascii="Arial" w:hAnsi="Arial" w:cs="Arial"/>
          <w:sz w:val="24"/>
          <w:szCs w:val="24"/>
        </w:rPr>
        <w:t>un</w:t>
      </w:r>
      <w:r w:rsidR="00CA54EA">
        <w:rPr>
          <w:rFonts w:ascii="Arial" w:hAnsi="Arial" w:cs="Arial"/>
          <w:sz w:val="24"/>
          <w:szCs w:val="24"/>
        </w:rPr>
        <w:t xml:space="preserve"> </w:t>
      </w:r>
      <w:r w:rsidRPr="001B1550">
        <w:rPr>
          <w:rFonts w:ascii="Arial" w:hAnsi="Arial" w:cs="Arial"/>
          <w:sz w:val="24"/>
          <w:szCs w:val="24"/>
        </w:rPr>
        <w:t>Medio</w:t>
      </w:r>
      <w:r w:rsidR="00CA54EA">
        <w:rPr>
          <w:rFonts w:ascii="Arial" w:hAnsi="Arial" w:cs="Arial"/>
          <w:sz w:val="24"/>
          <w:szCs w:val="24"/>
        </w:rPr>
        <w:t xml:space="preserve"> </w:t>
      </w:r>
      <w:r w:rsidRPr="001B1550">
        <w:rPr>
          <w:rFonts w:ascii="Arial" w:hAnsi="Arial" w:cs="Arial"/>
          <w:sz w:val="24"/>
          <w:szCs w:val="24"/>
        </w:rPr>
        <w:t>de</w:t>
      </w:r>
      <w:r w:rsidR="00CA54EA">
        <w:rPr>
          <w:rFonts w:ascii="Arial" w:hAnsi="Arial" w:cs="Arial"/>
          <w:sz w:val="24"/>
          <w:szCs w:val="24"/>
        </w:rPr>
        <w:t xml:space="preserve"> </w:t>
      </w:r>
      <w:r w:rsidRPr="001B1550">
        <w:rPr>
          <w:rFonts w:ascii="Arial" w:hAnsi="Arial" w:cs="Arial"/>
          <w:sz w:val="24"/>
          <w:szCs w:val="24"/>
        </w:rPr>
        <w:t>Prueba,</w:t>
      </w:r>
      <w:r w:rsidR="00CA54EA">
        <w:rPr>
          <w:rFonts w:ascii="Arial" w:hAnsi="Arial" w:cs="Arial"/>
          <w:sz w:val="24"/>
          <w:szCs w:val="24"/>
        </w:rPr>
        <w:t xml:space="preserve"> </w:t>
      </w:r>
      <w:r w:rsidRPr="001B1550">
        <w:rPr>
          <w:rFonts w:ascii="Arial" w:hAnsi="Arial" w:cs="Arial"/>
          <w:sz w:val="24"/>
          <w:szCs w:val="24"/>
        </w:rPr>
        <w:t>como</w:t>
      </w:r>
      <w:r w:rsidR="00CA54EA">
        <w:rPr>
          <w:rFonts w:ascii="Arial" w:hAnsi="Arial" w:cs="Arial"/>
          <w:sz w:val="24"/>
          <w:szCs w:val="24"/>
        </w:rPr>
        <w:t xml:space="preserve"> </w:t>
      </w:r>
      <w:r w:rsidRPr="001B1550">
        <w:rPr>
          <w:rFonts w:ascii="Arial" w:hAnsi="Arial" w:cs="Arial"/>
          <w:sz w:val="24"/>
          <w:szCs w:val="24"/>
        </w:rPr>
        <w:t>ya</w:t>
      </w:r>
      <w:r w:rsidR="00CA54EA">
        <w:rPr>
          <w:rFonts w:ascii="Arial" w:hAnsi="Arial" w:cs="Arial"/>
          <w:sz w:val="24"/>
          <w:szCs w:val="24"/>
        </w:rPr>
        <w:t xml:space="preserve"> </w:t>
      </w:r>
      <w:r w:rsidRPr="001B1550">
        <w:rPr>
          <w:rFonts w:ascii="Arial" w:hAnsi="Arial" w:cs="Arial"/>
          <w:sz w:val="24"/>
          <w:szCs w:val="24"/>
        </w:rPr>
        <w:t>se</w:t>
      </w:r>
      <w:r w:rsidR="00CA54EA">
        <w:rPr>
          <w:rFonts w:ascii="Arial" w:hAnsi="Arial" w:cs="Arial"/>
          <w:sz w:val="24"/>
          <w:szCs w:val="24"/>
        </w:rPr>
        <w:t xml:space="preserve"> </w:t>
      </w:r>
      <w:r w:rsidR="00D958E6" w:rsidRPr="001B1550">
        <w:rPr>
          <w:rFonts w:ascii="Arial" w:hAnsi="Arial" w:cs="Arial"/>
          <w:sz w:val="24"/>
          <w:szCs w:val="24"/>
        </w:rPr>
        <w:t>explicó</w:t>
      </w:r>
      <w:r w:rsidR="00CA54EA">
        <w:rPr>
          <w:rFonts w:ascii="Arial" w:hAnsi="Arial" w:cs="Arial"/>
          <w:sz w:val="24"/>
          <w:szCs w:val="24"/>
        </w:rPr>
        <w:t xml:space="preserve"> </w:t>
      </w:r>
      <w:r w:rsidRPr="001B1550">
        <w:rPr>
          <w:rFonts w:ascii="Arial" w:hAnsi="Arial" w:cs="Arial"/>
          <w:sz w:val="24"/>
          <w:szCs w:val="24"/>
        </w:rPr>
        <w:t>en</w:t>
      </w:r>
      <w:r w:rsidR="00CA54EA">
        <w:rPr>
          <w:rFonts w:ascii="Arial" w:hAnsi="Arial" w:cs="Arial"/>
          <w:sz w:val="24"/>
          <w:szCs w:val="24"/>
        </w:rPr>
        <w:t xml:space="preserve"> </w:t>
      </w:r>
      <w:r w:rsidRPr="001B1550">
        <w:rPr>
          <w:rFonts w:ascii="Arial" w:hAnsi="Arial" w:cs="Arial"/>
          <w:sz w:val="24"/>
          <w:szCs w:val="24"/>
        </w:rPr>
        <w:t>el</w:t>
      </w:r>
      <w:r w:rsidR="00CA54EA">
        <w:rPr>
          <w:rFonts w:ascii="Arial" w:hAnsi="Arial" w:cs="Arial"/>
          <w:sz w:val="24"/>
          <w:szCs w:val="24"/>
        </w:rPr>
        <w:t xml:space="preserve"> </w:t>
      </w:r>
      <w:r w:rsidRPr="001B1550">
        <w:rPr>
          <w:rFonts w:ascii="Arial" w:hAnsi="Arial" w:cs="Arial"/>
          <w:sz w:val="24"/>
          <w:szCs w:val="24"/>
        </w:rPr>
        <w:t>desarrollo</w:t>
      </w:r>
      <w:r w:rsidR="00CA54EA">
        <w:rPr>
          <w:rFonts w:ascii="Arial" w:hAnsi="Arial" w:cs="Arial"/>
          <w:sz w:val="24"/>
          <w:szCs w:val="24"/>
        </w:rPr>
        <w:t xml:space="preserve"> </w:t>
      </w:r>
      <w:r w:rsidRPr="001B1550">
        <w:rPr>
          <w:rFonts w:ascii="Arial" w:hAnsi="Arial" w:cs="Arial"/>
          <w:sz w:val="24"/>
          <w:szCs w:val="24"/>
        </w:rPr>
        <w:t>de</w:t>
      </w:r>
      <w:r w:rsidR="00CA54EA">
        <w:rPr>
          <w:rFonts w:ascii="Arial" w:hAnsi="Arial" w:cs="Arial"/>
          <w:sz w:val="24"/>
          <w:szCs w:val="24"/>
        </w:rPr>
        <w:t xml:space="preserve"> </w:t>
      </w:r>
      <w:r w:rsidRPr="001B1550">
        <w:rPr>
          <w:rFonts w:ascii="Arial" w:hAnsi="Arial" w:cs="Arial"/>
          <w:sz w:val="24"/>
          <w:szCs w:val="24"/>
        </w:rPr>
        <w:t>la Naturaleza</w:t>
      </w:r>
      <w:r w:rsidR="00CA54EA">
        <w:rPr>
          <w:rFonts w:ascii="Arial" w:hAnsi="Arial" w:cs="Arial"/>
          <w:sz w:val="24"/>
          <w:szCs w:val="24"/>
        </w:rPr>
        <w:t xml:space="preserve"> </w:t>
      </w:r>
      <w:r w:rsidRPr="001B1550">
        <w:rPr>
          <w:rFonts w:ascii="Arial" w:hAnsi="Arial" w:cs="Arial"/>
          <w:sz w:val="24"/>
          <w:szCs w:val="24"/>
        </w:rPr>
        <w:t>Jurídica</w:t>
      </w:r>
      <w:r w:rsidR="00CA54EA">
        <w:rPr>
          <w:rFonts w:ascii="Arial" w:hAnsi="Arial" w:cs="Arial"/>
          <w:sz w:val="24"/>
          <w:szCs w:val="24"/>
        </w:rPr>
        <w:t xml:space="preserve"> </w:t>
      </w:r>
      <w:r w:rsidRPr="001B1550">
        <w:rPr>
          <w:rFonts w:ascii="Arial" w:hAnsi="Arial" w:cs="Arial"/>
          <w:sz w:val="24"/>
          <w:szCs w:val="24"/>
        </w:rPr>
        <w:t>de</w:t>
      </w:r>
      <w:r w:rsidR="00CA54EA">
        <w:rPr>
          <w:rFonts w:ascii="Arial" w:hAnsi="Arial" w:cs="Arial"/>
          <w:sz w:val="24"/>
          <w:szCs w:val="24"/>
        </w:rPr>
        <w:t xml:space="preserve"> </w:t>
      </w:r>
      <w:r w:rsidRPr="001B1550">
        <w:rPr>
          <w:rFonts w:ascii="Arial" w:hAnsi="Arial" w:cs="Arial"/>
          <w:sz w:val="24"/>
          <w:szCs w:val="24"/>
        </w:rPr>
        <w:t>la</w:t>
      </w:r>
      <w:r w:rsidR="00CA54EA">
        <w:rPr>
          <w:rFonts w:ascii="Arial" w:hAnsi="Arial" w:cs="Arial"/>
          <w:sz w:val="24"/>
          <w:szCs w:val="24"/>
        </w:rPr>
        <w:t xml:space="preserve"> </w:t>
      </w:r>
      <w:r w:rsidRPr="001B1550">
        <w:rPr>
          <w:rFonts w:ascii="Arial" w:hAnsi="Arial" w:cs="Arial"/>
          <w:sz w:val="24"/>
          <w:szCs w:val="24"/>
        </w:rPr>
        <w:t>Prueba</w:t>
      </w:r>
      <w:r w:rsidR="00CA54EA">
        <w:rPr>
          <w:rFonts w:ascii="Arial" w:hAnsi="Arial" w:cs="Arial"/>
          <w:sz w:val="24"/>
          <w:szCs w:val="24"/>
        </w:rPr>
        <w:t xml:space="preserve"> </w:t>
      </w:r>
      <w:r w:rsidRPr="001B1550">
        <w:rPr>
          <w:rFonts w:ascii="Arial" w:hAnsi="Arial" w:cs="Arial"/>
          <w:sz w:val="24"/>
          <w:szCs w:val="24"/>
        </w:rPr>
        <w:t>Pericial.</w:t>
      </w:r>
    </w:p>
    <w:p w:rsidR="00D958E6" w:rsidRPr="00D958E6" w:rsidRDefault="00D958E6" w:rsidP="00E73033">
      <w:pPr>
        <w:spacing w:line="276" w:lineRule="auto"/>
        <w:jc w:val="both"/>
        <w:rPr>
          <w:rFonts w:ascii="Arial" w:hAnsi="Arial" w:cs="Arial"/>
          <w:sz w:val="32"/>
          <w:szCs w:val="32"/>
        </w:rPr>
      </w:pPr>
    </w:p>
    <w:p w:rsidR="00712456" w:rsidRPr="00102422" w:rsidRDefault="00D958E6" w:rsidP="00E73033">
      <w:pPr>
        <w:spacing w:line="276" w:lineRule="auto"/>
        <w:jc w:val="both"/>
        <w:rPr>
          <w:rFonts w:ascii="Arial" w:hAnsi="Arial" w:cs="Arial"/>
          <w:b/>
          <w:bCs/>
          <w:sz w:val="28"/>
          <w:szCs w:val="32"/>
        </w:rPr>
      </w:pPr>
      <w:r w:rsidRPr="00102422">
        <w:rPr>
          <w:rFonts w:ascii="Arial" w:hAnsi="Arial" w:cs="Arial"/>
          <w:b/>
          <w:bCs/>
          <w:sz w:val="28"/>
          <w:szCs w:val="32"/>
        </w:rPr>
        <w:t xml:space="preserve">B.- </w:t>
      </w:r>
      <w:r w:rsidR="00712456" w:rsidRPr="00102422">
        <w:rPr>
          <w:rFonts w:ascii="Arial" w:hAnsi="Arial" w:cs="Arial"/>
          <w:b/>
          <w:bCs/>
          <w:sz w:val="28"/>
          <w:szCs w:val="32"/>
        </w:rPr>
        <w:t>PROCEDENCIA DE LA PRUEBA PERICIAL</w:t>
      </w:r>
      <w:r w:rsidR="00CA54EA" w:rsidRPr="00102422">
        <w:rPr>
          <w:rFonts w:ascii="Arial" w:hAnsi="Arial" w:cs="Arial"/>
          <w:b/>
          <w:bCs/>
          <w:sz w:val="28"/>
          <w:szCs w:val="32"/>
        </w:rPr>
        <w:t xml:space="preserve"> </w:t>
      </w:r>
      <w:r w:rsidR="00712456" w:rsidRPr="00102422">
        <w:rPr>
          <w:rFonts w:ascii="Arial" w:hAnsi="Arial" w:cs="Arial"/>
          <w:b/>
          <w:bCs/>
          <w:sz w:val="28"/>
          <w:szCs w:val="32"/>
        </w:rPr>
        <w:t xml:space="preserve"> </w:t>
      </w:r>
    </w:p>
    <w:p w:rsidR="00712456" w:rsidRPr="000E452A" w:rsidRDefault="00712456" w:rsidP="00E73033">
      <w:pPr>
        <w:spacing w:line="276" w:lineRule="auto"/>
        <w:jc w:val="both"/>
        <w:rPr>
          <w:rFonts w:ascii="Arial" w:hAnsi="Arial" w:cs="Arial"/>
          <w:sz w:val="24"/>
          <w:szCs w:val="24"/>
        </w:rPr>
      </w:pPr>
      <w:r w:rsidRPr="000E452A">
        <w:rPr>
          <w:rFonts w:ascii="Arial" w:hAnsi="Arial" w:cs="Arial"/>
          <w:sz w:val="24"/>
          <w:szCs w:val="24"/>
        </w:rPr>
        <w:t>La utilización de la prueba pericial es variada, teniendo lugar en todo caso cuando se necesite la</w:t>
      </w:r>
      <w:r w:rsidR="00CA54EA">
        <w:rPr>
          <w:rFonts w:ascii="Arial" w:hAnsi="Arial" w:cs="Arial"/>
          <w:sz w:val="24"/>
          <w:szCs w:val="24"/>
        </w:rPr>
        <w:t xml:space="preserve"> </w:t>
      </w:r>
      <w:r w:rsidRPr="000E452A">
        <w:rPr>
          <w:rFonts w:ascii="Arial" w:hAnsi="Arial" w:cs="Arial"/>
          <w:sz w:val="24"/>
          <w:szCs w:val="24"/>
        </w:rPr>
        <w:t>opinión</w:t>
      </w:r>
      <w:r w:rsidR="00CA54EA">
        <w:rPr>
          <w:rFonts w:ascii="Arial" w:hAnsi="Arial" w:cs="Arial"/>
          <w:sz w:val="24"/>
          <w:szCs w:val="24"/>
        </w:rPr>
        <w:t xml:space="preserve"> </w:t>
      </w:r>
      <w:r w:rsidRPr="000E452A">
        <w:rPr>
          <w:rFonts w:ascii="Arial" w:hAnsi="Arial" w:cs="Arial"/>
          <w:sz w:val="24"/>
          <w:szCs w:val="24"/>
        </w:rPr>
        <w:t>de</w:t>
      </w:r>
      <w:r w:rsidR="00CA54EA">
        <w:rPr>
          <w:rFonts w:ascii="Arial" w:hAnsi="Arial" w:cs="Arial"/>
          <w:sz w:val="24"/>
          <w:szCs w:val="24"/>
        </w:rPr>
        <w:t xml:space="preserve"> </w:t>
      </w:r>
      <w:r w:rsidRPr="000E452A">
        <w:rPr>
          <w:rFonts w:ascii="Arial" w:hAnsi="Arial" w:cs="Arial"/>
          <w:sz w:val="24"/>
          <w:szCs w:val="24"/>
        </w:rPr>
        <w:t>un</w:t>
      </w:r>
      <w:r w:rsidR="00CA54EA">
        <w:rPr>
          <w:rFonts w:ascii="Arial" w:hAnsi="Arial" w:cs="Arial"/>
          <w:sz w:val="24"/>
          <w:szCs w:val="24"/>
        </w:rPr>
        <w:t xml:space="preserve"> </w:t>
      </w:r>
      <w:r w:rsidRPr="000E452A">
        <w:rPr>
          <w:rFonts w:ascii="Arial" w:hAnsi="Arial" w:cs="Arial"/>
          <w:sz w:val="24"/>
          <w:szCs w:val="24"/>
        </w:rPr>
        <w:t>experto</w:t>
      </w:r>
      <w:r w:rsidR="00CA54EA">
        <w:rPr>
          <w:rFonts w:ascii="Arial" w:hAnsi="Arial" w:cs="Arial"/>
          <w:sz w:val="24"/>
          <w:szCs w:val="24"/>
        </w:rPr>
        <w:t xml:space="preserve"> </w:t>
      </w:r>
      <w:r w:rsidRPr="000E452A">
        <w:rPr>
          <w:rFonts w:ascii="Arial" w:hAnsi="Arial" w:cs="Arial"/>
          <w:sz w:val="24"/>
          <w:szCs w:val="24"/>
        </w:rPr>
        <w:t>en</w:t>
      </w:r>
      <w:r w:rsidR="00CA54EA">
        <w:rPr>
          <w:rFonts w:ascii="Arial" w:hAnsi="Arial" w:cs="Arial"/>
          <w:sz w:val="24"/>
          <w:szCs w:val="24"/>
        </w:rPr>
        <w:t xml:space="preserve"> </w:t>
      </w:r>
      <w:r w:rsidRPr="000E452A">
        <w:rPr>
          <w:rFonts w:ascii="Arial" w:hAnsi="Arial" w:cs="Arial"/>
          <w:sz w:val="24"/>
          <w:szCs w:val="24"/>
        </w:rPr>
        <w:t>la</w:t>
      </w:r>
      <w:r w:rsidR="00CA54EA">
        <w:rPr>
          <w:rFonts w:ascii="Arial" w:hAnsi="Arial" w:cs="Arial"/>
          <w:sz w:val="24"/>
          <w:szCs w:val="24"/>
        </w:rPr>
        <w:t xml:space="preserve"> </w:t>
      </w:r>
      <w:r w:rsidRPr="000E452A">
        <w:rPr>
          <w:rFonts w:ascii="Arial" w:hAnsi="Arial" w:cs="Arial"/>
          <w:sz w:val="24"/>
          <w:szCs w:val="24"/>
        </w:rPr>
        <w:t>materia</w:t>
      </w:r>
      <w:r w:rsidR="00CA54EA">
        <w:rPr>
          <w:rFonts w:ascii="Arial" w:hAnsi="Arial" w:cs="Arial"/>
          <w:sz w:val="24"/>
          <w:szCs w:val="24"/>
        </w:rPr>
        <w:t xml:space="preserve"> </w:t>
      </w:r>
      <w:r w:rsidRPr="000E452A">
        <w:rPr>
          <w:rFonts w:ascii="Arial" w:hAnsi="Arial" w:cs="Arial"/>
          <w:sz w:val="24"/>
          <w:szCs w:val="24"/>
        </w:rPr>
        <w:t>a</w:t>
      </w:r>
      <w:r w:rsidR="00CA54EA">
        <w:rPr>
          <w:rFonts w:ascii="Arial" w:hAnsi="Arial" w:cs="Arial"/>
          <w:sz w:val="24"/>
          <w:szCs w:val="24"/>
        </w:rPr>
        <w:t xml:space="preserve"> </w:t>
      </w:r>
      <w:r w:rsidRPr="000E452A">
        <w:rPr>
          <w:rFonts w:ascii="Arial" w:hAnsi="Arial" w:cs="Arial"/>
          <w:sz w:val="24"/>
          <w:szCs w:val="24"/>
        </w:rPr>
        <w:t>dictaminar,</w:t>
      </w:r>
      <w:r w:rsidR="00CA54EA">
        <w:rPr>
          <w:rFonts w:ascii="Arial" w:hAnsi="Arial" w:cs="Arial"/>
          <w:sz w:val="24"/>
          <w:szCs w:val="24"/>
        </w:rPr>
        <w:t xml:space="preserve"> </w:t>
      </w:r>
      <w:r w:rsidRPr="000E452A">
        <w:rPr>
          <w:rFonts w:ascii="Arial" w:hAnsi="Arial" w:cs="Arial"/>
          <w:sz w:val="24"/>
          <w:szCs w:val="24"/>
        </w:rPr>
        <w:t>entre</w:t>
      </w:r>
      <w:r w:rsidR="00CA54EA">
        <w:rPr>
          <w:rFonts w:ascii="Arial" w:hAnsi="Arial" w:cs="Arial"/>
          <w:sz w:val="24"/>
          <w:szCs w:val="24"/>
        </w:rPr>
        <w:t xml:space="preserve"> </w:t>
      </w:r>
      <w:r w:rsidRPr="000E452A">
        <w:rPr>
          <w:rFonts w:ascii="Arial" w:hAnsi="Arial" w:cs="Arial"/>
          <w:sz w:val="24"/>
          <w:szCs w:val="24"/>
        </w:rPr>
        <w:t>los</w:t>
      </w:r>
      <w:r w:rsidR="00CA54EA">
        <w:rPr>
          <w:rFonts w:ascii="Arial" w:hAnsi="Arial" w:cs="Arial"/>
          <w:sz w:val="24"/>
          <w:szCs w:val="24"/>
        </w:rPr>
        <w:t xml:space="preserve"> </w:t>
      </w:r>
      <w:r w:rsidRPr="000E452A">
        <w:rPr>
          <w:rFonts w:ascii="Arial" w:hAnsi="Arial" w:cs="Arial"/>
          <w:sz w:val="24"/>
          <w:szCs w:val="24"/>
        </w:rPr>
        <w:t>casos</w:t>
      </w:r>
      <w:r w:rsidR="00CA54EA">
        <w:rPr>
          <w:rFonts w:ascii="Arial" w:hAnsi="Arial" w:cs="Arial"/>
          <w:sz w:val="24"/>
          <w:szCs w:val="24"/>
        </w:rPr>
        <w:t xml:space="preserve"> </w:t>
      </w:r>
      <w:r w:rsidRPr="000E452A">
        <w:rPr>
          <w:rFonts w:ascii="Arial" w:hAnsi="Arial" w:cs="Arial"/>
          <w:sz w:val="24"/>
          <w:szCs w:val="24"/>
        </w:rPr>
        <w:t>señalados por</w:t>
      </w:r>
      <w:r w:rsidR="00CA54EA">
        <w:rPr>
          <w:rFonts w:ascii="Arial" w:hAnsi="Arial" w:cs="Arial"/>
          <w:sz w:val="24"/>
          <w:szCs w:val="24"/>
        </w:rPr>
        <w:t xml:space="preserve"> </w:t>
      </w:r>
      <w:r w:rsidRPr="000E452A">
        <w:rPr>
          <w:rFonts w:ascii="Arial" w:hAnsi="Arial" w:cs="Arial"/>
          <w:sz w:val="24"/>
          <w:szCs w:val="24"/>
        </w:rPr>
        <w:t>nuestra</w:t>
      </w:r>
      <w:r w:rsidR="00CA54EA">
        <w:rPr>
          <w:rFonts w:ascii="Arial" w:hAnsi="Arial" w:cs="Arial"/>
          <w:sz w:val="24"/>
          <w:szCs w:val="24"/>
        </w:rPr>
        <w:t xml:space="preserve"> </w:t>
      </w:r>
      <w:r w:rsidRPr="000E452A">
        <w:rPr>
          <w:rFonts w:ascii="Arial" w:hAnsi="Arial" w:cs="Arial"/>
          <w:sz w:val="24"/>
          <w:szCs w:val="24"/>
        </w:rPr>
        <w:t>legislación</w:t>
      </w:r>
      <w:r w:rsidR="00CA54EA">
        <w:rPr>
          <w:rFonts w:ascii="Arial" w:hAnsi="Arial" w:cs="Arial"/>
          <w:sz w:val="24"/>
          <w:szCs w:val="24"/>
        </w:rPr>
        <w:t xml:space="preserve"> </w:t>
      </w:r>
      <w:r w:rsidRPr="000E452A">
        <w:rPr>
          <w:rFonts w:ascii="Arial" w:hAnsi="Arial" w:cs="Arial"/>
          <w:sz w:val="24"/>
          <w:szCs w:val="24"/>
        </w:rPr>
        <w:t>civil,</w:t>
      </w:r>
      <w:r w:rsidR="00CA54EA">
        <w:rPr>
          <w:rFonts w:ascii="Arial" w:hAnsi="Arial" w:cs="Arial"/>
          <w:sz w:val="24"/>
          <w:szCs w:val="24"/>
        </w:rPr>
        <w:t xml:space="preserve"> </w:t>
      </w:r>
      <w:r w:rsidRPr="000E452A">
        <w:rPr>
          <w:rFonts w:ascii="Arial" w:hAnsi="Arial" w:cs="Arial"/>
          <w:sz w:val="24"/>
          <w:szCs w:val="24"/>
        </w:rPr>
        <w:t>pueden</w:t>
      </w:r>
      <w:r w:rsidR="00CA54EA">
        <w:rPr>
          <w:rFonts w:ascii="Arial" w:hAnsi="Arial" w:cs="Arial"/>
          <w:sz w:val="24"/>
          <w:szCs w:val="24"/>
        </w:rPr>
        <w:t xml:space="preserve"> </w:t>
      </w:r>
      <w:r w:rsidRPr="000E452A">
        <w:rPr>
          <w:rFonts w:ascii="Arial" w:hAnsi="Arial" w:cs="Arial"/>
          <w:sz w:val="24"/>
          <w:szCs w:val="24"/>
        </w:rPr>
        <w:t>mencionarse</w:t>
      </w:r>
      <w:r w:rsidR="00CA54EA">
        <w:rPr>
          <w:rFonts w:ascii="Arial" w:hAnsi="Arial" w:cs="Arial"/>
          <w:sz w:val="24"/>
          <w:szCs w:val="24"/>
        </w:rPr>
        <w:t xml:space="preserve"> </w:t>
      </w:r>
      <w:r w:rsidRPr="000E452A">
        <w:rPr>
          <w:rFonts w:ascii="Arial" w:hAnsi="Arial" w:cs="Arial"/>
          <w:sz w:val="24"/>
          <w:szCs w:val="24"/>
        </w:rPr>
        <w:t>algunos</w:t>
      </w:r>
      <w:r w:rsidR="00CA54EA">
        <w:rPr>
          <w:rFonts w:ascii="Arial" w:hAnsi="Arial" w:cs="Arial"/>
          <w:sz w:val="24"/>
          <w:szCs w:val="24"/>
        </w:rPr>
        <w:t xml:space="preserve"> </w:t>
      </w:r>
      <w:r w:rsidRPr="000E452A">
        <w:rPr>
          <w:rFonts w:ascii="Arial" w:hAnsi="Arial" w:cs="Arial"/>
          <w:sz w:val="24"/>
          <w:szCs w:val="24"/>
        </w:rPr>
        <w:t>de</w:t>
      </w:r>
      <w:r w:rsidR="00CA54EA">
        <w:rPr>
          <w:rFonts w:ascii="Arial" w:hAnsi="Arial" w:cs="Arial"/>
          <w:sz w:val="24"/>
          <w:szCs w:val="24"/>
        </w:rPr>
        <w:t xml:space="preserve"> </w:t>
      </w:r>
      <w:r w:rsidRPr="000E452A">
        <w:rPr>
          <w:rFonts w:ascii="Arial" w:hAnsi="Arial" w:cs="Arial"/>
          <w:sz w:val="24"/>
          <w:szCs w:val="24"/>
        </w:rPr>
        <w:t>ellos:</w:t>
      </w:r>
    </w:p>
    <w:p w:rsidR="00712456" w:rsidRPr="000E452A" w:rsidRDefault="00712456" w:rsidP="00E73033">
      <w:pPr>
        <w:pStyle w:val="Prrafodelista"/>
        <w:numPr>
          <w:ilvl w:val="0"/>
          <w:numId w:val="2"/>
        </w:numPr>
        <w:spacing w:line="276" w:lineRule="auto"/>
        <w:jc w:val="both"/>
        <w:rPr>
          <w:rFonts w:ascii="Arial" w:hAnsi="Arial" w:cs="Arial"/>
          <w:sz w:val="24"/>
          <w:szCs w:val="24"/>
        </w:rPr>
      </w:pPr>
      <w:r w:rsidRPr="000E452A">
        <w:rPr>
          <w:rFonts w:ascii="Arial" w:hAnsi="Arial" w:cs="Arial"/>
          <w:sz w:val="24"/>
          <w:szCs w:val="24"/>
        </w:rPr>
        <w:t>Comprobación</w:t>
      </w:r>
      <w:r w:rsidR="00CA54EA">
        <w:rPr>
          <w:rFonts w:ascii="Arial" w:hAnsi="Arial" w:cs="Arial"/>
          <w:sz w:val="24"/>
          <w:szCs w:val="24"/>
        </w:rPr>
        <w:t xml:space="preserve"> </w:t>
      </w:r>
      <w:r w:rsidRPr="000E452A">
        <w:rPr>
          <w:rFonts w:ascii="Arial" w:hAnsi="Arial" w:cs="Arial"/>
          <w:sz w:val="24"/>
          <w:szCs w:val="24"/>
        </w:rPr>
        <w:t>o</w:t>
      </w:r>
      <w:r w:rsidR="00CA54EA">
        <w:rPr>
          <w:rFonts w:ascii="Arial" w:hAnsi="Arial" w:cs="Arial"/>
          <w:sz w:val="24"/>
          <w:szCs w:val="24"/>
        </w:rPr>
        <w:t xml:space="preserve"> </w:t>
      </w:r>
      <w:r w:rsidRPr="000E452A">
        <w:rPr>
          <w:rFonts w:ascii="Arial" w:hAnsi="Arial" w:cs="Arial"/>
          <w:sz w:val="24"/>
          <w:szCs w:val="24"/>
        </w:rPr>
        <w:t>cotejo</w:t>
      </w:r>
      <w:r w:rsidR="00CA54EA">
        <w:rPr>
          <w:rFonts w:ascii="Arial" w:hAnsi="Arial" w:cs="Arial"/>
          <w:sz w:val="24"/>
          <w:szCs w:val="24"/>
        </w:rPr>
        <w:t xml:space="preserve"> </w:t>
      </w:r>
      <w:r w:rsidRPr="000E452A">
        <w:rPr>
          <w:rFonts w:ascii="Arial" w:hAnsi="Arial" w:cs="Arial"/>
          <w:sz w:val="24"/>
          <w:szCs w:val="24"/>
        </w:rPr>
        <w:t>de</w:t>
      </w:r>
      <w:r w:rsidR="00CA54EA">
        <w:rPr>
          <w:rFonts w:ascii="Arial" w:hAnsi="Arial" w:cs="Arial"/>
          <w:sz w:val="24"/>
          <w:szCs w:val="24"/>
        </w:rPr>
        <w:t xml:space="preserve"> </w:t>
      </w:r>
      <w:r w:rsidRPr="000E452A">
        <w:rPr>
          <w:rFonts w:ascii="Arial" w:hAnsi="Arial" w:cs="Arial"/>
          <w:sz w:val="24"/>
          <w:szCs w:val="24"/>
        </w:rPr>
        <w:t>letras,</w:t>
      </w:r>
      <w:r w:rsidR="00CA54EA">
        <w:rPr>
          <w:rFonts w:ascii="Arial" w:hAnsi="Arial" w:cs="Arial"/>
          <w:sz w:val="24"/>
          <w:szCs w:val="24"/>
        </w:rPr>
        <w:t xml:space="preserve"> </w:t>
      </w:r>
      <w:r w:rsidRPr="000E452A">
        <w:rPr>
          <w:rFonts w:ascii="Arial" w:hAnsi="Arial" w:cs="Arial"/>
          <w:sz w:val="24"/>
          <w:szCs w:val="24"/>
        </w:rPr>
        <w:t>teniendo</w:t>
      </w:r>
      <w:r w:rsidR="00CA54EA">
        <w:rPr>
          <w:rFonts w:ascii="Arial" w:hAnsi="Arial" w:cs="Arial"/>
          <w:sz w:val="24"/>
          <w:szCs w:val="24"/>
        </w:rPr>
        <w:t xml:space="preserve"> </w:t>
      </w:r>
      <w:r w:rsidRPr="000E452A">
        <w:rPr>
          <w:rFonts w:ascii="Arial" w:hAnsi="Arial" w:cs="Arial"/>
          <w:sz w:val="24"/>
          <w:szCs w:val="24"/>
        </w:rPr>
        <w:t>en</w:t>
      </w:r>
      <w:r w:rsidR="00CA54EA">
        <w:rPr>
          <w:rFonts w:ascii="Arial" w:hAnsi="Arial" w:cs="Arial"/>
          <w:sz w:val="24"/>
          <w:szCs w:val="24"/>
        </w:rPr>
        <w:t xml:space="preserve"> </w:t>
      </w:r>
      <w:r w:rsidRPr="000E452A">
        <w:rPr>
          <w:rFonts w:ascii="Arial" w:hAnsi="Arial" w:cs="Arial"/>
          <w:sz w:val="24"/>
          <w:szCs w:val="24"/>
        </w:rPr>
        <w:t>cuenta</w:t>
      </w:r>
      <w:r w:rsidR="00CA54EA">
        <w:rPr>
          <w:rFonts w:ascii="Arial" w:hAnsi="Arial" w:cs="Arial"/>
          <w:sz w:val="24"/>
          <w:szCs w:val="24"/>
        </w:rPr>
        <w:t xml:space="preserve"> </w:t>
      </w:r>
      <w:r w:rsidRPr="000E452A">
        <w:rPr>
          <w:rFonts w:ascii="Arial" w:hAnsi="Arial" w:cs="Arial"/>
          <w:sz w:val="24"/>
          <w:szCs w:val="24"/>
        </w:rPr>
        <w:t>para</w:t>
      </w:r>
      <w:r w:rsidR="00CA54EA">
        <w:rPr>
          <w:rFonts w:ascii="Arial" w:hAnsi="Arial" w:cs="Arial"/>
          <w:sz w:val="24"/>
          <w:szCs w:val="24"/>
        </w:rPr>
        <w:t xml:space="preserve"> </w:t>
      </w:r>
      <w:r w:rsidRPr="000E452A">
        <w:rPr>
          <w:rFonts w:ascii="Arial" w:hAnsi="Arial" w:cs="Arial"/>
          <w:sz w:val="24"/>
          <w:szCs w:val="24"/>
        </w:rPr>
        <w:t>la</w:t>
      </w:r>
      <w:r w:rsidR="00CA54EA">
        <w:rPr>
          <w:rFonts w:ascii="Arial" w:hAnsi="Arial" w:cs="Arial"/>
          <w:sz w:val="24"/>
          <w:szCs w:val="24"/>
        </w:rPr>
        <w:t xml:space="preserve"> </w:t>
      </w:r>
      <w:r w:rsidRPr="000E452A">
        <w:rPr>
          <w:rFonts w:ascii="Arial" w:hAnsi="Arial" w:cs="Arial"/>
          <w:sz w:val="24"/>
          <w:szCs w:val="24"/>
        </w:rPr>
        <w:t>comparación,</w:t>
      </w:r>
      <w:r w:rsidR="00CA54EA">
        <w:rPr>
          <w:rFonts w:ascii="Arial" w:hAnsi="Arial" w:cs="Arial"/>
          <w:sz w:val="24"/>
          <w:szCs w:val="24"/>
        </w:rPr>
        <w:t xml:space="preserve"> </w:t>
      </w:r>
      <w:r w:rsidRPr="000E452A">
        <w:rPr>
          <w:rFonts w:ascii="Arial" w:hAnsi="Arial" w:cs="Arial"/>
          <w:sz w:val="24"/>
          <w:szCs w:val="24"/>
        </w:rPr>
        <w:t>la firma</w:t>
      </w:r>
      <w:r w:rsidR="00CA54EA">
        <w:rPr>
          <w:rFonts w:ascii="Arial" w:hAnsi="Arial" w:cs="Arial"/>
          <w:sz w:val="24"/>
          <w:szCs w:val="24"/>
        </w:rPr>
        <w:t xml:space="preserve"> </w:t>
      </w:r>
      <w:r w:rsidRPr="000E452A">
        <w:rPr>
          <w:rFonts w:ascii="Arial" w:hAnsi="Arial" w:cs="Arial"/>
          <w:sz w:val="24"/>
          <w:szCs w:val="24"/>
        </w:rPr>
        <w:t>estampada</w:t>
      </w:r>
      <w:r w:rsidR="00CA54EA">
        <w:rPr>
          <w:rFonts w:ascii="Arial" w:hAnsi="Arial" w:cs="Arial"/>
          <w:sz w:val="24"/>
          <w:szCs w:val="24"/>
        </w:rPr>
        <w:t xml:space="preserve"> </w:t>
      </w:r>
      <w:r w:rsidRPr="000E452A">
        <w:rPr>
          <w:rFonts w:ascii="Arial" w:hAnsi="Arial" w:cs="Arial"/>
          <w:sz w:val="24"/>
          <w:szCs w:val="24"/>
        </w:rPr>
        <w:t>en</w:t>
      </w:r>
      <w:r w:rsidR="00CA54EA">
        <w:rPr>
          <w:rFonts w:ascii="Arial" w:hAnsi="Arial" w:cs="Arial"/>
          <w:sz w:val="24"/>
          <w:szCs w:val="24"/>
        </w:rPr>
        <w:t xml:space="preserve"> </w:t>
      </w:r>
      <w:r w:rsidRPr="000E452A">
        <w:rPr>
          <w:rFonts w:ascii="Arial" w:hAnsi="Arial" w:cs="Arial"/>
          <w:sz w:val="24"/>
          <w:szCs w:val="24"/>
        </w:rPr>
        <w:t>documentos</w:t>
      </w:r>
      <w:r w:rsidR="00CA54EA">
        <w:rPr>
          <w:rFonts w:ascii="Arial" w:hAnsi="Arial" w:cs="Arial"/>
          <w:sz w:val="24"/>
          <w:szCs w:val="24"/>
        </w:rPr>
        <w:t xml:space="preserve"> </w:t>
      </w:r>
      <w:r w:rsidRPr="000E452A">
        <w:rPr>
          <w:rFonts w:ascii="Arial" w:hAnsi="Arial" w:cs="Arial"/>
          <w:sz w:val="24"/>
          <w:szCs w:val="24"/>
        </w:rPr>
        <w:t>públicos,</w:t>
      </w:r>
      <w:r w:rsidR="00CA54EA">
        <w:rPr>
          <w:rFonts w:ascii="Arial" w:hAnsi="Arial" w:cs="Arial"/>
          <w:sz w:val="24"/>
          <w:szCs w:val="24"/>
        </w:rPr>
        <w:t xml:space="preserve"> </w:t>
      </w:r>
      <w:r w:rsidRPr="000E452A">
        <w:rPr>
          <w:rFonts w:ascii="Arial" w:hAnsi="Arial" w:cs="Arial"/>
          <w:sz w:val="24"/>
          <w:szCs w:val="24"/>
        </w:rPr>
        <w:t>actuaciones</w:t>
      </w:r>
      <w:r w:rsidR="00CA54EA">
        <w:rPr>
          <w:rFonts w:ascii="Arial" w:hAnsi="Arial" w:cs="Arial"/>
          <w:sz w:val="24"/>
          <w:szCs w:val="24"/>
        </w:rPr>
        <w:t xml:space="preserve"> </w:t>
      </w:r>
      <w:r w:rsidRPr="000E452A">
        <w:rPr>
          <w:rFonts w:ascii="Arial" w:hAnsi="Arial" w:cs="Arial"/>
          <w:sz w:val="24"/>
          <w:szCs w:val="24"/>
        </w:rPr>
        <w:t>judiciales,</w:t>
      </w:r>
      <w:r w:rsidR="00CA54EA">
        <w:rPr>
          <w:rFonts w:ascii="Arial" w:hAnsi="Arial" w:cs="Arial"/>
          <w:sz w:val="24"/>
          <w:szCs w:val="24"/>
        </w:rPr>
        <w:t xml:space="preserve"> </w:t>
      </w:r>
      <w:r w:rsidRPr="000E452A">
        <w:rPr>
          <w:rFonts w:ascii="Arial" w:hAnsi="Arial" w:cs="Arial"/>
          <w:sz w:val="24"/>
          <w:szCs w:val="24"/>
        </w:rPr>
        <w:t>u</w:t>
      </w:r>
      <w:r w:rsidR="00CA54EA">
        <w:rPr>
          <w:rFonts w:ascii="Arial" w:hAnsi="Arial" w:cs="Arial"/>
          <w:sz w:val="24"/>
          <w:szCs w:val="24"/>
        </w:rPr>
        <w:t xml:space="preserve"> </w:t>
      </w:r>
      <w:r w:rsidRPr="000E452A">
        <w:rPr>
          <w:rFonts w:ascii="Arial" w:hAnsi="Arial" w:cs="Arial"/>
          <w:sz w:val="24"/>
          <w:szCs w:val="24"/>
        </w:rPr>
        <w:t>otros</w:t>
      </w:r>
      <w:r w:rsidR="00CA54EA">
        <w:rPr>
          <w:rFonts w:ascii="Arial" w:hAnsi="Arial" w:cs="Arial"/>
          <w:sz w:val="24"/>
          <w:szCs w:val="24"/>
        </w:rPr>
        <w:t xml:space="preserve"> </w:t>
      </w:r>
      <w:r w:rsidRPr="000E452A">
        <w:rPr>
          <w:rFonts w:ascii="Arial" w:hAnsi="Arial" w:cs="Arial"/>
          <w:sz w:val="24"/>
          <w:szCs w:val="24"/>
        </w:rPr>
        <w:t>documentos reconocidos</w:t>
      </w:r>
      <w:r w:rsidR="00CA54EA">
        <w:rPr>
          <w:rFonts w:ascii="Arial" w:hAnsi="Arial" w:cs="Arial"/>
          <w:sz w:val="24"/>
          <w:szCs w:val="24"/>
        </w:rPr>
        <w:t xml:space="preserve"> </w:t>
      </w:r>
      <w:r w:rsidRPr="000E452A">
        <w:rPr>
          <w:rFonts w:ascii="Arial" w:hAnsi="Arial" w:cs="Arial"/>
          <w:sz w:val="24"/>
          <w:szCs w:val="24"/>
        </w:rPr>
        <w:t>o</w:t>
      </w:r>
      <w:r w:rsidR="00CA54EA">
        <w:rPr>
          <w:rFonts w:ascii="Arial" w:hAnsi="Arial" w:cs="Arial"/>
          <w:sz w:val="24"/>
          <w:szCs w:val="24"/>
        </w:rPr>
        <w:t xml:space="preserve"> </w:t>
      </w:r>
      <w:r w:rsidRPr="000E452A">
        <w:rPr>
          <w:rFonts w:ascii="Arial" w:hAnsi="Arial" w:cs="Arial"/>
          <w:sz w:val="24"/>
          <w:szCs w:val="24"/>
        </w:rPr>
        <w:t>admitidos</w:t>
      </w:r>
      <w:r w:rsidR="00CA54EA">
        <w:rPr>
          <w:rFonts w:ascii="Arial" w:hAnsi="Arial" w:cs="Arial"/>
          <w:sz w:val="24"/>
          <w:szCs w:val="24"/>
        </w:rPr>
        <w:t xml:space="preserve"> </w:t>
      </w:r>
      <w:r w:rsidRPr="000E452A">
        <w:rPr>
          <w:rFonts w:ascii="Arial" w:hAnsi="Arial" w:cs="Arial"/>
          <w:sz w:val="24"/>
          <w:szCs w:val="24"/>
        </w:rPr>
        <w:t>como</w:t>
      </w:r>
      <w:r w:rsidR="00CA54EA">
        <w:rPr>
          <w:rFonts w:ascii="Arial" w:hAnsi="Arial" w:cs="Arial"/>
          <w:sz w:val="24"/>
          <w:szCs w:val="24"/>
        </w:rPr>
        <w:t xml:space="preserve"> </w:t>
      </w:r>
      <w:r w:rsidRPr="000E452A">
        <w:rPr>
          <w:rFonts w:ascii="Arial" w:hAnsi="Arial" w:cs="Arial"/>
          <w:sz w:val="24"/>
          <w:szCs w:val="24"/>
        </w:rPr>
        <w:t>legítimos. (Art.</w:t>
      </w:r>
      <w:r w:rsidR="00CA54EA">
        <w:rPr>
          <w:rFonts w:ascii="Arial" w:hAnsi="Arial" w:cs="Arial"/>
          <w:sz w:val="24"/>
          <w:szCs w:val="24"/>
        </w:rPr>
        <w:t xml:space="preserve"> </w:t>
      </w:r>
      <w:r w:rsidRPr="000E452A">
        <w:rPr>
          <w:rFonts w:ascii="Arial" w:hAnsi="Arial" w:cs="Arial"/>
          <w:sz w:val="24"/>
          <w:szCs w:val="24"/>
        </w:rPr>
        <w:t>350</w:t>
      </w:r>
      <w:r w:rsidR="00CA54EA">
        <w:rPr>
          <w:rFonts w:ascii="Arial" w:hAnsi="Arial" w:cs="Arial"/>
          <w:sz w:val="24"/>
          <w:szCs w:val="24"/>
        </w:rPr>
        <w:t xml:space="preserve"> </w:t>
      </w:r>
      <w:r w:rsidRPr="000E452A">
        <w:rPr>
          <w:rFonts w:ascii="Arial" w:hAnsi="Arial" w:cs="Arial"/>
          <w:sz w:val="24"/>
          <w:szCs w:val="24"/>
        </w:rPr>
        <w:t xml:space="preserve">Pr.). </w:t>
      </w:r>
    </w:p>
    <w:p w:rsidR="00712456" w:rsidRPr="000E452A" w:rsidRDefault="00712456" w:rsidP="00E73033">
      <w:pPr>
        <w:pStyle w:val="Prrafodelista"/>
        <w:numPr>
          <w:ilvl w:val="0"/>
          <w:numId w:val="2"/>
        </w:numPr>
        <w:spacing w:line="276" w:lineRule="auto"/>
        <w:jc w:val="both"/>
        <w:rPr>
          <w:rFonts w:ascii="Arial" w:hAnsi="Arial" w:cs="Arial"/>
          <w:sz w:val="24"/>
          <w:szCs w:val="24"/>
        </w:rPr>
      </w:pPr>
      <w:r w:rsidRPr="000E452A">
        <w:rPr>
          <w:rFonts w:ascii="Arial" w:hAnsi="Arial" w:cs="Arial"/>
          <w:sz w:val="24"/>
          <w:szCs w:val="24"/>
        </w:rPr>
        <w:t>El</w:t>
      </w:r>
      <w:r w:rsidR="00CA54EA">
        <w:rPr>
          <w:rFonts w:ascii="Arial" w:hAnsi="Arial" w:cs="Arial"/>
          <w:sz w:val="24"/>
          <w:szCs w:val="24"/>
        </w:rPr>
        <w:t xml:space="preserve"> </w:t>
      </w:r>
      <w:r w:rsidRPr="000E452A">
        <w:rPr>
          <w:rFonts w:ascii="Arial" w:hAnsi="Arial" w:cs="Arial"/>
          <w:sz w:val="24"/>
          <w:szCs w:val="24"/>
        </w:rPr>
        <w:t>caso</w:t>
      </w:r>
      <w:r w:rsidR="00CA54EA">
        <w:rPr>
          <w:rFonts w:ascii="Arial" w:hAnsi="Arial" w:cs="Arial"/>
          <w:sz w:val="24"/>
          <w:szCs w:val="24"/>
        </w:rPr>
        <w:t xml:space="preserve"> </w:t>
      </w:r>
      <w:r w:rsidRPr="000E452A">
        <w:rPr>
          <w:rFonts w:ascii="Arial" w:hAnsi="Arial" w:cs="Arial"/>
          <w:sz w:val="24"/>
          <w:szCs w:val="24"/>
        </w:rPr>
        <w:t>del</w:t>
      </w:r>
      <w:r w:rsidR="00CA54EA">
        <w:rPr>
          <w:rFonts w:ascii="Arial" w:hAnsi="Arial" w:cs="Arial"/>
          <w:sz w:val="24"/>
          <w:szCs w:val="24"/>
        </w:rPr>
        <w:t xml:space="preserve"> </w:t>
      </w:r>
      <w:r w:rsidRPr="000E452A">
        <w:rPr>
          <w:rFonts w:ascii="Arial" w:hAnsi="Arial" w:cs="Arial"/>
          <w:sz w:val="24"/>
          <w:szCs w:val="24"/>
        </w:rPr>
        <w:t>establecimiento</w:t>
      </w:r>
      <w:r w:rsidR="00CA54EA">
        <w:rPr>
          <w:rFonts w:ascii="Arial" w:hAnsi="Arial" w:cs="Arial"/>
          <w:sz w:val="24"/>
          <w:szCs w:val="24"/>
        </w:rPr>
        <w:t xml:space="preserve"> </w:t>
      </w:r>
      <w:r w:rsidRPr="000E452A">
        <w:rPr>
          <w:rFonts w:ascii="Arial" w:hAnsi="Arial" w:cs="Arial"/>
          <w:sz w:val="24"/>
          <w:szCs w:val="24"/>
        </w:rPr>
        <w:t>de</w:t>
      </w:r>
      <w:r w:rsidR="00CA54EA">
        <w:rPr>
          <w:rFonts w:ascii="Arial" w:hAnsi="Arial" w:cs="Arial"/>
          <w:sz w:val="24"/>
          <w:szCs w:val="24"/>
        </w:rPr>
        <w:t xml:space="preserve"> </w:t>
      </w:r>
      <w:r w:rsidRPr="000E452A">
        <w:rPr>
          <w:rFonts w:ascii="Arial" w:hAnsi="Arial" w:cs="Arial"/>
          <w:sz w:val="24"/>
          <w:szCs w:val="24"/>
        </w:rPr>
        <w:t>las</w:t>
      </w:r>
      <w:r w:rsidR="00CA54EA">
        <w:rPr>
          <w:rFonts w:ascii="Arial" w:hAnsi="Arial" w:cs="Arial"/>
          <w:sz w:val="24"/>
          <w:szCs w:val="24"/>
        </w:rPr>
        <w:t xml:space="preserve"> </w:t>
      </w:r>
      <w:r w:rsidRPr="000E452A">
        <w:rPr>
          <w:rFonts w:ascii="Arial" w:hAnsi="Arial" w:cs="Arial"/>
          <w:sz w:val="24"/>
          <w:szCs w:val="24"/>
        </w:rPr>
        <w:t>servidumbres</w:t>
      </w:r>
      <w:r w:rsidR="00CA54EA">
        <w:rPr>
          <w:rFonts w:ascii="Arial" w:hAnsi="Arial" w:cs="Arial"/>
          <w:sz w:val="24"/>
          <w:szCs w:val="24"/>
        </w:rPr>
        <w:t xml:space="preserve"> </w:t>
      </w:r>
      <w:r w:rsidRPr="000E452A">
        <w:rPr>
          <w:rFonts w:ascii="Arial" w:hAnsi="Arial" w:cs="Arial"/>
          <w:sz w:val="24"/>
          <w:szCs w:val="24"/>
        </w:rPr>
        <w:t>legales,</w:t>
      </w:r>
      <w:r w:rsidR="00CA54EA">
        <w:rPr>
          <w:rFonts w:ascii="Arial" w:hAnsi="Arial" w:cs="Arial"/>
          <w:sz w:val="24"/>
          <w:szCs w:val="24"/>
        </w:rPr>
        <w:t xml:space="preserve"> </w:t>
      </w:r>
      <w:r w:rsidRPr="000E452A">
        <w:rPr>
          <w:rFonts w:ascii="Arial" w:hAnsi="Arial" w:cs="Arial"/>
          <w:sz w:val="24"/>
          <w:szCs w:val="24"/>
        </w:rPr>
        <w:t>cuando</w:t>
      </w:r>
      <w:r w:rsidR="00CA54EA">
        <w:rPr>
          <w:rFonts w:ascii="Arial" w:hAnsi="Arial" w:cs="Arial"/>
          <w:sz w:val="24"/>
          <w:szCs w:val="24"/>
        </w:rPr>
        <w:t xml:space="preserve"> </w:t>
      </w:r>
      <w:r w:rsidRPr="000E452A">
        <w:rPr>
          <w:rFonts w:ascii="Arial" w:hAnsi="Arial" w:cs="Arial"/>
          <w:sz w:val="24"/>
          <w:szCs w:val="24"/>
        </w:rPr>
        <w:t>los involucrados</w:t>
      </w:r>
      <w:r w:rsidR="00CA54EA">
        <w:rPr>
          <w:rFonts w:ascii="Arial" w:hAnsi="Arial" w:cs="Arial"/>
          <w:sz w:val="24"/>
          <w:szCs w:val="24"/>
        </w:rPr>
        <w:t xml:space="preserve"> </w:t>
      </w:r>
      <w:r w:rsidRPr="000E452A">
        <w:rPr>
          <w:rFonts w:ascii="Arial" w:hAnsi="Arial" w:cs="Arial"/>
          <w:sz w:val="24"/>
          <w:szCs w:val="24"/>
        </w:rPr>
        <w:t>en</w:t>
      </w:r>
      <w:r w:rsidR="00CA54EA">
        <w:rPr>
          <w:rFonts w:ascii="Arial" w:hAnsi="Arial" w:cs="Arial"/>
          <w:sz w:val="24"/>
          <w:szCs w:val="24"/>
        </w:rPr>
        <w:t xml:space="preserve"> </w:t>
      </w:r>
      <w:r w:rsidRPr="000E452A">
        <w:rPr>
          <w:rFonts w:ascii="Arial" w:hAnsi="Arial" w:cs="Arial"/>
          <w:sz w:val="24"/>
          <w:szCs w:val="24"/>
        </w:rPr>
        <w:t>la</w:t>
      </w:r>
      <w:r w:rsidR="00CA54EA">
        <w:rPr>
          <w:rFonts w:ascii="Arial" w:hAnsi="Arial" w:cs="Arial"/>
          <w:sz w:val="24"/>
          <w:szCs w:val="24"/>
        </w:rPr>
        <w:t xml:space="preserve"> </w:t>
      </w:r>
      <w:r w:rsidRPr="000E452A">
        <w:rPr>
          <w:rFonts w:ascii="Arial" w:hAnsi="Arial" w:cs="Arial"/>
          <w:sz w:val="24"/>
          <w:szCs w:val="24"/>
        </w:rPr>
        <w:t>misma</w:t>
      </w:r>
      <w:r w:rsidR="00CA54EA">
        <w:rPr>
          <w:rFonts w:ascii="Arial" w:hAnsi="Arial" w:cs="Arial"/>
          <w:sz w:val="24"/>
          <w:szCs w:val="24"/>
        </w:rPr>
        <w:t xml:space="preserve"> </w:t>
      </w:r>
      <w:r w:rsidRPr="000E452A">
        <w:rPr>
          <w:rFonts w:ascii="Arial" w:hAnsi="Arial" w:cs="Arial"/>
          <w:sz w:val="24"/>
          <w:szCs w:val="24"/>
        </w:rPr>
        <w:t>no</w:t>
      </w:r>
      <w:r w:rsidR="00CA54EA">
        <w:rPr>
          <w:rFonts w:ascii="Arial" w:hAnsi="Arial" w:cs="Arial"/>
          <w:sz w:val="24"/>
          <w:szCs w:val="24"/>
        </w:rPr>
        <w:t xml:space="preserve"> </w:t>
      </w:r>
      <w:r w:rsidRPr="000E452A">
        <w:rPr>
          <w:rFonts w:ascii="Arial" w:hAnsi="Arial" w:cs="Arial"/>
          <w:sz w:val="24"/>
          <w:szCs w:val="24"/>
        </w:rPr>
        <w:t>lograren</w:t>
      </w:r>
      <w:r w:rsidR="00CA54EA">
        <w:rPr>
          <w:rFonts w:ascii="Arial" w:hAnsi="Arial" w:cs="Arial"/>
          <w:sz w:val="24"/>
          <w:szCs w:val="24"/>
        </w:rPr>
        <w:t xml:space="preserve"> </w:t>
      </w:r>
      <w:r w:rsidRPr="000E452A">
        <w:rPr>
          <w:rFonts w:ascii="Arial" w:hAnsi="Arial" w:cs="Arial"/>
          <w:sz w:val="24"/>
          <w:szCs w:val="24"/>
        </w:rPr>
        <w:t>un</w:t>
      </w:r>
      <w:r w:rsidR="00CA54EA">
        <w:rPr>
          <w:rFonts w:ascii="Arial" w:hAnsi="Arial" w:cs="Arial"/>
          <w:sz w:val="24"/>
          <w:szCs w:val="24"/>
        </w:rPr>
        <w:t xml:space="preserve"> </w:t>
      </w:r>
      <w:r w:rsidRPr="000E452A">
        <w:rPr>
          <w:rFonts w:ascii="Arial" w:hAnsi="Arial" w:cs="Arial"/>
          <w:sz w:val="24"/>
          <w:szCs w:val="24"/>
        </w:rPr>
        <w:t>acuerdo</w:t>
      </w:r>
      <w:r w:rsidR="00CA54EA">
        <w:rPr>
          <w:rFonts w:ascii="Arial" w:hAnsi="Arial" w:cs="Arial"/>
          <w:sz w:val="24"/>
          <w:szCs w:val="24"/>
        </w:rPr>
        <w:t xml:space="preserve"> </w:t>
      </w:r>
      <w:r w:rsidRPr="000E452A">
        <w:rPr>
          <w:rFonts w:ascii="Arial" w:hAnsi="Arial" w:cs="Arial"/>
          <w:sz w:val="24"/>
          <w:szCs w:val="24"/>
        </w:rPr>
        <w:t>en</w:t>
      </w:r>
      <w:r w:rsidR="00CA54EA">
        <w:rPr>
          <w:rFonts w:ascii="Arial" w:hAnsi="Arial" w:cs="Arial"/>
          <w:sz w:val="24"/>
          <w:szCs w:val="24"/>
        </w:rPr>
        <w:t xml:space="preserve"> </w:t>
      </w:r>
      <w:r w:rsidRPr="000E452A">
        <w:rPr>
          <w:rFonts w:ascii="Arial" w:hAnsi="Arial" w:cs="Arial"/>
          <w:sz w:val="24"/>
          <w:szCs w:val="24"/>
        </w:rPr>
        <w:t>su</w:t>
      </w:r>
      <w:r w:rsidR="00CA54EA">
        <w:rPr>
          <w:rFonts w:ascii="Arial" w:hAnsi="Arial" w:cs="Arial"/>
          <w:sz w:val="24"/>
          <w:szCs w:val="24"/>
        </w:rPr>
        <w:t xml:space="preserve"> </w:t>
      </w:r>
      <w:r w:rsidRPr="000E452A">
        <w:rPr>
          <w:rFonts w:ascii="Arial" w:hAnsi="Arial" w:cs="Arial"/>
          <w:sz w:val="24"/>
          <w:szCs w:val="24"/>
        </w:rPr>
        <w:t>fijación. (Art.850</w:t>
      </w:r>
      <w:r w:rsidR="00CA54EA">
        <w:rPr>
          <w:rFonts w:ascii="Arial" w:hAnsi="Arial" w:cs="Arial"/>
          <w:sz w:val="24"/>
          <w:szCs w:val="24"/>
        </w:rPr>
        <w:t xml:space="preserve"> </w:t>
      </w:r>
      <w:r w:rsidRPr="000E452A">
        <w:rPr>
          <w:rFonts w:ascii="Arial" w:hAnsi="Arial" w:cs="Arial"/>
          <w:sz w:val="24"/>
          <w:szCs w:val="24"/>
        </w:rPr>
        <w:t>C.C.)</w:t>
      </w:r>
    </w:p>
    <w:p w:rsidR="00712456" w:rsidRPr="000E452A" w:rsidRDefault="00712456" w:rsidP="00E73033">
      <w:pPr>
        <w:pStyle w:val="Prrafodelista"/>
        <w:numPr>
          <w:ilvl w:val="0"/>
          <w:numId w:val="2"/>
        </w:numPr>
        <w:spacing w:line="276" w:lineRule="auto"/>
        <w:jc w:val="both"/>
        <w:rPr>
          <w:rFonts w:ascii="Arial" w:hAnsi="Arial" w:cs="Arial"/>
          <w:sz w:val="24"/>
          <w:szCs w:val="24"/>
        </w:rPr>
      </w:pPr>
      <w:r w:rsidRPr="000E452A">
        <w:rPr>
          <w:rFonts w:ascii="Arial" w:hAnsi="Arial" w:cs="Arial"/>
          <w:sz w:val="24"/>
          <w:szCs w:val="24"/>
        </w:rPr>
        <w:t>El</w:t>
      </w:r>
      <w:r w:rsidR="00CA54EA">
        <w:rPr>
          <w:rFonts w:ascii="Arial" w:hAnsi="Arial" w:cs="Arial"/>
          <w:sz w:val="24"/>
          <w:szCs w:val="24"/>
        </w:rPr>
        <w:t xml:space="preserve"> </w:t>
      </w:r>
      <w:r w:rsidRPr="000E452A">
        <w:rPr>
          <w:rFonts w:ascii="Arial" w:hAnsi="Arial" w:cs="Arial"/>
          <w:sz w:val="24"/>
          <w:szCs w:val="24"/>
        </w:rPr>
        <w:t>valúo</w:t>
      </w:r>
      <w:r w:rsidR="00CA54EA">
        <w:rPr>
          <w:rFonts w:ascii="Arial" w:hAnsi="Arial" w:cs="Arial"/>
          <w:sz w:val="24"/>
          <w:szCs w:val="24"/>
        </w:rPr>
        <w:t xml:space="preserve"> </w:t>
      </w:r>
      <w:r w:rsidRPr="000E452A">
        <w:rPr>
          <w:rFonts w:ascii="Arial" w:hAnsi="Arial" w:cs="Arial"/>
          <w:sz w:val="24"/>
          <w:szCs w:val="24"/>
        </w:rPr>
        <w:t>sobre</w:t>
      </w:r>
      <w:r w:rsidR="00CA54EA">
        <w:rPr>
          <w:rFonts w:ascii="Arial" w:hAnsi="Arial" w:cs="Arial"/>
          <w:sz w:val="24"/>
          <w:szCs w:val="24"/>
        </w:rPr>
        <w:t xml:space="preserve"> </w:t>
      </w:r>
      <w:r w:rsidRPr="000E452A">
        <w:rPr>
          <w:rFonts w:ascii="Arial" w:hAnsi="Arial" w:cs="Arial"/>
          <w:sz w:val="24"/>
          <w:szCs w:val="24"/>
        </w:rPr>
        <w:t>los</w:t>
      </w:r>
      <w:r w:rsidR="00CA54EA">
        <w:rPr>
          <w:rFonts w:ascii="Arial" w:hAnsi="Arial" w:cs="Arial"/>
          <w:sz w:val="24"/>
          <w:szCs w:val="24"/>
        </w:rPr>
        <w:t xml:space="preserve"> </w:t>
      </w:r>
      <w:r w:rsidRPr="000E452A">
        <w:rPr>
          <w:rFonts w:ascii="Arial" w:hAnsi="Arial" w:cs="Arial"/>
          <w:sz w:val="24"/>
          <w:szCs w:val="24"/>
        </w:rPr>
        <w:t>bienes,</w:t>
      </w:r>
      <w:r w:rsidR="00CA54EA">
        <w:rPr>
          <w:rFonts w:ascii="Arial" w:hAnsi="Arial" w:cs="Arial"/>
          <w:sz w:val="24"/>
          <w:szCs w:val="24"/>
        </w:rPr>
        <w:t xml:space="preserve"> </w:t>
      </w:r>
      <w:r w:rsidRPr="000E452A">
        <w:rPr>
          <w:rFonts w:ascii="Arial" w:hAnsi="Arial" w:cs="Arial"/>
          <w:sz w:val="24"/>
          <w:szCs w:val="24"/>
        </w:rPr>
        <w:t>que</w:t>
      </w:r>
      <w:r w:rsidR="00CA54EA">
        <w:rPr>
          <w:rFonts w:ascii="Arial" w:hAnsi="Arial" w:cs="Arial"/>
          <w:sz w:val="24"/>
          <w:szCs w:val="24"/>
        </w:rPr>
        <w:t xml:space="preserve"> </w:t>
      </w:r>
      <w:r w:rsidRPr="000E452A">
        <w:rPr>
          <w:rFonts w:ascii="Arial" w:hAnsi="Arial" w:cs="Arial"/>
          <w:sz w:val="24"/>
          <w:szCs w:val="24"/>
        </w:rPr>
        <w:t>servirá</w:t>
      </w:r>
      <w:r w:rsidR="00CA54EA">
        <w:rPr>
          <w:rFonts w:ascii="Arial" w:hAnsi="Arial" w:cs="Arial"/>
          <w:sz w:val="24"/>
          <w:szCs w:val="24"/>
        </w:rPr>
        <w:t xml:space="preserve"> </w:t>
      </w:r>
      <w:r w:rsidRPr="000E452A">
        <w:rPr>
          <w:rFonts w:ascii="Arial" w:hAnsi="Arial" w:cs="Arial"/>
          <w:sz w:val="24"/>
          <w:szCs w:val="24"/>
        </w:rPr>
        <w:t>de</w:t>
      </w:r>
      <w:r w:rsidR="00CA54EA">
        <w:rPr>
          <w:rFonts w:ascii="Arial" w:hAnsi="Arial" w:cs="Arial"/>
          <w:sz w:val="24"/>
          <w:szCs w:val="24"/>
        </w:rPr>
        <w:t xml:space="preserve"> </w:t>
      </w:r>
      <w:r w:rsidRPr="000E452A">
        <w:rPr>
          <w:rFonts w:ascii="Arial" w:hAnsi="Arial" w:cs="Arial"/>
          <w:sz w:val="24"/>
          <w:szCs w:val="24"/>
        </w:rPr>
        <w:t>base</w:t>
      </w:r>
      <w:r w:rsidR="00CA54EA">
        <w:rPr>
          <w:rFonts w:ascii="Arial" w:hAnsi="Arial" w:cs="Arial"/>
          <w:sz w:val="24"/>
          <w:szCs w:val="24"/>
        </w:rPr>
        <w:t xml:space="preserve"> </w:t>
      </w:r>
      <w:r w:rsidRPr="000E452A">
        <w:rPr>
          <w:rFonts w:ascii="Arial" w:hAnsi="Arial" w:cs="Arial"/>
          <w:sz w:val="24"/>
          <w:szCs w:val="24"/>
        </w:rPr>
        <w:t>para</w:t>
      </w:r>
      <w:r w:rsidR="00CA54EA">
        <w:rPr>
          <w:rFonts w:ascii="Arial" w:hAnsi="Arial" w:cs="Arial"/>
          <w:sz w:val="24"/>
          <w:szCs w:val="24"/>
        </w:rPr>
        <w:t xml:space="preserve"> </w:t>
      </w:r>
      <w:r w:rsidRPr="000E452A">
        <w:rPr>
          <w:rFonts w:ascii="Arial" w:hAnsi="Arial" w:cs="Arial"/>
          <w:sz w:val="24"/>
          <w:szCs w:val="24"/>
        </w:rPr>
        <w:t>el</w:t>
      </w:r>
      <w:r w:rsidR="00CA54EA">
        <w:rPr>
          <w:rFonts w:ascii="Arial" w:hAnsi="Arial" w:cs="Arial"/>
          <w:sz w:val="24"/>
          <w:szCs w:val="24"/>
        </w:rPr>
        <w:t xml:space="preserve"> </w:t>
      </w:r>
      <w:r w:rsidR="00CA54EA" w:rsidRPr="000E452A">
        <w:rPr>
          <w:rFonts w:ascii="Arial" w:hAnsi="Arial" w:cs="Arial"/>
          <w:sz w:val="24"/>
          <w:szCs w:val="24"/>
        </w:rPr>
        <w:t>partido</w:t>
      </w:r>
      <w:r w:rsidR="00CA54EA">
        <w:rPr>
          <w:rFonts w:ascii="Arial" w:hAnsi="Arial" w:cs="Arial"/>
          <w:sz w:val="24"/>
          <w:szCs w:val="24"/>
        </w:rPr>
        <w:t xml:space="preserve"> </w:t>
      </w:r>
      <w:r w:rsidRPr="000E452A">
        <w:rPr>
          <w:rFonts w:ascii="Arial" w:hAnsi="Arial" w:cs="Arial"/>
          <w:sz w:val="24"/>
          <w:szCs w:val="24"/>
        </w:rPr>
        <w:t>haga</w:t>
      </w:r>
      <w:r w:rsidR="00CA54EA">
        <w:rPr>
          <w:rFonts w:ascii="Arial" w:hAnsi="Arial" w:cs="Arial"/>
          <w:sz w:val="24"/>
          <w:szCs w:val="24"/>
        </w:rPr>
        <w:t xml:space="preserve"> </w:t>
      </w:r>
      <w:r w:rsidRPr="000E452A">
        <w:rPr>
          <w:rFonts w:ascii="Arial" w:hAnsi="Arial" w:cs="Arial"/>
          <w:sz w:val="24"/>
          <w:szCs w:val="24"/>
        </w:rPr>
        <w:t>las adjudicaciones</w:t>
      </w:r>
      <w:r w:rsidR="00CA54EA">
        <w:rPr>
          <w:rFonts w:ascii="Arial" w:hAnsi="Arial" w:cs="Arial"/>
          <w:sz w:val="24"/>
          <w:szCs w:val="24"/>
        </w:rPr>
        <w:t xml:space="preserve"> </w:t>
      </w:r>
      <w:r w:rsidRPr="000E452A">
        <w:rPr>
          <w:rFonts w:ascii="Arial" w:hAnsi="Arial" w:cs="Arial"/>
          <w:sz w:val="24"/>
          <w:szCs w:val="24"/>
        </w:rPr>
        <w:t>en</w:t>
      </w:r>
      <w:r w:rsidR="00CA54EA">
        <w:rPr>
          <w:rFonts w:ascii="Arial" w:hAnsi="Arial" w:cs="Arial"/>
          <w:sz w:val="24"/>
          <w:szCs w:val="24"/>
        </w:rPr>
        <w:t xml:space="preserve"> </w:t>
      </w:r>
      <w:r w:rsidRPr="000E452A">
        <w:rPr>
          <w:rFonts w:ascii="Arial" w:hAnsi="Arial" w:cs="Arial"/>
          <w:sz w:val="24"/>
          <w:szCs w:val="24"/>
        </w:rPr>
        <w:t>la</w:t>
      </w:r>
      <w:r w:rsidR="00CA54EA">
        <w:rPr>
          <w:rFonts w:ascii="Arial" w:hAnsi="Arial" w:cs="Arial"/>
          <w:sz w:val="24"/>
          <w:szCs w:val="24"/>
        </w:rPr>
        <w:t xml:space="preserve"> </w:t>
      </w:r>
      <w:r w:rsidRPr="000E452A">
        <w:rPr>
          <w:rFonts w:ascii="Arial" w:hAnsi="Arial" w:cs="Arial"/>
          <w:sz w:val="24"/>
          <w:szCs w:val="24"/>
        </w:rPr>
        <w:t>partición</w:t>
      </w:r>
      <w:r w:rsidR="00CA54EA">
        <w:rPr>
          <w:rFonts w:ascii="Arial" w:hAnsi="Arial" w:cs="Arial"/>
          <w:sz w:val="24"/>
          <w:szCs w:val="24"/>
        </w:rPr>
        <w:t xml:space="preserve"> </w:t>
      </w:r>
      <w:r w:rsidRPr="000E452A">
        <w:rPr>
          <w:rFonts w:ascii="Arial" w:hAnsi="Arial" w:cs="Arial"/>
          <w:sz w:val="24"/>
          <w:szCs w:val="24"/>
        </w:rPr>
        <w:t>de</w:t>
      </w:r>
      <w:r w:rsidR="00CA54EA">
        <w:rPr>
          <w:rFonts w:ascii="Arial" w:hAnsi="Arial" w:cs="Arial"/>
          <w:sz w:val="24"/>
          <w:szCs w:val="24"/>
        </w:rPr>
        <w:t xml:space="preserve"> </w:t>
      </w:r>
      <w:r w:rsidRPr="000E452A">
        <w:rPr>
          <w:rFonts w:ascii="Arial" w:hAnsi="Arial" w:cs="Arial"/>
          <w:sz w:val="24"/>
          <w:szCs w:val="24"/>
        </w:rPr>
        <w:t>bienes. (Art.</w:t>
      </w:r>
      <w:r w:rsidR="00CA54EA">
        <w:rPr>
          <w:rFonts w:ascii="Arial" w:hAnsi="Arial" w:cs="Arial"/>
          <w:sz w:val="24"/>
          <w:szCs w:val="24"/>
        </w:rPr>
        <w:t xml:space="preserve"> </w:t>
      </w:r>
      <w:r w:rsidRPr="000E452A">
        <w:rPr>
          <w:rFonts w:ascii="Arial" w:hAnsi="Arial" w:cs="Arial"/>
          <w:sz w:val="24"/>
          <w:szCs w:val="24"/>
        </w:rPr>
        <w:t>1214</w:t>
      </w:r>
      <w:r w:rsidR="00CA54EA">
        <w:rPr>
          <w:rFonts w:ascii="Arial" w:hAnsi="Arial" w:cs="Arial"/>
          <w:sz w:val="24"/>
          <w:szCs w:val="24"/>
        </w:rPr>
        <w:t xml:space="preserve"> </w:t>
      </w:r>
      <w:r w:rsidRPr="000E452A">
        <w:rPr>
          <w:rFonts w:ascii="Arial" w:hAnsi="Arial" w:cs="Arial"/>
          <w:sz w:val="24"/>
          <w:szCs w:val="24"/>
        </w:rPr>
        <w:t xml:space="preserve">C.C) 101. </w:t>
      </w:r>
    </w:p>
    <w:p w:rsidR="00D958E6" w:rsidRDefault="00712456" w:rsidP="00E73033">
      <w:pPr>
        <w:spacing w:line="276" w:lineRule="auto"/>
        <w:jc w:val="both"/>
        <w:rPr>
          <w:rFonts w:ascii="Arial" w:hAnsi="Arial" w:cs="Arial"/>
          <w:sz w:val="24"/>
          <w:szCs w:val="24"/>
        </w:rPr>
      </w:pPr>
      <w:r w:rsidRPr="000E452A">
        <w:rPr>
          <w:rFonts w:ascii="Arial" w:hAnsi="Arial" w:cs="Arial"/>
          <w:sz w:val="24"/>
          <w:szCs w:val="24"/>
        </w:rPr>
        <w:t>En los</w:t>
      </w:r>
      <w:r w:rsidR="00CA54EA">
        <w:rPr>
          <w:rFonts w:ascii="Arial" w:hAnsi="Arial" w:cs="Arial"/>
          <w:sz w:val="24"/>
          <w:szCs w:val="24"/>
        </w:rPr>
        <w:t xml:space="preserve"> </w:t>
      </w:r>
      <w:r w:rsidRPr="000E452A">
        <w:rPr>
          <w:rFonts w:ascii="Arial" w:hAnsi="Arial" w:cs="Arial"/>
          <w:sz w:val="24"/>
          <w:szCs w:val="24"/>
        </w:rPr>
        <w:t>ejemplos</w:t>
      </w:r>
      <w:r w:rsidR="00CA54EA">
        <w:rPr>
          <w:rFonts w:ascii="Arial" w:hAnsi="Arial" w:cs="Arial"/>
          <w:sz w:val="24"/>
          <w:szCs w:val="24"/>
        </w:rPr>
        <w:t xml:space="preserve"> </w:t>
      </w:r>
      <w:r w:rsidRPr="000E452A">
        <w:rPr>
          <w:rFonts w:ascii="Arial" w:hAnsi="Arial" w:cs="Arial"/>
          <w:sz w:val="24"/>
          <w:szCs w:val="24"/>
        </w:rPr>
        <w:t>establecidos,</w:t>
      </w:r>
      <w:r w:rsidR="00CA54EA">
        <w:rPr>
          <w:rFonts w:ascii="Arial" w:hAnsi="Arial" w:cs="Arial"/>
          <w:sz w:val="24"/>
          <w:szCs w:val="24"/>
        </w:rPr>
        <w:t xml:space="preserve"> </w:t>
      </w:r>
      <w:r w:rsidRPr="000E452A">
        <w:rPr>
          <w:rFonts w:ascii="Arial" w:hAnsi="Arial" w:cs="Arial"/>
          <w:sz w:val="24"/>
          <w:szCs w:val="24"/>
        </w:rPr>
        <w:t>se</w:t>
      </w:r>
      <w:r w:rsidR="00CA54EA">
        <w:rPr>
          <w:rFonts w:ascii="Arial" w:hAnsi="Arial" w:cs="Arial"/>
          <w:sz w:val="24"/>
          <w:szCs w:val="24"/>
        </w:rPr>
        <w:t xml:space="preserve"> </w:t>
      </w:r>
      <w:r w:rsidRPr="000E452A">
        <w:rPr>
          <w:rFonts w:ascii="Arial" w:hAnsi="Arial" w:cs="Arial"/>
          <w:sz w:val="24"/>
          <w:szCs w:val="24"/>
        </w:rPr>
        <w:t>verifica</w:t>
      </w:r>
      <w:r w:rsidR="00CA54EA">
        <w:rPr>
          <w:rFonts w:ascii="Arial" w:hAnsi="Arial" w:cs="Arial"/>
          <w:sz w:val="24"/>
          <w:szCs w:val="24"/>
        </w:rPr>
        <w:t xml:space="preserve"> </w:t>
      </w:r>
      <w:r w:rsidRPr="000E452A">
        <w:rPr>
          <w:rFonts w:ascii="Arial" w:hAnsi="Arial" w:cs="Arial"/>
          <w:sz w:val="24"/>
          <w:szCs w:val="24"/>
        </w:rPr>
        <w:t>que</w:t>
      </w:r>
      <w:r w:rsidR="00CA54EA">
        <w:rPr>
          <w:rFonts w:ascii="Arial" w:hAnsi="Arial" w:cs="Arial"/>
          <w:sz w:val="24"/>
          <w:szCs w:val="24"/>
        </w:rPr>
        <w:t xml:space="preserve"> </w:t>
      </w:r>
      <w:r w:rsidRPr="000E452A">
        <w:rPr>
          <w:rFonts w:ascii="Arial" w:hAnsi="Arial" w:cs="Arial"/>
          <w:sz w:val="24"/>
          <w:szCs w:val="24"/>
        </w:rPr>
        <w:t>el</w:t>
      </w:r>
      <w:r w:rsidR="00CA54EA">
        <w:rPr>
          <w:rFonts w:ascii="Arial" w:hAnsi="Arial" w:cs="Arial"/>
          <w:sz w:val="24"/>
          <w:szCs w:val="24"/>
        </w:rPr>
        <w:t xml:space="preserve"> </w:t>
      </w:r>
      <w:r w:rsidRPr="000E452A">
        <w:rPr>
          <w:rFonts w:ascii="Arial" w:hAnsi="Arial" w:cs="Arial"/>
          <w:sz w:val="24"/>
          <w:szCs w:val="24"/>
        </w:rPr>
        <w:t>objeto</w:t>
      </w:r>
      <w:r w:rsidR="00CA54EA">
        <w:rPr>
          <w:rFonts w:ascii="Arial" w:hAnsi="Arial" w:cs="Arial"/>
          <w:sz w:val="24"/>
          <w:szCs w:val="24"/>
        </w:rPr>
        <w:t xml:space="preserve"> </w:t>
      </w:r>
      <w:r w:rsidRPr="000E452A">
        <w:rPr>
          <w:rFonts w:ascii="Arial" w:hAnsi="Arial" w:cs="Arial"/>
          <w:sz w:val="24"/>
          <w:szCs w:val="24"/>
        </w:rPr>
        <w:t>del</w:t>
      </w:r>
      <w:r w:rsidR="00CA54EA">
        <w:rPr>
          <w:rFonts w:ascii="Arial" w:hAnsi="Arial" w:cs="Arial"/>
          <w:sz w:val="24"/>
          <w:szCs w:val="24"/>
        </w:rPr>
        <w:t xml:space="preserve"> </w:t>
      </w:r>
      <w:r w:rsidRPr="000E452A">
        <w:rPr>
          <w:rFonts w:ascii="Arial" w:hAnsi="Arial" w:cs="Arial"/>
          <w:sz w:val="24"/>
          <w:szCs w:val="24"/>
        </w:rPr>
        <w:t>debate</w:t>
      </w:r>
      <w:r w:rsidR="00CA54EA">
        <w:rPr>
          <w:rFonts w:ascii="Arial" w:hAnsi="Arial" w:cs="Arial"/>
          <w:sz w:val="24"/>
          <w:szCs w:val="24"/>
        </w:rPr>
        <w:t xml:space="preserve"> </w:t>
      </w:r>
      <w:r w:rsidRPr="000E452A">
        <w:rPr>
          <w:rFonts w:ascii="Arial" w:hAnsi="Arial" w:cs="Arial"/>
          <w:sz w:val="24"/>
          <w:szCs w:val="24"/>
        </w:rPr>
        <w:t>es</w:t>
      </w:r>
      <w:r w:rsidR="00CA54EA">
        <w:rPr>
          <w:rFonts w:ascii="Arial" w:hAnsi="Arial" w:cs="Arial"/>
          <w:sz w:val="24"/>
          <w:szCs w:val="24"/>
        </w:rPr>
        <w:t xml:space="preserve"> </w:t>
      </w:r>
      <w:r w:rsidRPr="000E452A">
        <w:rPr>
          <w:rFonts w:ascii="Arial" w:hAnsi="Arial" w:cs="Arial"/>
          <w:sz w:val="24"/>
          <w:szCs w:val="24"/>
        </w:rPr>
        <w:t>determinado</w:t>
      </w:r>
      <w:r w:rsidR="00CA54EA">
        <w:rPr>
          <w:rFonts w:ascii="Arial" w:hAnsi="Arial" w:cs="Arial"/>
          <w:sz w:val="24"/>
          <w:szCs w:val="24"/>
        </w:rPr>
        <w:t xml:space="preserve"> </w:t>
      </w:r>
      <w:r w:rsidRPr="000E452A">
        <w:rPr>
          <w:rFonts w:ascii="Arial" w:hAnsi="Arial" w:cs="Arial"/>
          <w:sz w:val="24"/>
          <w:szCs w:val="24"/>
        </w:rPr>
        <w:t>o especifico,</w:t>
      </w:r>
      <w:r w:rsidR="00CA54EA">
        <w:rPr>
          <w:rFonts w:ascii="Arial" w:hAnsi="Arial" w:cs="Arial"/>
          <w:sz w:val="24"/>
          <w:szCs w:val="24"/>
        </w:rPr>
        <w:t xml:space="preserve"> </w:t>
      </w:r>
      <w:r w:rsidRPr="000E452A">
        <w:rPr>
          <w:rFonts w:ascii="Arial" w:hAnsi="Arial" w:cs="Arial"/>
          <w:sz w:val="24"/>
          <w:szCs w:val="24"/>
        </w:rPr>
        <w:t>al</w:t>
      </w:r>
      <w:r w:rsidR="00CA54EA">
        <w:rPr>
          <w:rFonts w:ascii="Arial" w:hAnsi="Arial" w:cs="Arial"/>
          <w:sz w:val="24"/>
          <w:szCs w:val="24"/>
        </w:rPr>
        <w:t xml:space="preserve"> </w:t>
      </w:r>
      <w:r w:rsidRPr="000E452A">
        <w:rPr>
          <w:rFonts w:ascii="Arial" w:hAnsi="Arial" w:cs="Arial"/>
          <w:sz w:val="24"/>
          <w:szCs w:val="24"/>
        </w:rPr>
        <w:t>igual</w:t>
      </w:r>
      <w:r w:rsidR="00CA54EA">
        <w:rPr>
          <w:rFonts w:ascii="Arial" w:hAnsi="Arial" w:cs="Arial"/>
          <w:sz w:val="24"/>
          <w:szCs w:val="24"/>
        </w:rPr>
        <w:t xml:space="preserve"> </w:t>
      </w:r>
      <w:r w:rsidRPr="000E452A">
        <w:rPr>
          <w:rFonts w:ascii="Arial" w:hAnsi="Arial" w:cs="Arial"/>
          <w:sz w:val="24"/>
          <w:szCs w:val="24"/>
        </w:rPr>
        <w:t>que</w:t>
      </w:r>
      <w:r w:rsidR="00CA54EA">
        <w:rPr>
          <w:rFonts w:ascii="Arial" w:hAnsi="Arial" w:cs="Arial"/>
          <w:sz w:val="24"/>
          <w:szCs w:val="24"/>
        </w:rPr>
        <w:t xml:space="preserve"> </w:t>
      </w:r>
      <w:r w:rsidRPr="000E452A">
        <w:rPr>
          <w:rFonts w:ascii="Arial" w:hAnsi="Arial" w:cs="Arial"/>
          <w:sz w:val="24"/>
          <w:szCs w:val="24"/>
        </w:rPr>
        <w:t>la</w:t>
      </w:r>
      <w:r w:rsidR="00CA54EA">
        <w:rPr>
          <w:rFonts w:ascii="Arial" w:hAnsi="Arial" w:cs="Arial"/>
          <w:sz w:val="24"/>
          <w:szCs w:val="24"/>
        </w:rPr>
        <w:t xml:space="preserve"> </w:t>
      </w:r>
      <w:r w:rsidRPr="000E452A">
        <w:rPr>
          <w:rFonts w:ascii="Arial" w:hAnsi="Arial" w:cs="Arial"/>
          <w:sz w:val="24"/>
          <w:szCs w:val="24"/>
        </w:rPr>
        <w:t>existencia</w:t>
      </w:r>
      <w:r w:rsidR="00CA54EA">
        <w:rPr>
          <w:rFonts w:ascii="Arial" w:hAnsi="Arial" w:cs="Arial"/>
          <w:sz w:val="24"/>
          <w:szCs w:val="24"/>
        </w:rPr>
        <w:t xml:space="preserve"> </w:t>
      </w:r>
      <w:r w:rsidRPr="000E452A">
        <w:rPr>
          <w:rFonts w:ascii="Arial" w:hAnsi="Arial" w:cs="Arial"/>
          <w:sz w:val="24"/>
          <w:szCs w:val="24"/>
        </w:rPr>
        <w:t>de</w:t>
      </w:r>
      <w:r w:rsidR="00CA54EA">
        <w:rPr>
          <w:rFonts w:ascii="Arial" w:hAnsi="Arial" w:cs="Arial"/>
          <w:sz w:val="24"/>
          <w:szCs w:val="24"/>
        </w:rPr>
        <w:t xml:space="preserve"> </w:t>
      </w:r>
      <w:r w:rsidRPr="000E452A">
        <w:rPr>
          <w:rFonts w:ascii="Arial" w:hAnsi="Arial" w:cs="Arial"/>
          <w:sz w:val="24"/>
          <w:szCs w:val="24"/>
        </w:rPr>
        <w:t>puntos</w:t>
      </w:r>
      <w:r w:rsidR="00CA54EA">
        <w:rPr>
          <w:rFonts w:ascii="Arial" w:hAnsi="Arial" w:cs="Arial"/>
          <w:sz w:val="24"/>
          <w:szCs w:val="24"/>
        </w:rPr>
        <w:t xml:space="preserve"> </w:t>
      </w:r>
      <w:r w:rsidRPr="000E452A">
        <w:rPr>
          <w:rFonts w:ascii="Arial" w:hAnsi="Arial" w:cs="Arial"/>
          <w:sz w:val="24"/>
          <w:szCs w:val="24"/>
        </w:rPr>
        <w:t>de</w:t>
      </w:r>
      <w:r w:rsidR="00CA54EA">
        <w:rPr>
          <w:rFonts w:ascii="Arial" w:hAnsi="Arial" w:cs="Arial"/>
          <w:sz w:val="24"/>
          <w:szCs w:val="24"/>
        </w:rPr>
        <w:t xml:space="preserve"> </w:t>
      </w:r>
      <w:r w:rsidRPr="000E452A">
        <w:rPr>
          <w:rFonts w:ascii="Arial" w:hAnsi="Arial" w:cs="Arial"/>
          <w:sz w:val="24"/>
          <w:szCs w:val="24"/>
        </w:rPr>
        <w:t>hecho</w:t>
      </w:r>
      <w:r w:rsidR="00CA54EA">
        <w:rPr>
          <w:rFonts w:ascii="Arial" w:hAnsi="Arial" w:cs="Arial"/>
          <w:sz w:val="24"/>
          <w:szCs w:val="24"/>
        </w:rPr>
        <w:t xml:space="preserve"> </w:t>
      </w:r>
      <w:r w:rsidRPr="000E452A">
        <w:rPr>
          <w:rFonts w:ascii="Arial" w:hAnsi="Arial" w:cs="Arial"/>
          <w:sz w:val="24"/>
          <w:szCs w:val="24"/>
        </w:rPr>
        <w:t>facultativos</w:t>
      </w:r>
      <w:r w:rsidR="00CA54EA">
        <w:rPr>
          <w:rFonts w:ascii="Arial" w:hAnsi="Arial" w:cs="Arial"/>
          <w:sz w:val="24"/>
          <w:szCs w:val="24"/>
        </w:rPr>
        <w:t xml:space="preserve"> </w:t>
      </w:r>
      <w:r w:rsidRPr="000E452A">
        <w:rPr>
          <w:rFonts w:ascii="Arial" w:hAnsi="Arial" w:cs="Arial"/>
          <w:sz w:val="24"/>
          <w:szCs w:val="24"/>
        </w:rPr>
        <w:t>y</w:t>
      </w:r>
      <w:r w:rsidR="00CA54EA">
        <w:rPr>
          <w:rFonts w:ascii="Arial" w:hAnsi="Arial" w:cs="Arial"/>
          <w:sz w:val="24"/>
          <w:szCs w:val="24"/>
        </w:rPr>
        <w:t xml:space="preserve"> </w:t>
      </w:r>
      <w:r w:rsidRPr="000E452A">
        <w:rPr>
          <w:rFonts w:ascii="Arial" w:hAnsi="Arial" w:cs="Arial"/>
          <w:sz w:val="24"/>
          <w:szCs w:val="24"/>
        </w:rPr>
        <w:t>profesionales; esta</w:t>
      </w:r>
      <w:r w:rsidR="00CA54EA">
        <w:rPr>
          <w:rFonts w:ascii="Arial" w:hAnsi="Arial" w:cs="Arial"/>
          <w:sz w:val="24"/>
          <w:szCs w:val="24"/>
        </w:rPr>
        <w:t xml:space="preserve"> </w:t>
      </w:r>
      <w:r w:rsidRPr="000E452A">
        <w:rPr>
          <w:rFonts w:ascii="Arial" w:hAnsi="Arial" w:cs="Arial"/>
          <w:sz w:val="24"/>
          <w:szCs w:val="24"/>
        </w:rPr>
        <w:t>prueba</w:t>
      </w:r>
      <w:r w:rsidR="00CA54EA">
        <w:rPr>
          <w:rFonts w:ascii="Arial" w:hAnsi="Arial" w:cs="Arial"/>
          <w:sz w:val="24"/>
          <w:szCs w:val="24"/>
        </w:rPr>
        <w:t xml:space="preserve"> </w:t>
      </w:r>
      <w:r w:rsidRPr="000E452A">
        <w:rPr>
          <w:rFonts w:ascii="Arial" w:hAnsi="Arial" w:cs="Arial"/>
          <w:sz w:val="24"/>
          <w:szCs w:val="24"/>
        </w:rPr>
        <w:t>puede</w:t>
      </w:r>
      <w:r w:rsidR="00CA54EA">
        <w:rPr>
          <w:rFonts w:ascii="Arial" w:hAnsi="Arial" w:cs="Arial"/>
          <w:sz w:val="24"/>
          <w:szCs w:val="24"/>
        </w:rPr>
        <w:t xml:space="preserve"> </w:t>
      </w:r>
      <w:r w:rsidRPr="000E452A">
        <w:rPr>
          <w:rFonts w:ascii="Arial" w:hAnsi="Arial" w:cs="Arial"/>
          <w:sz w:val="24"/>
          <w:szCs w:val="24"/>
        </w:rPr>
        <w:t>ser</w:t>
      </w:r>
      <w:r w:rsidR="00CA54EA">
        <w:rPr>
          <w:rFonts w:ascii="Arial" w:hAnsi="Arial" w:cs="Arial"/>
          <w:sz w:val="24"/>
          <w:szCs w:val="24"/>
        </w:rPr>
        <w:t xml:space="preserve"> </w:t>
      </w:r>
      <w:r w:rsidRPr="000E452A">
        <w:rPr>
          <w:rFonts w:ascii="Arial" w:hAnsi="Arial" w:cs="Arial"/>
          <w:sz w:val="24"/>
          <w:szCs w:val="24"/>
        </w:rPr>
        <w:t>propuesta</w:t>
      </w:r>
      <w:r w:rsidR="00CA54EA">
        <w:rPr>
          <w:rFonts w:ascii="Arial" w:hAnsi="Arial" w:cs="Arial"/>
          <w:sz w:val="24"/>
          <w:szCs w:val="24"/>
        </w:rPr>
        <w:t xml:space="preserve"> </w:t>
      </w:r>
      <w:r w:rsidRPr="000E452A">
        <w:rPr>
          <w:rFonts w:ascii="Arial" w:hAnsi="Arial" w:cs="Arial"/>
          <w:sz w:val="24"/>
          <w:szCs w:val="24"/>
        </w:rPr>
        <w:t>por</w:t>
      </w:r>
      <w:r w:rsidR="00CA54EA">
        <w:rPr>
          <w:rFonts w:ascii="Arial" w:hAnsi="Arial" w:cs="Arial"/>
          <w:sz w:val="24"/>
          <w:szCs w:val="24"/>
        </w:rPr>
        <w:t xml:space="preserve"> </w:t>
      </w:r>
      <w:r w:rsidRPr="000E452A">
        <w:rPr>
          <w:rFonts w:ascii="Arial" w:hAnsi="Arial" w:cs="Arial"/>
          <w:sz w:val="24"/>
          <w:szCs w:val="24"/>
        </w:rPr>
        <w:t>las</w:t>
      </w:r>
      <w:r w:rsidR="00CA54EA">
        <w:rPr>
          <w:rFonts w:ascii="Arial" w:hAnsi="Arial" w:cs="Arial"/>
          <w:sz w:val="24"/>
          <w:szCs w:val="24"/>
        </w:rPr>
        <w:t xml:space="preserve"> </w:t>
      </w:r>
      <w:r w:rsidRPr="000E452A">
        <w:rPr>
          <w:rFonts w:ascii="Arial" w:hAnsi="Arial" w:cs="Arial"/>
          <w:sz w:val="24"/>
          <w:szCs w:val="24"/>
        </w:rPr>
        <w:t>partes</w:t>
      </w:r>
      <w:r w:rsidR="00CA54EA">
        <w:rPr>
          <w:rFonts w:ascii="Arial" w:hAnsi="Arial" w:cs="Arial"/>
          <w:sz w:val="24"/>
          <w:szCs w:val="24"/>
        </w:rPr>
        <w:t xml:space="preserve"> </w:t>
      </w:r>
      <w:r w:rsidRPr="000E452A">
        <w:rPr>
          <w:rFonts w:ascii="Arial" w:hAnsi="Arial" w:cs="Arial"/>
          <w:sz w:val="24"/>
          <w:szCs w:val="24"/>
        </w:rPr>
        <w:t>o</w:t>
      </w:r>
      <w:r w:rsidR="00CA54EA">
        <w:rPr>
          <w:rFonts w:ascii="Arial" w:hAnsi="Arial" w:cs="Arial"/>
          <w:sz w:val="24"/>
          <w:szCs w:val="24"/>
        </w:rPr>
        <w:t xml:space="preserve"> </w:t>
      </w:r>
      <w:r w:rsidRPr="000E452A">
        <w:rPr>
          <w:rFonts w:ascii="Arial" w:hAnsi="Arial" w:cs="Arial"/>
          <w:sz w:val="24"/>
          <w:szCs w:val="24"/>
        </w:rPr>
        <w:t>acordada</w:t>
      </w:r>
      <w:r w:rsidR="00CA54EA">
        <w:rPr>
          <w:rFonts w:ascii="Arial" w:hAnsi="Arial" w:cs="Arial"/>
          <w:sz w:val="24"/>
          <w:szCs w:val="24"/>
        </w:rPr>
        <w:t xml:space="preserve"> </w:t>
      </w:r>
      <w:r w:rsidRPr="000E452A">
        <w:rPr>
          <w:rFonts w:ascii="Arial" w:hAnsi="Arial" w:cs="Arial"/>
          <w:sz w:val="24"/>
          <w:szCs w:val="24"/>
        </w:rPr>
        <w:t>de</w:t>
      </w:r>
      <w:r w:rsidR="00CA54EA">
        <w:rPr>
          <w:rFonts w:ascii="Arial" w:hAnsi="Arial" w:cs="Arial"/>
          <w:sz w:val="24"/>
          <w:szCs w:val="24"/>
        </w:rPr>
        <w:t xml:space="preserve"> </w:t>
      </w:r>
      <w:r w:rsidRPr="000E452A">
        <w:rPr>
          <w:rFonts w:ascii="Arial" w:hAnsi="Arial" w:cs="Arial"/>
          <w:sz w:val="24"/>
          <w:szCs w:val="24"/>
        </w:rPr>
        <w:t>oficio</w:t>
      </w:r>
      <w:r w:rsidR="00CA54EA">
        <w:rPr>
          <w:rFonts w:ascii="Arial" w:hAnsi="Arial" w:cs="Arial"/>
          <w:sz w:val="24"/>
          <w:szCs w:val="24"/>
        </w:rPr>
        <w:t xml:space="preserve"> </w:t>
      </w:r>
      <w:r w:rsidRPr="000E452A">
        <w:rPr>
          <w:rFonts w:ascii="Arial" w:hAnsi="Arial" w:cs="Arial"/>
          <w:sz w:val="24"/>
          <w:szCs w:val="24"/>
        </w:rPr>
        <w:t>por</w:t>
      </w:r>
      <w:r w:rsidR="00CA54EA">
        <w:rPr>
          <w:rFonts w:ascii="Arial" w:hAnsi="Arial" w:cs="Arial"/>
          <w:sz w:val="24"/>
          <w:szCs w:val="24"/>
        </w:rPr>
        <w:t xml:space="preserve"> </w:t>
      </w:r>
      <w:r w:rsidRPr="000E452A">
        <w:rPr>
          <w:rFonts w:ascii="Arial" w:hAnsi="Arial" w:cs="Arial"/>
          <w:sz w:val="24"/>
          <w:szCs w:val="24"/>
        </w:rPr>
        <w:t>el</w:t>
      </w:r>
      <w:r w:rsidR="00CA54EA">
        <w:rPr>
          <w:rFonts w:ascii="Arial" w:hAnsi="Arial" w:cs="Arial"/>
          <w:sz w:val="24"/>
          <w:szCs w:val="24"/>
        </w:rPr>
        <w:t xml:space="preserve"> </w:t>
      </w:r>
      <w:r w:rsidRPr="000E452A">
        <w:rPr>
          <w:rFonts w:ascii="Arial" w:hAnsi="Arial" w:cs="Arial"/>
          <w:sz w:val="24"/>
          <w:szCs w:val="24"/>
        </w:rPr>
        <w:t>Juez</w:t>
      </w:r>
      <w:r w:rsidR="00CA54EA">
        <w:rPr>
          <w:rFonts w:ascii="Arial" w:hAnsi="Arial" w:cs="Arial"/>
          <w:sz w:val="24"/>
          <w:szCs w:val="24"/>
        </w:rPr>
        <w:t xml:space="preserve"> </w:t>
      </w:r>
      <w:r w:rsidRPr="000E452A">
        <w:rPr>
          <w:rFonts w:ascii="Arial" w:hAnsi="Arial" w:cs="Arial"/>
          <w:sz w:val="24"/>
          <w:szCs w:val="24"/>
        </w:rPr>
        <w:t>de acuerdo</w:t>
      </w:r>
      <w:r w:rsidR="00CA54EA">
        <w:rPr>
          <w:rFonts w:ascii="Arial" w:hAnsi="Arial" w:cs="Arial"/>
          <w:sz w:val="24"/>
          <w:szCs w:val="24"/>
        </w:rPr>
        <w:t xml:space="preserve"> </w:t>
      </w:r>
      <w:r w:rsidRPr="000E452A">
        <w:rPr>
          <w:rFonts w:ascii="Arial" w:hAnsi="Arial" w:cs="Arial"/>
          <w:sz w:val="24"/>
          <w:szCs w:val="24"/>
        </w:rPr>
        <w:t>a</w:t>
      </w:r>
      <w:r w:rsidR="00CA54EA">
        <w:rPr>
          <w:rFonts w:ascii="Arial" w:hAnsi="Arial" w:cs="Arial"/>
          <w:sz w:val="24"/>
          <w:szCs w:val="24"/>
        </w:rPr>
        <w:t xml:space="preserve"> </w:t>
      </w:r>
      <w:r w:rsidRPr="000E452A">
        <w:rPr>
          <w:rFonts w:ascii="Arial" w:hAnsi="Arial" w:cs="Arial"/>
          <w:sz w:val="24"/>
          <w:szCs w:val="24"/>
        </w:rPr>
        <w:t>lo</w:t>
      </w:r>
      <w:r w:rsidR="00CA54EA">
        <w:rPr>
          <w:rFonts w:ascii="Arial" w:hAnsi="Arial" w:cs="Arial"/>
          <w:sz w:val="24"/>
          <w:szCs w:val="24"/>
        </w:rPr>
        <w:t xml:space="preserve"> </w:t>
      </w:r>
      <w:r w:rsidRPr="000E452A">
        <w:rPr>
          <w:rFonts w:ascii="Arial" w:hAnsi="Arial" w:cs="Arial"/>
          <w:sz w:val="24"/>
          <w:szCs w:val="24"/>
        </w:rPr>
        <w:t>establecido</w:t>
      </w:r>
      <w:r w:rsidR="00CA54EA">
        <w:rPr>
          <w:rFonts w:ascii="Arial" w:hAnsi="Arial" w:cs="Arial"/>
          <w:sz w:val="24"/>
          <w:szCs w:val="24"/>
        </w:rPr>
        <w:t xml:space="preserve"> </w:t>
      </w:r>
      <w:r w:rsidRPr="000E452A">
        <w:rPr>
          <w:rFonts w:ascii="Arial" w:hAnsi="Arial" w:cs="Arial"/>
          <w:sz w:val="24"/>
          <w:szCs w:val="24"/>
        </w:rPr>
        <w:t>en</w:t>
      </w:r>
      <w:r w:rsidR="00CA54EA">
        <w:rPr>
          <w:rFonts w:ascii="Arial" w:hAnsi="Arial" w:cs="Arial"/>
          <w:sz w:val="24"/>
          <w:szCs w:val="24"/>
        </w:rPr>
        <w:t xml:space="preserve"> </w:t>
      </w:r>
      <w:r w:rsidRPr="000E452A">
        <w:rPr>
          <w:rFonts w:ascii="Arial" w:hAnsi="Arial" w:cs="Arial"/>
          <w:sz w:val="24"/>
          <w:szCs w:val="24"/>
        </w:rPr>
        <w:t>el</w:t>
      </w:r>
      <w:r w:rsidR="00CA54EA">
        <w:rPr>
          <w:rFonts w:ascii="Arial" w:hAnsi="Arial" w:cs="Arial"/>
          <w:sz w:val="24"/>
          <w:szCs w:val="24"/>
        </w:rPr>
        <w:t xml:space="preserve"> </w:t>
      </w:r>
      <w:r w:rsidRPr="000E452A">
        <w:rPr>
          <w:rFonts w:ascii="Arial" w:hAnsi="Arial" w:cs="Arial"/>
          <w:sz w:val="24"/>
          <w:szCs w:val="24"/>
        </w:rPr>
        <w:t>Art.</w:t>
      </w:r>
      <w:r w:rsidR="00CA54EA">
        <w:rPr>
          <w:rFonts w:ascii="Arial" w:hAnsi="Arial" w:cs="Arial"/>
          <w:sz w:val="24"/>
          <w:szCs w:val="24"/>
        </w:rPr>
        <w:t xml:space="preserve"> </w:t>
      </w:r>
      <w:r w:rsidRPr="000E452A">
        <w:rPr>
          <w:rFonts w:ascii="Arial" w:hAnsi="Arial" w:cs="Arial"/>
          <w:sz w:val="24"/>
          <w:szCs w:val="24"/>
        </w:rPr>
        <w:t>364</w:t>
      </w:r>
      <w:r w:rsidR="00CA54EA">
        <w:rPr>
          <w:rFonts w:ascii="Arial" w:hAnsi="Arial" w:cs="Arial"/>
          <w:sz w:val="24"/>
          <w:szCs w:val="24"/>
        </w:rPr>
        <w:t xml:space="preserve"> </w:t>
      </w:r>
      <w:r w:rsidRPr="000E452A">
        <w:rPr>
          <w:rFonts w:ascii="Arial" w:hAnsi="Arial" w:cs="Arial"/>
          <w:sz w:val="24"/>
          <w:szCs w:val="24"/>
        </w:rPr>
        <w:t>Pr.</w:t>
      </w:r>
      <w:r w:rsidR="00CA54EA">
        <w:rPr>
          <w:rFonts w:ascii="Arial" w:hAnsi="Arial" w:cs="Arial"/>
          <w:sz w:val="24"/>
          <w:szCs w:val="24"/>
        </w:rPr>
        <w:t xml:space="preserve"> </w:t>
      </w:r>
      <w:r w:rsidRPr="000E452A">
        <w:rPr>
          <w:rFonts w:ascii="Arial" w:hAnsi="Arial" w:cs="Arial"/>
          <w:sz w:val="24"/>
          <w:szCs w:val="24"/>
        </w:rPr>
        <w:t>La</w:t>
      </w:r>
      <w:r w:rsidR="00CA54EA">
        <w:rPr>
          <w:rFonts w:ascii="Arial" w:hAnsi="Arial" w:cs="Arial"/>
          <w:sz w:val="24"/>
          <w:szCs w:val="24"/>
        </w:rPr>
        <w:t xml:space="preserve"> </w:t>
      </w:r>
      <w:r w:rsidRPr="000E452A">
        <w:rPr>
          <w:rFonts w:ascii="Arial" w:hAnsi="Arial" w:cs="Arial"/>
          <w:sz w:val="24"/>
          <w:szCs w:val="24"/>
        </w:rPr>
        <w:t>denegación</w:t>
      </w:r>
      <w:r w:rsidR="00CA54EA">
        <w:rPr>
          <w:rFonts w:ascii="Arial" w:hAnsi="Arial" w:cs="Arial"/>
          <w:sz w:val="24"/>
          <w:szCs w:val="24"/>
        </w:rPr>
        <w:t xml:space="preserve"> </w:t>
      </w:r>
      <w:r w:rsidRPr="000E452A">
        <w:rPr>
          <w:rFonts w:ascii="Arial" w:hAnsi="Arial" w:cs="Arial"/>
          <w:sz w:val="24"/>
          <w:szCs w:val="24"/>
        </w:rPr>
        <w:t>inmotivada</w:t>
      </w:r>
      <w:r w:rsidR="00CA54EA">
        <w:rPr>
          <w:rFonts w:ascii="Arial" w:hAnsi="Arial" w:cs="Arial"/>
          <w:sz w:val="24"/>
          <w:szCs w:val="24"/>
        </w:rPr>
        <w:t xml:space="preserve"> </w:t>
      </w:r>
      <w:r w:rsidRPr="000E452A">
        <w:rPr>
          <w:rFonts w:ascii="Arial" w:hAnsi="Arial" w:cs="Arial"/>
          <w:sz w:val="24"/>
          <w:szCs w:val="24"/>
        </w:rPr>
        <w:t>o</w:t>
      </w:r>
      <w:r w:rsidR="00CA54EA">
        <w:rPr>
          <w:rFonts w:ascii="Arial" w:hAnsi="Arial" w:cs="Arial"/>
          <w:sz w:val="24"/>
          <w:szCs w:val="24"/>
        </w:rPr>
        <w:t xml:space="preserve"> </w:t>
      </w:r>
      <w:r w:rsidRPr="000E452A">
        <w:rPr>
          <w:rFonts w:ascii="Arial" w:hAnsi="Arial" w:cs="Arial"/>
          <w:sz w:val="24"/>
          <w:szCs w:val="24"/>
        </w:rPr>
        <w:t>injustificada</w:t>
      </w:r>
      <w:r w:rsidR="00CA54EA">
        <w:rPr>
          <w:rFonts w:ascii="Arial" w:hAnsi="Arial" w:cs="Arial"/>
          <w:sz w:val="24"/>
          <w:szCs w:val="24"/>
        </w:rPr>
        <w:t xml:space="preserve"> </w:t>
      </w:r>
      <w:r w:rsidRPr="000E452A">
        <w:rPr>
          <w:rFonts w:ascii="Arial" w:hAnsi="Arial" w:cs="Arial"/>
          <w:sz w:val="24"/>
          <w:szCs w:val="24"/>
        </w:rPr>
        <w:t>es una</w:t>
      </w:r>
      <w:r w:rsidR="00CA54EA">
        <w:rPr>
          <w:rFonts w:ascii="Arial" w:hAnsi="Arial" w:cs="Arial"/>
          <w:sz w:val="24"/>
          <w:szCs w:val="24"/>
        </w:rPr>
        <w:t xml:space="preserve"> </w:t>
      </w:r>
      <w:r w:rsidRPr="000E452A">
        <w:rPr>
          <w:rFonts w:ascii="Arial" w:hAnsi="Arial" w:cs="Arial"/>
          <w:sz w:val="24"/>
          <w:szCs w:val="24"/>
        </w:rPr>
        <w:t>de</w:t>
      </w:r>
      <w:r w:rsidR="00CA54EA">
        <w:rPr>
          <w:rFonts w:ascii="Arial" w:hAnsi="Arial" w:cs="Arial"/>
          <w:sz w:val="24"/>
          <w:szCs w:val="24"/>
        </w:rPr>
        <w:t xml:space="preserve"> </w:t>
      </w:r>
      <w:r w:rsidRPr="000E452A">
        <w:rPr>
          <w:rFonts w:ascii="Arial" w:hAnsi="Arial" w:cs="Arial"/>
          <w:sz w:val="24"/>
          <w:szCs w:val="24"/>
        </w:rPr>
        <w:t>las</w:t>
      </w:r>
      <w:r w:rsidR="00CA54EA">
        <w:rPr>
          <w:rFonts w:ascii="Arial" w:hAnsi="Arial" w:cs="Arial"/>
          <w:sz w:val="24"/>
          <w:szCs w:val="24"/>
        </w:rPr>
        <w:t xml:space="preserve"> </w:t>
      </w:r>
      <w:r w:rsidRPr="000E452A">
        <w:rPr>
          <w:rFonts w:ascii="Arial" w:hAnsi="Arial" w:cs="Arial"/>
          <w:sz w:val="24"/>
          <w:szCs w:val="24"/>
        </w:rPr>
        <w:t>más</w:t>
      </w:r>
      <w:r w:rsidR="00CA54EA">
        <w:rPr>
          <w:rFonts w:ascii="Arial" w:hAnsi="Arial" w:cs="Arial"/>
          <w:sz w:val="24"/>
          <w:szCs w:val="24"/>
        </w:rPr>
        <w:t xml:space="preserve"> </w:t>
      </w:r>
      <w:r w:rsidRPr="000E452A">
        <w:rPr>
          <w:rFonts w:ascii="Arial" w:hAnsi="Arial" w:cs="Arial"/>
          <w:sz w:val="24"/>
          <w:szCs w:val="24"/>
        </w:rPr>
        <w:t>frecuentes</w:t>
      </w:r>
      <w:r w:rsidR="00CA54EA">
        <w:rPr>
          <w:rFonts w:ascii="Arial" w:hAnsi="Arial" w:cs="Arial"/>
          <w:sz w:val="24"/>
          <w:szCs w:val="24"/>
        </w:rPr>
        <w:t xml:space="preserve"> </w:t>
      </w:r>
      <w:r w:rsidRPr="000E452A">
        <w:rPr>
          <w:rFonts w:ascii="Arial" w:hAnsi="Arial" w:cs="Arial"/>
          <w:sz w:val="24"/>
          <w:szCs w:val="24"/>
        </w:rPr>
        <w:t>vulneraciones</w:t>
      </w:r>
      <w:r w:rsidR="00CA54EA">
        <w:rPr>
          <w:rFonts w:ascii="Arial" w:hAnsi="Arial" w:cs="Arial"/>
          <w:sz w:val="24"/>
          <w:szCs w:val="24"/>
        </w:rPr>
        <w:t xml:space="preserve"> </w:t>
      </w:r>
      <w:r w:rsidRPr="000E452A">
        <w:rPr>
          <w:rFonts w:ascii="Arial" w:hAnsi="Arial" w:cs="Arial"/>
          <w:sz w:val="24"/>
          <w:szCs w:val="24"/>
        </w:rPr>
        <w:t>del</w:t>
      </w:r>
      <w:r w:rsidR="00CA54EA">
        <w:rPr>
          <w:rFonts w:ascii="Arial" w:hAnsi="Arial" w:cs="Arial"/>
          <w:sz w:val="24"/>
          <w:szCs w:val="24"/>
        </w:rPr>
        <w:t xml:space="preserve"> </w:t>
      </w:r>
      <w:r w:rsidRPr="000E452A">
        <w:rPr>
          <w:rFonts w:ascii="Arial" w:hAnsi="Arial" w:cs="Arial"/>
          <w:sz w:val="24"/>
          <w:szCs w:val="24"/>
        </w:rPr>
        <w:t>derecho</w:t>
      </w:r>
      <w:r w:rsidR="00CA54EA">
        <w:rPr>
          <w:rFonts w:ascii="Arial" w:hAnsi="Arial" w:cs="Arial"/>
          <w:sz w:val="24"/>
          <w:szCs w:val="24"/>
        </w:rPr>
        <w:t xml:space="preserve"> </w:t>
      </w:r>
      <w:r w:rsidRPr="000E452A">
        <w:rPr>
          <w:rFonts w:ascii="Arial" w:hAnsi="Arial" w:cs="Arial"/>
          <w:sz w:val="24"/>
          <w:szCs w:val="24"/>
        </w:rPr>
        <w:t>a</w:t>
      </w:r>
      <w:r w:rsidR="00CA54EA">
        <w:rPr>
          <w:rFonts w:ascii="Arial" w:hAnsi="Arial" w:cs="Arial"/>
          <w:sz w:val="24"/>
          <w:szCs w:val="24"/>
        </w:rPr>
        <w:t xml:space="preserve"> </w:t>
      </w:r>
      <w:r w:rsidRPr="000E452A">
        <w:rPr>
          <w:rFonts w:ascii="Arial" w:hAnsi="Arial" w:cs="Arial"/>
          <w:sz w:val="24"/>
          <w:szCs w:val="24"/>
        </w:rPr>
        <w:t>utilizar</w:t>
      </w:r>
      <w:r w:rsidR="00CA54EA">
        <w:rPr>
          <w:rFonts w:ascii="Arial" w:hAnsi="Arial" w:cs="Arial"/>
          <w:sz w:val="24"/>
          <w:szCs w:val="24"/>
        </w:rPr>
        <w:t xml:space="preserve"> </w:t>
      </w:r>
      <w:r w:rsidRPr="000E452A">
        <w:rPr>
          <w:rFonts w:ascii="Arial" w:hAnsi="Arial" w:cs="Arial"/>
          <w:sz w:val="24"/>
          <w:szCs w:val="24"/>
        </w:rPr>
        <w:t>los</w:t>
      </w:r>
      <w:r w:rsidR="00CA54EA">
        <w:rPr>
          <w:rFonts w:ascii="Arial" w:hAnsi="Arial" w:cs="Arial"/>
          <w:sz w:val="24"/>
          <w:szCs w:val="24"/>
        </w:rPr>
        <w:t xml:space="preserve"> </w:t>
      </w:r>
      <w:r w:rsidRPr="000E452A">
        <w:rPr>
          <w:rFonts w:ascii="Arial" w:hAnsi="Arial" w:cs="Arial"/>
          <w:sz w:val="24"/>
          <w:szCs w:val="24"/>
        </w:rPr>
        <w:t>medios</w:t>
      </w:r>
      <w:r w:rsidR="00CA54EA">
        <w:rPr>
          <w:rFonts w:ascii="Arial" w:hAnsi="Arial" w:cs="Arial"/>
          <w:sz w:val="24"/>
          <w:szCs w:val="24"/>
        </w:rPr>
        <w:t xml:space="preserve"> </w:t>
      </w:r>
      <w:r w:rsidRPr="000E452A">
        <w:rPr>
          <w:rFonts w:ascii="Arial" w:hAnsi="Arial" w:cs="Arial"/>
          <w:sz w:val="24"/>
          <w:szCs w:val="24"/>
        </w:rPr>
        <w:t>de</w:t>
      </w:r>
      <w:r w:rsidR="00CA54EA">
        <w:rPr>
          <w:rFonts w:ascii="Arial" w:hAnsi="Arial" w:cs="Arial"/>
          <w:sz w:val="24"/>
          <w:szCs w:val="24"/>
        </w:rPr>
        <w:t xml:space="preserve"> </w:t>
      </w:r>
      <w:r w:rsidRPr="000E452A">
        <w:rPr>
          <w:rFonts w:ascii="Arial" w:hAnsi="Arial" w:cs="Arial"/>
          <w:sz w:val="24"/>
          <w:szCs w:val="24"/>
        </w:rPr>
        <w:t>prueba pertinentes.</w:t>
      </w:r>
      <w:r w:rsidRPr="000E452A">
        <w:rPr>
          <w:rStyle w:val="Refdenotaalpie"/>
          <w:rFonts w:ascii="Arial" w:hAnsi="Arial" w:cs="Arial"/>
          <w:sz w:val="24"/>
          <w:szCs w:val="24"/>
        </w:rPr>
        <w:footnoteReference w:id="2"/>
      </w:r>
      <w:r w:rsidR="00CA54EA">
        <w:rPr>
          <w:rFonts w:ascii="Arial" w:hAnsi="Arial" w:cs="Arial"/>
          <w:sz w:val="24"/>
          <w:szCs w:val="24"/>
        </w:rPr>
        <w:t xml:space="preserve">  </w:t>
      </w:r>
    </w:p>
    <w:p w:rsidR="00E73033" w:rsidRDefault="00E73033" w:rsidP="00E73033">
      <w:pPr>
        <w:spacing w:line="276" w:lineRule="auto"/>
        <w:jc w:val="both"/>
        <w:rPr>
          <w:rFonts w:ascii="Arial" w:hAnsi="Arial" w:cs="Arial"/>
          <w:sz w:val="24"/>
          <w:szCs w:val="24"/>
        </w:rPr>
      </w:pPr>
    </w:p>
    <w:p w:rsidR="00E73033" w:rsidRDefault="00E73033" w:rsidP="00E73033">
      <w:pPr>
        <w:spacing w:line="276" w:lineRule="auto"/>
        <w:jc w:val="both"/>
        <w:rPr>
          <w:rFonts w:ascii="Arial" w:hAnsi="Arial" w:cs="Arial"/>
          <w:sz w:val="24"/>
          <w:szCs w:val="24"/>
        </w:rPr>
      </w:pPr>
    </w:p>
    <w:p w:rsidR="00E73033" w:rsidRDefault="00E73033" w:rsidP="00E73033">
      <w:pPr>
        <w:spacing w:line="276" w:lineRule="auto"/>
        <w:jc w:val="both"/>
        <w:rPr>
          <w:rFonts w:ascii="Arial" w:hAnsi="Arial" w:cs="Arial"/>
          <w:sz w:val="24"/>
          <w:szCs w:val="24"/>
        </w:rPr>
      </w:pPr>
    </w:p>
    <w:p w:rsidR="00E73033" w:rsidRDefault="00E73033" w:rsidP="00E73033">
      <w:pPr>
        <w:spacing w:line="276" w:lineRule="auto"/>
        <w:jc w:val="both"/>
        <w:rPr>
          <w:rFonts w:ascii="Arial" w:hAnsi="Arial" w:cs="Arial"/>
          <w:sz w:val="24"/>
          <w:szCs w:val="24"/>
        </w:rPr>
      </w:pPr>
    </w:p>
    <w:p w:rsidR="00D958E6" w:rsidRPr="00102422" w:rsidRDefault="00D958E6" w:rsidP="00E73033">
      <w:pPr>
        <w:spacing w:line="276" w:lineRule="auto"/>
        <w:rPr>
          <w:rFonts w:ascii="Arial" w:hAnsi="Arial" w:cs="Arial"/>
          <w:b/>
          <w:sz w:val="28"/>
          <w:szCs w:val="32"/>
        </w:rPr>
      </w:pPr>
      <w:r w:rsidRPr="00102422">
        <w:rPr>
          <w:rFonts w:ascii="Arial" w:hAnsi="Arial" w:cs="Arial"/>
          <w:b/>
          <w:sz w:val="28"/>
          <w:szCs w:val="32"/>
        </w:rPr>
        <w:lastRenderedPageBreak/>
        <w:t>C.- TIPOS DE PERITOS.</w:t>
      </w:r>
    </w:p>
    <w:p w:rsidR="00D958E6" w:rsidRPr="00446F6D" w:rsidRDefault="00D958E6" w:rsidP="00E73033">
      <w:pPr>
        <w:spacing w:before="240" w:line="276" w:lineRule="auto"/>
        <w:jc w:val="both"/>
        <w:rPr>
          <w:rFonts w:ascii="Arial" w:hAnsi="Arial" w:cs="Arial"/>
          <w:sz w:val="24"/>
          <w:szCs w:val="24"/>
        </w:rPr>
      </w:pPr>
      <w:r w:rsidRPr="00446F6D">
        <w:rPr>
          <w:rFonts w:ascii="Arial" w:hAnsi="Arial" w:cs="Arial"/>
          <w:sz w:val="24"/>
          <w:szCs w:val="24"/>
        </w:rPr>
        <w:t>La Pru</w:t>
      </w:r>
      <w:r>
        <w:rPr>
          <w:rFonts w:ascii="Arial" w:hAnsi="Arial" w:cs="Arial"/>
          <w:sz w:val="24"/>
          <w:szCs w:val="24"/>
        </w:rPr>
        <w:t>eba Pericial,</w:t>
      </w:r>
      <w:r w:rsidRPr="00446F6D">
        <w:rPr>
          <w:rFonts w:ascii="Arial" w:hAnsi="Arial" w:cs="Arial"/>
          <w:sz w:val="24"/>
          <w:szCs w:val="24"/>
        </w:rPr>
        <w:t xml:space="preserve"> puede ser </w:t>
      </w:r>
      <w:r w:rsidRPr="00446F6D">
        <w:rPr>
          <w:rFonts w:ascii="Arial" w:hAnsi="Arial" w:cs="Arial"/>
          <w:i/>
          <w:iCs/>
          <w:sz w:val="24"/>
          <w:szCs w:val="24"/>
        </w:rPr>
        <w:t>Judicial o Extrajudicial</w:t>
      </w:r>
      <w:r>
        <w:rPr>
          <w:rFonts w:ascii="Arial" w:hAnsi="Arial" w:cs="Arial"/>
          <w:sz w:val="24"/>
          <w:szCs w:val="24"/>
        </w:rPr>
        <w:t>;</w:t>
      </w:r>
      <w:r w:rsidRPr="00446F6D">
        <w:rPr>
          <w:rFonts w:ascii="Arial" w:hAnsi="Arial" w:cs="Arial"/>
          <w:sz w:val="24"/>
          <w:szCs w:val="24"/>
        </w:rPr>
        <w:t xml:space="preserve"> esta última, como la Prueba Testimonial Extrajudicial, y por las mismas razones, no tiene verdadero valor probatorio, y sólo se admite como fuente la legítima de simples presunciones.</w:t>
      </w:r>
      <w:r>
        <w:rPr>
          <w:rStyle w:val="Refdenotaalpie"/>
          <w:rFonts w:ascii="Arial" w:hAnsi="Arial" w:cs="Arial"/>
          <w:sz w:val="24"/>
          <w:szCs w:val="24"/>
        </w:rPr>
        <w:footnoteReference w:id="3"/>
      </w:r>
    </w:p>
    <w:p w:rsidR="00D958E6" w:rsidRPr="00446F6D" w:rsidRDefault="00D958E6" w:rsidP="00E73033">
      <w:pPr>
        <w:spacing w:before="240" w:line="276" w:lineRule="auto"/>
        <w:jc w:val="both"/>
        <w:rPr>
          <w:rFonts w:ascii="Arial" w:hAnsi="Arial" w:cs="Arial"/>
          <w:i/>
          <w:iCs/>
          <w:sz w:val="24"/>
          <w:szCs w:val="24"/>
        </w:rPr>
      </w:pPr>
      <w:r w:rsidRPr="00446F6D">
        <w:rPr>
          <w:rFonts w:ascii="Arial" w:hAnsi="Arial" w:cs="Arial"/>
          <w:sz w:val="24"/>
          <w:szCs w:val="24"/>
        </w:rPr>
        <w:t>De Santo</w:t>
      </w:r>
      <w:r>
        <w:rPr>
          <w:rStyle w:val="Refdenotaalpie"/>
          <w:rFonts w:ascii="Arial" w:hAnsi="Arial" w:cs="Arial"/>
          <w:sz w:val="24"/>
          <w:szCs w:val="24"/>
        </w:rPr>
        <w:footnoteReference w:id="4"/>
      </w:r>
      <w:r w:rsidRPr="00446F6D">
        <w:rPr>
          <w:rFonts w:ascii="Arial" w:hAnsi="Arial" w:cs="Arial"/>
          <w:sz w:val="24"/>
          <w:szCs w:val="24"/>
        </w:rPr>
        <w:t xml:space="preserve"> “</w:t>
      </w:r>
      <w:r w:rsidRPr="00446F6D">
        <w:rPr>
          <w:rFonts w:ascii="Arial" w:hAnsi="Arial" w:cs="Arial"/>
          <w:i/>
          <w:iCs/>
          <w:sz w:val="24"/>
          <w:szCs w:val="24"/>
        </w:rPr>
        <w:t>habla de la clasificación de los peritajes como Judiciales y Prejudiciales, en cuanto a que se denominan así atendiendo a que tengan ocurrencia en el curso de un Proceso o en Diligencia Procesal Previa.”</w:t>
      </w:r>
    </w:p>
    <w:p w:rsidR="00D958E6" w:rsidRPr="00446F6D" w:rsidRDefault="00D958E6" w:rsidP="00E73033">
      <w:pPr>
        <w:pStyle w:val="Default"/>
        <w:spacing w:before="240" w:line="276" w:lineRule="auto"/>
        <w:jc w:val="both"/>
      </w:pPr>
      <w:r w:rsidRPr="00446F6D">
        <w:t>Los tipos de peritaciones y de peritos depende del punto de vista que se adopte para considerarlos.</w:t>
      </w:r>
    </w:p>
    <w:p w:rsidR="00D958E6" w:rsidRPr="00446F6D" w:rsidRDefault="00D958E6" w:rsidP="00E73033">
      <w:pPr>
        <w:pStyle w:val="Default"/>
        <w:numPr>
          <w:ilvl w:val="0"/>
          <w:numId w:val="6"/>
        </w:numPr>
        <w:spacing w:before="240" w:line="276" w:lineRule="auto"/>
        <w:jc w:val="both"/>
        <w:rPr>
          <w:b/>
          <w:i/>
          <w:iCs/>
        </w:rPr>
      </w:pPr>
      <w:r w:rsidRPr="00446F6D">
        <w:t xml:space="preserve">Hay Peritaciones para verificar la existencia o las características de los Hechos Técnicos, Científicos o Artísticos. A estas peritaciones corresponde el llamado </w:t>
      </w:r>
      <w:r w:rsidRPr="00446F6D">
        <w:rPr>
          <w:i/>
          <w:iCs/>
          <w:u w:val="single"/>
        </w:rPr>
        <w:t xml:space="preserve">Perito </w:t>
      </w:r>
      <w:proofErr w:type="spellStart"/>
      <w:r w:rsidRPr="00446F6D">
        <w:rPr>
          <w:i/>
          <w:iCs/>
          <w:u w:val="single"/>
        </w:rPr>
        <w:t>Percipiendi</w:t>
      </w:r>
      <w:proofErr w:type="spellEnd"/>
      <w:r w:rsidRPr="00446F6D">
        <w:rPr>
          <w:i/>
          <w:iCs/>
        </w:rPr>
        <w:t>.</w:t>
      </w:r>
      <w:r w:rsidRPr="00446F6D">
        <w:rPr>
          <w:b/>
          <w:i/>
          <w:iCs/>
        </w:rPr>
        <w:t xml:space="preserve"> </w:t>
      </w:r>
      <w:r w:rsidRPr="00446F6D">
        <w:t xml:space="preserve">Esta clase de dictamen es indudablemente, un medio para la comprobación de hechos. </w:t>
      </w:r>
    </w:p>
    <w:p w:rsidR="00D958E6" w:rsidRPr="00446F6D" w:rsidRDefault="00D958E6" w:rsidP="00E73033">
      <w:pPr>
        <w:pStyle w:val="Default"/>
        <w:numPr>
          <w:ilvl w:val="0"/>
          <w:numId w:val="6"/>
        </w:numPr>
        <w:spacing w:before="240" w:line="276" w:lineRule="auto"/>
        <w:jc w:val="both"/>
      </w:pPr>
      <w:r>
        <w:t>Este perito</w:t>
      </w:r>
      <w:r w:rsidRPr="00446F6D">
        <w:t xml:space="preserve"> tiene por finalidad aplicar las Reglas Técnicas, Artísticas o Científicas de la experiencia especializada de los expertos, a los hechos verificados en el Proceso. Por cualquier medio de la prueba, para deducir de ellos las consecuencias, las causas o las calidades o valores que se investigan. Los Peritos hacen las dos operaciones, de enunciar las reglas de la experiencia técnica pertinente y de aplicarlas a los hechos probados en el proceso, para formular las deducciones concretas que corresponden. A esta clase de Peritación corresponde el llamado </w:t>
      </w:r>
      <w:r w:rsidRPr="00446F6D">
        <w:rPr>
          <w:i/>
          <w:iCs/>
          <w:u w:val="single"/>
        </w:rPr>
        <w:t xml:space="preserve">Perito </w:t>
      </w:r>
      <w:proofErr w:type="spellStart"/>
      <w:r w:rsidRPr="00446F6D">
        <w:rPr>
          <w:i/>
          <w:iCs/>
          <w:u w:val="single"/>
        </w:rPr>
        <w:t>Deducendi</w:t>
      </w:r>
      <w:proofErr w:type="spellEnd"/>
      <w:r w:rsidRPr="00446F6D">
        <w:rPr>
          <w:i/>
          <w:iCs/>
        </w:rPr>
        <w:t>.</w:t>
      </w:r>
    </w:p>
    <w:p w:rsidR="00D958E6" w:rsidRPr="00446F6D" w:rsidRDefault="00D958E6" w:rsidP="00E73033">
      <w:pPr>
        <w:pStyle w:val="Default"/>
        <w:spacing w:before="240" w:line="276" w:lineRule="auto"/>
        <w:ind w:left="360"/>
        <w:jc w:val="both"/>
      </w:pPr>
      <w:r w:rsidRPr="00446F6D">
        <w:t xml:space="preserve">También en esta clase de Peritación se verifican o prueban hechos: los que constituyen la causa o el efecto de los otros hechos probados por medios distintos, o aspectos concretos de tales hechos, que equivalen a una Prueba Parcial de los mismos. </w:t>
      </w:r>
    </w:p>
    <w:p w:rsidR="00D958E6" w:rsidRPr="00446F6D" w:rsidRDefault="00D958E6" w:rsidP="00E73033">
      <w:pPr>
        <w:pStyle w:val="Default"/>
        <w:numPr>
          <w:ilvl w:val="0"/>
          <w:numId w:val="6"/>
        </w:numPr>
        <w:spacing w:before="240" w:after="240" w:line="276" w:lineRule="auto"/>
        <w:jc w:val="both"/>
      </w:pPr>
      <w:r w:rsidRPr="00446F6D">
        <w:t xml:space="preserve">Teóricamente puede suceder que los </w:t>
      </w:r>
      <w:r w:rsidRPr="00446F6D">
        <w:rPr>
          <w:i/>
          <w:u w:val="single"/>
        </w:rPr>
        <w:t>Peritos reciban encargo de enunciar simplemente las reglas de la experiencia Técnica que los califica</w:t>
      </w:r>
      <w:r w:rsidRPr="00446F6D">
        <w:t xml:space="preserve">, para que el Juez proceda a aplicarlas a los hechos comprobados en el Proceso y obtener conclusiones. </w:t>
      </w:r>
    </w:p>
    <w:p w:rsidR="00D958E6" w:rsidRPr="00446F6D" w:rsidRDefault="00D958E6" w:rsidP="00E73033">
      <w:pPr>
        <w:pStyle w:val="Default"/>
        <w:spacing w:after="240" w:line="276" w:lineRule="auto"/>
        <w:ind w:left="360"/>
        <w:jc w:val="both"/>
      </w:pPr>
      <w:r w:rsidRPr="00446F6D">
        <w:t xml:space="preserve">Existe una diferencia entre dos casos y esta define la naturaleza de la función que el Perito desempeña en cada uno: de verificar hechos o aspectos parciales de hechos, o simplemente de suministrar las reglas de experiencia para que el </w:t>
      </w:r>
      <w:r w:rsidRPr="00446F6D">
        <w:lastRenderedPageBreak/>
        <w:t xml:space="preserve">Juez interprete y aprecie mejor los hechos probados. En el segundo caso, el dictamen sería un simple instrumento para la integración del Juicio lógico del Juez, una simple regla de experiencia para la apreciación de las pruebas. En cambio, en el primer caso, ese dictamen es un Medio de Prueba, puesto que es un hecho del cual se deducen argumentos de Prueba para verificar la existencia o inexistencia del hecho que se está investigando. </w:t>
      </w:r>
    </w:p>
    <w:p w:rsidR="00D958E6" w:rsidRPr="00446F6D" w:rsidRDefault="00D958E6" w:rsidP="00E73033">
      <w:pPr>
        <w:pStyle w:val="Default"/>
        <w:numPr>
          <w:ilvl w:val="0"/>
          <w:numId w:val="6"/>
        </w:numPr>
        <w:spacing w:after="240" w:line="276" w:lineRule="auto"/>
        <w:jc w:val="both"/>
      </w:pPr>
      <w:r w:rsidRPr="00446F6D">
        <w:t xml:space="preserve">Se habla también de </w:t>
      </w:r>
      <w:r w:rsidRPr="00446F6D">
        <w:rPr>
          <w:i/>
          <w:u w:val="single"/>
        </w:rPr>
        <w:t>Peritaciones Forzosas y Potestativas o Discrecionales</w:t>
      </w:r>
      <w:r w:rsidRPr="00446F6D">
        <w:t xml:space="preserve">, según la Ley exija o no su práctica, para el caso. </w:t>
      </w:r>
    </w:p>
    <w:p w:rsidR="00D958E6" w:rsidRDefault="00D958E6" w:rsidP="00E73033">
      <w:pPr>
        <w:pStyle w:val="Default"/>
        <w:numPr>
          <w:ilvl w:val="0"/>
          <w:numId w:val="6"/>
        </w:numPr>
        <w:spacing w:after="240" w:line="276" w:lineRule="auto"/>
        <w:jc w:val="both"/>
      </w:pPr>
      <w:r w:rsidRPr="00446F6D">
        <w:t xml:space="preserve">Hay </w:t>
      </w:r>
      <w:r>
        <w:rPr>
          <w:i/>
          <w:u w:val="single"/>
        </w:rPr>
        <w:t>Perito</w:t>
      </w:r>
      <w:r w:rsidRPr="00446F6D">
        <w:rPr>
          <w:i/>
          <w:u w:val="single"/>
        </w:rPr>
        <w:t>s Judiciales y Prejudiciales,</w:t>
      </w:r>
      <w:r w:rsidRPr="00446F6D">
        <w:t xml:space="preserve"> según que ocurran en el curso de un Proceso o en Diligencia Procesal previa. </w:t>
      </w:r>
    </w:p>
    <w:p w:rsidR="00D958E6" w:rsidRPr="00446F6D" w:rsidRDefault="00D958E6" w:rsidP="00E73033">
      <w:pPr>
        <w:pStyle w:val="Default"/>
        <w:spacing w:after="240" w:line="276" w:lineRule="auto"/>
        <w:ind w:left="360"/>
        <w:jc w:val="both"/>
      </w:pPr>
      <w:r w:rsidRPr="00624768">
        <w:rPr>
          <w:color w:val="auto"/>
        </w:rPr>
        <w:t>Los Peritos judiciales también son llamados perito forense es un profesional dotado de conocimientos especializados y reconocidos, a través de sus </w:t>
      </w:r>
      <w:hyperlink r:id="rId9" w:tooltip="Estudios superiores" w:history="1">
        <w:r w:rsidRPr="00624768">
          <w:rPr>
            <w:rStyle w:val="Hipervnculo"/>
            <w:color w:val="auto"/>
          </w:rPr>
          <w:t>estudios superiores</w:t>
        </w:r>
      </w:hyperlink>
      <w:r w:rsidRPr="00624768">
        <w:rPr>
          <w:color w:val="auto"/>
        </w:rPr>
        <w:t>, que suministra información u opinión fundada a los </w:t>
      </w:r>
      <w:hyperlink r:id="rId10" w:tooltip="Tribunal" w:history="1">
        <w:r w:rsidRPr="00624768">
          <w:rPr>
            <w:rStyle w:val="Hipervnculo"/>
            <w:color w:val="auto"/>
          </w:rPr>
          <w:t>tribunales de justicia</w:t>
        </w:r>
      </w:hyperlink>
      <w:r w:rsidRPr="00624768">
        <w:rPr>
          <w:color w:val="auto"/>
        </w:rPr>
        <w:t> sobre los puntos litigiosos que son materia de su dictamen.</w:t>
      </w:r>
    </w:p>
    <w:p w:rsidR="00D958E6" w:rsidRDefault="00D958E6" w:rsidP="00E73033">
      <w:pPr>
        <w:pStyle w:val="Default"/>
        <w:numPr>
          <w:ilvl w:val="0"/>
          <w:numId w:val="6"/>
        </w:numPr>
        <w:spacing w:line="276" w:lineRule="auto"/>
        <w:jc w:val="both"/>
      </w:pPr>
      <w:r>
        <w:t>También s</w:t>
      </w:r>
      <w:r w:rsidRPr="00446F6D">
        <w:t xml:space="preserve">e habla de </w:t>
      </w:r>
      <w:r>
        <w:rPr>
          <w:i/>
          <w:u w:val="single"/>
        </w:rPr>
        <w:t>Perito</w:t>
      </w:r>
      <w:r w:rsidRPr="00446F6D">
        <w:rPr>
          <w:i/>
          <w:u w:val="single"/>
        </w:rPr>
        <w:t>s de Presente y de Futuro</w:t>
      </w:r>
      <w:r>
        <w:t>, entendiéndose como</w:t>
      </w:r>
      <w:r w:rsidRPr="00446F6D">
        <w:t xml:space="preserve"> aquéllas las que se practican en el curso de los Procesos, para que surtan de inmediato sus efectos probatorios, y por las últimas las que se producen anticipadamente. Para futura memoria, en vista de un litigio eventual, en Diligencia Judicial previa al proceso donde se aducirán como Prueba. </w:t>
      </w:r>
    </w:p>
    <w:p w:rsidR="00D958E6" w:rsidRPr="00B562F9" w:rsidRDefault="00D958E6" w:rsidP="00E73033">
      <w:pPr>
        <w:pStyle w:val="Default"/>
        <w:spacing w:line="276" w:lineRule="auto"/>
        <w:jc w:val="both"/>
      </w:pPr>
    </w:p>
    <w:p w:rsidR="00D958E6" w:rsidRPr="00446F6D" w:rsidRDefault="00D958E6" w:rsidP="00E73033">
      <w:pPr>
        <w:pStyle w:val="Default"/>
        <w:numPr>
          <w:ilvl w:val="0"/>
          <w:numId w:val="6"/>
        </w:numPr>
        <w:spacing w:line="276" w:lineRule="auto"/>
        <w:jc w:val="both"/>
      </w:pPr>
      <w:r w:rsidRPr="00446F6D">
        <w:t xml:space="preserve">Puede hablarse de </w:t>
      </w:r>
      <w:r w:rsidRPr="00446F6D">
        <w:rPr>
          <w:i/>
          <w:u w:val="single"/>
        </w:rPr>
        <w:t>Peritaciones Oficiosas o por Iniciativa de las Partes</w:t>
      </w:r>
      <w:r w:rsidRPr="00446F6D">
        <w:t xml:space="preserve">, según Medie o no este impulso del interesado. </w:t>
      </w:r>
    </w:p>
    <w:p w:rsidR="00D958E6" w:rsidRPr="00446F6D" w:rsidRDefault="00D958E6" w:rsidP="00E73033">
      <w:pPr>
        <w:pStyle w:val="Default"/>
        <w:spacing w:line="276" w:lineRule="auto"/>
        <w:ind w:left="360"/>
        <w:jc w:val="both"/>
      </w:pPr>
    </w:p>
    <w:p w:rsidR="00D958E6" w:rsidRDefault="00D958E6" w:rsidP="00E73033">
      <w:pPr>
        <w:pStyle w:val="Default"/>
        <w:numPr>
          <w:ilvl w:val="0"/>
          <w:numId w:val="6"/>
        </w:numPr>
        <w:spacing w:line="276" w:lineRule="auto"/>
        <w:jc w:val="both"/>
        <w:rPr>
          <w:i/>
          <w:u w:val="single"/>
        </w:rPr>
      </w:pPr>
      <w:r>
        <w:t>S</w:t>
      </w:r>
      <w:r w:rsidRPr="00446F6D">
        <w:t xml:space="preserve">e admite la peritación para establecer la Ley Extranjera y la Costumbre Nacional o Extranjera, lo mismo que para interpretar la Ley que utiliza expresiones Técnicas o Científicas, pueden distinguirse las </w:t>
      </w:r>
      <w:r>
        <w:rPr>
          <w:i/>
          <w:u w:val="single"/>
        </w:rPr>
        <w:t>Perito</w:t>
      </w:r>
      <w:r w:rsidRPr="00446F6D">
        <w:rPr>
          <w:i/>
          <w:u w:val="single"/>
        </w:rPr>
        <w:t xml:space="preserve">s sobre Hechos y sobre el Derecho, o en también conocidas como las Técnicas o las Jurídicas </w:t>
      </w:r>
    </w:p>
    <w:p w:rsidR="00D958E6" w:rsidRDefault="00D958E6" w:rsidP="00E73033">
      <w:pPr>
        <w:pStyle w:val="Default"/>
        <w:spacing w:line="276" w:lineRule="auto"/>
        <w:jc w:val="both"/>
        <w:rPr>
          <w:rFonts w:asciiTheme="minorHAnsi" w:hAnsiTheme="minorHAnsi" w:cstheme="minorBidi"/>
          <w:color w:val="auto"/>
          <w:sz w:val="23"/>
          <w:szCs w:val="23"/>
        </w:rPr>
      </w:pPr>
    </w:p>
    <w:p w:rsidR="00E73033" w:rsidRDefault="00D958E6" w:rsidP="00E73033">
      <w:pPr>
        <w:spacing w:line="276" w:lineRule="auto"/>
        <w:jc w:val="both"/>
        <w:rPr>
          <w:rFonts w:ascii="Arial" w:hAnsi="Arial" w:cs="Arial"/>
          <w:sz w:val="24"/>
          <w:szCs w:val="24"/>
        </w:rPr>
      </w:pPr>
      <w:r>
        <w:rPr>
          <w:rFonts w:ascii="Arial" w:hAnsi="Arial" w:cs="Arial"/>
          <w:sz w:val="24"/>
          <w:szCs w:val="24"/>
        </w:rPr>
        <w:t>L</w:t>
      </w:r>
      <w:r w:rsidRPr="009C6644">
        <w:rPr>
          <w:rFonts w:ascii="Arial" w:hAnsi="Arial" w:cs="Arial"/>
          <w:sz w:val="24"/>
          <w:szCs w:val="24"/>
        </w:rPr>
        <w:t>a Prueba Pericial puede ser tanto extrajudicial como judicial, radicando la innovación en la equiparación del régimen jurídico y el valor probatorio de ambas, en un plano de igualdad, ya que el artículo 288 del CPCM impone a las partes la carga de aportar con sus respectivos trámites de alegación inicial, no sólo los documentos sino los informes periciales de los que quieran valerse en el proceso, regla que el artículo 377 CPCM. Esto supone que cada parte en principio debe ocuparse por su cuenta de buscar al especialista en la materia que se trate, contratar sus servicios, delimitar el objeto de su actividad, y una vez que el dictamen esté listo, aporta</w:t>
      </w:r>
      <w:r w:rsidR="00E73033">
        <w:rPr>
          <w:rFonts w:ascii="Arial" w:hAnsi="Arial" w:cs="Arial"/>
          <w:sz w:val="24"/>
          <w:szCs w:val="24"/>
        </w:rPr>
        <w:t>rlo en esa fase de alegaciones.</w:t>
      </w:r>
    </w:p>
    <w:p w:rsidR="00D958E6" w:rsidRPr="00102422" w:rsidRDefault="00D958E6" w:rsidP="00E73033">
      <w:pPr>
        <w:spacing w:before="240" w:line="276" w:lineRule="auto"/>
        <w:jc w:val="both"/>
        <w:rPr>
          <w:rFonts w:ascii="Arial" w:hAnsi="Arial" w:cs="Arial"/>
          <w:b/>
          <w:bCs/>
          <w:sz w:val="28"/>
          <w:szCs w:val="32"/>
          <w:lang w:val="es-ES"/>
        </w:rPr>
      </w:pPr>
      <w:r w:rsidRPr="00102422">
        <w:rPr>
          <w:rFonts w:ascii="Arial" w:hAnsi="Arial" w:cs="Arial"/>
          <w:b/>
          <w:bCs/>
          <w:sz w:val="28"/>
          <w:szCs w:val="32"/>
          <w:lang w:val="es-ES"/>
        </w:rPr>
        <w:lastRenderedPageBreak/>
        <w:t>D.- CAPACIDAD PARA SER PERITO</w:t>
      </w:r>
    </w:p>
    <w:p w:rsidR="00D958E6" w:rsidRDefault="00D958E6" w:rsidP="00E73033">
      <w:pPr>
        <w:spacing w:line="276" w:lineRule="auto"/>
        <w:jc w:val="both"/>
        <w:rPr>
          <w:rFonts w:ascii="Arial" w:hAnsi="Arial" w:cs="Arial"/>
          <w:sz w:val="24"/>
          <w:szCs w:val="24"/>
        </w:rPr>
      </w:pPr>
      <w:r w:rsidRPr="00D958E6">
        <w:rPr>
          <w:rFonts w:ascii="Arial" w:hAnsi="Arial" w:cs="Arial"/>
          <w:sz w:val="24"/>
          <w:szCs w:val="24"/>
        </w:rPr>
        <w:t>De acuerdo a Pallares la capacidad se puede entender jurídicamente como la condición jurídica de una persona por virtud de la cual puede ejercer tus derechos, contraer obligaciones, celebrar contratos y realizar actos jurídicos en general. También significa, la aptitud o idoneidad que se requiere para ejercer una profesión, oficio, empleo o cargo público. Este último concepto es importante, porque la capacidad que se requiere para ser Perito comprende el conjunto de requisitos o atributos necesarios y propios de una persona que pueda d</w:t>
      </w:r>
      <w:r>
        <w:rPr>
          <w:rFonts w:ascii="Arial" w:hAnsi="Arial" w:cs="Arial"/>
          <w:sz w:val="24"/>
          <w:szCs w:val="24"/>
        </w:rPr>
        <w:t>esempeñar una función procesal.</w:t>
      </w:r>
      <w:r>
        <w:rPr>
          <w:rStyle w:val="Refdenotaalpie"/>
          <w:rFonts w:ascii="Arial" w:hAnsi="Arial" w:cs="Arial"/>
          <w:sz w:val="24"/>
          <w:szCs w:val="24"/>
        </w:rPr>
        <w:footnoteReference w:id="5"/>
      </w:r>
    </w:p>
    <w:p w:rsidR="00D958E6" w:rsidRDefault="00D958E6" w:rsidP="00E73033">
      <w:pPr>
        <w:spacing w:line="276" w:lineRule="auto"/>
        <w:jc w:val="both"/>
        <w:rPr>
          <w:rFonts w:ascii="Arial" w:hAnsi="Arial" w:cs="Arial"/>
          <w:sz w:val="24"/>
          <w:szCs w:val="24"/>
        </w:rPr>
      </w:pPr>
      <w:r w:rsidRPr="00D958E6">
        <w:rPr>
          <w:rFonts w:ascii="Arial" w:hAnsi="Arial" w:cs="Arial"/>
          <w:sz w:val="24"/>
          <w:szCs w:val="24"/>
        </w:rPr>
        <w:t xml:space="preserve">Según </w:t>
      </w:r>
      <w:proofErr w:type="spellStart"/>
      <w:r w:rsidRPr="00D958E6">
        <w:rPr>
          <w:rFonts w:ascii="Arial" w:hAnsi="Arial" w:cs="Arial"/>
          <w:sz w:val="24"/>
          <w:szCs w:val="24"/>
        </w:rPr>
        <w:t>Lessona</w:t>
      </w:r>
      <w:proofErr w:type="spellEnd"/>
      <w:r w:rsidRPr="00D958E6">
        <w:rPr>
          <w:rFonts w:ascii="Arial" w:hAnsi="Arial" w:cs="Arial"/>
          <w:sz w:val="24"/>
          <w:szCs w:val="24"/>
        </w:rPr>
        <w:t xml:space="preserve"> por motivos de indignidad, ni el Juez ni las partes pueden nombrar las personas condenadas a la pena de interdicción para el ejercicio de la profesión o del arte, que hubieren sido elegidas precisamente para e</w:t>
      </w:r>
      <w:r w:rsidR="00102422">
        <w:rPr>
          <w:rFonts w:ascii="Arial" w:hAnsi="Arial" w:cs="Arial"/>
          <w:sz w:val="24"/>
          <w:szCs w:val="24"/>
        </w:rPr>
        <w:t>jercitar tal arte o profesión.</w:t>
      </w:r>
      <w:r w:rsidR="00102422">
        <w:rPr>
          <w:rStyle w:val="Refdenotaalpie"/>
          <w:rFonts w:ascii="Arial" w:hAnsi="Arial" w:cs="Arial"/>
          <w:sz w:val="24"/>
          <w:szCs w:val="24"/>
        </w:rPr>
        <w:footnoteReference w:id="6"/>
      </w:r>
    </w:p>
    <w:p w:rsidR="00D958E6" w:rsidRPr="00D958E6" w:rsidRDefault="00D958E6" w:rsidP="00E73033">
      <w:pPr>
        <w:spacing w:line="276" w:lineRule="auto"/>
        <w:jc w:val="both"/>
        <w:rPr>
          <w:rFonts w:ascii="Arial" w:hAnsi="Arial" w:cs="Arial"/>
          <w:sz w:val="24"/>
          <w:szCs w:val="24"/>
        </w:rPr>
      </w:pPr>
      <w:r w:rsidRPr="00D958E6">
        <w:rPr>
          <w:rFonts w:ascii="Arial" w:hAnsi="Arial" w:cs="Arial"/>
          <w:sz w:val="24"/>
          <w:szCs w:val="24"/>
        </w:rPr>
        <w:t xml:space="preserve">Según el artículo 383 CPCM se establece que “podrán ser designados Peritos quienes posean título oficial en la materia, ciencia o arte de que se trate”. </w:t>
      </w:r>
    </w:p>
    <w:p w:rsidR="00D958E6" w:rsidRPr="00D958E6" w:rsidRDefault="00D958E6" w:rsidP="00E73033">
      <w:pPr>
        <w:spacing w:line="276" w:lineRule="auto"/>
        <w:jc w:val="both"/>
        <w:rPr>
          <w:rFonts w:ascii="Arial" w:hAnsi="Arial" w:cs="Arial"/>
          <w:sz w:val="24"/>
          <w:szCs w:val="24"/>
        </w:rPr>
      </w:pPr>
      <w:r w:rsidRPr="00D958E6">
        <w:rPr>
          <w:rFonts w:ascii="Arial" w:hAnsi="Arial" w:cs="Arial"/>
          <w:sz w:val="24"/>
          <w:szCs w:val="24"/>
        </w:rPr>
        <w:t xml:space="preserve">Se sostiene que cualquier persona, desde un punto de vista abstracto, en cuanto a su aptitud, se considera idóneo para desempeñar la función de Perito, sin distinción de sexo, de nacionalidad, porque lo puede ser o bien una mujer o un extranjero. En nuestra legislación nunca podrá serlo un funcionario o un empleado del Órgano Judicial, porque en la práctica se ha constatado, a pesar de que estas personas tengan la aptitud de ser Peritos, que en la elaboración de sus Dictámenes no valorizan la realidad de los objetos sometidos a peritación. La capacidad de la persona para desempeñar la función de Peritos, puede ser: </w:t>
      </w:r>
    </w:p>
    <w:p w:rsidR="00D958E6" w:rsidRPr="00D958E6" w:rsidRDefault="00D958E6" w:rsidP="00E73033">
      <w:pPr>
        <w:spacing w:line="276" w:lineRule="auto"/>
        <w:jc w:val="both"/>
        <w:rPr>
          <w:rFonts w:ascii="Arial" w:hAnsi="Arial" w:cs="Arial"/>
          <w:sz w:val="24"/>
          <w:szCs w:val="24"/>
        </w:rPr>
      </w:pPr>
      <w:r w:rsidRPr="00D958E6">
        <w:rPr>
          <w:rFonts w:ascii="Arial" w:hAnsi="Arial" w:cs="Arial"/>
          <w:sz w:val="24"/>
          <w:szCs w:val="24"/>
        </w:rPr>
        <w:t xml:space="preserve">a) Abstracta; </w:t>
      </w:r>
    </w:p>
    <w:p w:rsidR="00D958E6" w:rsidRPr="00D958E6" w:rsidRDefault="00D958E6" w:rsidP="00E73033">
      <w:pPr>
        <w:spacing w:line="276" w:lineRule="auto"/>
        <w:jc w:val="both"/>
        <w:rPr>
          <w:rFonts w:ascii="Arial" w:hAnsi="Arial" w:cs="Arial"/>
          <w:sz w:val="24"/>
          <w:szCs w:val="24"/>
        </w:rPr>
      </w:pPr>
      <w:r w:rsidRPr="00D958E6">
        <w:rPr>
          <w:rFonts w:ascii="Arial" w:hAnsi="Arial" w:cs="Arial"/>
          <w:sz w:val="24"/>
          <w:szCs w:val="24"/>
        </w:rPr>
        <w:t xml:space="preserve">b) Específica; y </w:t>
      </w:r>
    </w:p>
    <w:p w:rsidR="00D958E6" w:rsidRPr="00D958E6" w:rsidRDefault="00D958E6" w:rsidP="00E73033">
      <w:pPr>
        <w:spacing w:line="276" w:lineRule="auto"/>
        <w:jc w:val="both"/>
        <w:rPr>
          <w:rFonts w:ascii="Arial" w:hAnsi="Arial" w:cs="Arial"/>
          <w:sz w:val="24"/>
          <w:szCs w:val="24"/>
        </w:rPr>
      </w:pPr>
      <w:r w:rsidRPr="00D958E6">
        <w:rPr>
          <w:rFonts w:ascii="Arial" w:hAnsi="Arial" w:cs="Arial"/>
          <w:sz w:val="24"/>
          <w:szCs w:val="24"/>
        </w:rPr>
        <w:t xml:space="preserve">c) Concreta. </w:t>
      </w:r>
    </w:p>
    <w:p w:rsidR="00D958E6" w:rsidRPr="00102422" w:rsidRDefault="00D958E6" w:rsidP="00E73033">
      <w:pPr>
        <w:spacing w:line="276" w:lineRule="auto"/>
        <w:jc w:val="both"/>
        <w:rPr>
          <w:rFonts w:ascii="Arial" w:hAnsi="Arial" w:cs="Arial"/>
          <w:sz w:val="24"/>
          <w:szCs w:val="24"/>
        </w:rPr>
      </w:pPr>
      <w:r w:rsidRPr="00D958E6">
        <w:rPr>
          <w:rFonts w:ascii="Arial" w:hAnsi="Arial" w:cs="Arial"/>
          <w:sz w:val="24"/>
          <w:szCs w:val="24"/>
        </w:rPr>
        <w:t xml:space="preserve">La abstracta o general se refiere a requisitos de edad, ser la persona mayor de 21 años, por ser el cargo de perito de una gran responsabilidad, nuestra legislación procesal civil no señala como requisito que sean mayores de edad, pero consideramos que una persona mayor de edad tiene conocimientos medios o ha adquirido conocimientos técnicos conforme al desarrollo de nuestra civilización que </w:t>
      </w:r>
      <w:r w:rsidRPr="00102422">
        <w:rPr>
          <w:rFonts w:ascii="Arial" w:hAnsi="Arial" w:cs="Arial"/>
          <w:sz w:val="24"/>
          <w:szCs w:val="24"/>
        </w:rPr>
        <w:t xml:space="preserve">lo pueden capacitar para comprender mejor sus decisiones. </w:t>
      </w:r>
    </w:p>
    <w:p w:rsidR="00102422" w:rsidRPr="00102422" w:rsidRDefault="00102422" w:rsidP="00E73033">
      <w:pPr>
        <w:spacing w:before="240" w:line="276" w:lineRule="auto"/>
        <w:jc w:val="both"/>
        <w:rPr>
          <w:rFonts w:ascii="Arial" w:hAnsi="Arial" w:cs="Arial"/>
          <w:sz w:val="24"/>
          <w:szCs w:val="24"/>
        </w:rPr>
      </w:pPr>
      <w:r w:rsidRPr="00102422">
        <w:rPr>
          <w:rFonts w:ascii="Arial" w:hAnsi="Arial" w:cs="Arial"/>
          <w:bCs/>
          <w:sz w:val="24"/>
          <w:szCs w:val="24"/>
          <w:lang w:val="es-ES"/>
        </w:rPr>
        <w:lastRenderedPageBreak/>
        <w:t>Es necesario, también, que se encuentre gozando de sanas facultades mentales</w:t>
      </w:r>
      <w:r w:rsidRPr="00102422">
        <w:rPr>
          <w:rFonts w:ascii="Arial" w:hAnsi="Arial" w:cs="Arial"/>
          <w:sz w:val="24"/>
          <w:szCs w:val="24"/>
          <w:lang w:val="es-ES"/>
        </w:rPr>
        <w:t xml:space="preserve">, por lo cual debe de descartarse como Perito aquellas personas afectadas por una enfermedad mental o que posean deficiencias o perturbaciones mentales; así como aquellas que fueren condenadas por perjuros o falsarios, y si esto es una incapacidad para ser testigo, por razones de probidad, con mucha mayor razón para el </w:t>
      </w:r>
      <w:r w:rsidRPr="00102422">
        <w:rPr>
          <w:rFonts w:ascii="Arial" w:hAnsi="Arial" w:cs="Arial"/>
          <w:sz w:val="24"/>
          <w:szCs w:val="24"/>
        </w:rPr>
        <w:t xml:space="preserve">desempeño de esta función Pericial; finalmente, los que tuvieren algún interés, ya sea económico con las partes y el juez instructor del proceso. </w:t>
      </w:r>
    </w:p>
    <w:p w:rsidR="00102422" w:rsidRDefault="00102422" w:rsidP="00E73033">
      <w:pPr>
        <w:spacing w:before="240" w:line="276" w:lineRule="auto"/>
        <w:jc w:val="both"/>
        <w:rPr>
          <w:rFonts w:ascii="Arial" w:hAnsi="Arial" w:cs="Arial"/>
          <w:sz w:val="24"/>
          <w:szCs w:val="24"/>
          <w:lang w:val="es-ES"/>
        </w:rPr>
      </w:pPr>
      <w:r w:rsidRPr="00102422">
        <w:rPr>
          <w:rFonts w:ascii="Arial" w:hAnsi="Arial" w:cs="Arial"/>
          <w:sz w:val="24"/>
          <w:szCs w:val="24"/>
          <w:lang w:val="es-ES"/>
        </w:rPr>
        <w:t xml:space="preserve">Específica se refiere a las aptitudes de carácter técnico o conocimientos especiales en una ciencia, arte o industria, destreza o condiciones fundamentales. La concreta se refiere al proceso de que se trate, en el cual se pueden presentar motivos en que el perito esté impedido de ejercitar su función en el caso concreto sometido a Dictamen. </w:t>
      </w:r>
    </w:p>
    <w:p w:rsidR="00102422" w:rsidRDefault="00102422" w:rsidP="00E73033">
      <w:pPr>
        <w:spacing w:before="240" w:line="276" w:lineRule="auto"/>
        <w:jc w:val="both"/>
        <w:rPr>
          <w:rFonts w:ascii="Arial" w:hAnsi="Arial" w:cs="Arial"/>
          <w:sz w:val="24"/>
          <w:szCs w:val="24"/>
          <w:lang w:val="es-ES"/>
        </w:rPr>
      </w:pPr>
    </w:p>
    <w:p w:rsidR="00102422" w:rsidRPr="00102422" w:rsidRDefault="00102422" w:rsidP="00E73033">
      <w:pPr>
        <w:spacing w:line="276" w:lineRule="auto"/>
        <w:jc w:val="both"/>
        <w:rPr>
          <w:rFonts w:ascii="Arial" w:hAnsi="Arial" w:cs="Arial"/>
          <w:b/>
          <w:bCs/>
          <w:sz w:val="28"/>
          <w:szCs w:val="32"/>
          <w:lang w:val="es-ES"/>
        </w:rPr>
      </w:pPr>
      <w:r w:rsidRPr="00102422">
        <w:rPr>
          <w:rFonts w:ascii="Arial" w:hAnsi="Arial" w:cs="Arial"/>
          <w:b/>
          <w:bCs/>
          <w:sz w:val="28"/>
          <w:szCs w:val="32"/>
          <w:lang w:val="es-ES"/>
        </w:rPr>
        <w:t xml:space="preserve">E.- RECUSACIÓN </w:t>
      </w:r>
    </w:p>
    <w:p w:rsidR="00102422" w:rsidRPr="00102422" w:rsidRDefault="00102422" w:rsidP="00E73033">
      <w:pPr>
        <w:spacing w:line="276" w:lineRule="auto"/>
        <w:jc w:val="both"/>
        <w:rPr>
          <w:rFonts w:ascii="Arial" w:hAnsi="Arial" w:cs="Arial"/>
          <w:sz w:val="24"/>
          <w:szCs w:val="24"/>
        </w:rPr>
      </w:pPr>
      <w:r w:rsidRPr="00102422">
        <w:rPr>
          <w:rFonts w:ascii="Arial" w:hAnsi="Arial" w:cs="Arial"/>
          <w:sz w:val="24"/>
          <w:szCs w:val="24"/>
        </w:rPr>
        <w:t xml:space="preserve">Recusación es un concepto que tiene su origen en el vocablo latino </w:t>
      </w:r>
      <w:proofErr w:type="spellStart"/>
      <w:r w:rsidRPr="00102422">
        <w:rPr>
          <w:rFonts w:ascii="Arial" w:hAnsi="Arial" w:cs="Arial"/>
          <w:sz w:val="24"/>
          <w:szCs w:val="24"/>
        </w:rPr>
        <w:t>recusatio</w:t>
      </w:r>
      <w:proofErr w:type="spellEnd"/>
      <w:r w:rsidRPr="00102422">
        <w:rPr>
          <w:rFonts w:ascii="Arial" w:hAnsi="Arial" w:cs="Arial"/>
          <w:sz w:val="24"/>
          <w:szCs w:val="24"/>
        </w:rPr>
        <w:t>. Se trata del procedimiento y el resultado de recusar (rechazar algo, no consentirlo). La noción es de uso frecuente en el contexto judicial. Los peritos pueden y deben ser recusables por justos motivos, pues la imparcialidad de su parecer es requisito sine qua non de este.</w:t>
      </w:r>
      <w:r>
        <w:rPr>
          <w:rStyle w:val="Refdenotaalpie"/>
          <w:rFonts w:ascii="Arial" w:hAnsi="Arial" w:cs="Arial"/>
          <w:sz w:val="24"/>
          <w:szCs w:val="24"/>
        </w:rPr>
        <w:footnoteReference w:id="7"/>
      </w:r>
      <w:r w:rsidRPr="00102422">
        <w:rPr>
          <w:rFonts w:ascii="Arial" w:hAnsi="Arial" w:cs="Arial"/>
          <w:sz w:val="24"/>
          <w:szCs w:val="24"/>
        </w:rPr>
        <w:t xml:space="preserve"> </w:t>
      </w:r>
    </w:p>
    <w:p w:rsidR="00102422" w:rsidRDefault="00102422" w:rsidP="00E73033">
      <w:pPr>
        <w:spacing w:line="276" w:lineRule="auto"/>
        <w:jc w:val="both"/>
        <w:rPr>
          <w:rFonts w:ascii="Arial" w:hAnsi="Arial" w:cs="Arial"/>
          <w:sz w:val="24"/>
        </w:rPr>
      </w:pPr>
      <w:r w:rsidRPr="00102422">
        <w:rPr>
          <w:rFonts w:ascii="Arial" w:hAnsi="Arial" w:cs="Arial"/>
          <w:sz w:val="24"/>
          <w:szCs w:val="24"/>
        </w:rPr>
        <w:t>Es de hacer notar que la “recusación es distinta de la incapacidad no solo por la esencia, sino también por el procedimiento. Contra el nombramiento de un perito incapaz se procede por vía de la impugnación de la sentencia con los recursos del derecho común, mientras que la recusación puede hacerse valer mediante un procedimiento especial”.  El Código Procesal Civil y Mercantil retoma la figura de la “abstención y recusación del perito” en beneficios de las partes, situación que el legislador ha tomado a bien regular en el artículo 385 incisos 2° y 3° CPCM, el cual establece que el perito designado, podrá excusarse si concurre en él alguna de las causas de abstención reguladas por el código.</w:t>
      </w:r>
    </w:p>
    <w:p w:rsidR="00102422" w:rsidRPr="00102422" w:rsidRDefault="00102422" w:rsidP="00E73033">
      <w:pPr>
        <w:spacing w:line="276" w:lineRule="auto"/>
        <w:jc w:val="both"/>
        <w:rPr>
          <w:rFonts w:ascii="Arial" w:hAnsi="Arial" w:cs="Arial"/>
          <w:sz w:val="24"/>
          <w:szCs w:val="24"/>
        </w:rPr>
      </w:pPr>
      <w:r w:rsidRPr="00102422">
        <w:rPr>
          <w:rFonts w:ascii="Arial" w:hAnsi="Arial" w:cs="Arial"/>
          <w:sz w:val="28"/>
          <w:u w:val="single"/>
        </w:rPr>
        <w:t xml:space="preserve">Motivos de abstención y recusación. </w:t>
      </w:r>
    </w:p>
    <w:p w:rsidR="00102422" w:rsidRPr="00102422" w:rsidRDefault="00102422" w:rsidP="00E73033">
      <w:pPr>
        <w:spacing w:line="276" w:lineRule="auto"/>
        <w:jc w:val="both"/>
        <w:rPr>
          <w:rFonts w:ascii="Arial" w:hAnsi="Arial" w:cs="Arial"/>
          <w:sz w:val="24"/>
          <w:szCs w:val="24"/>
        </w:rPr>
      </w:pPr>
      <w:r w:rsidRPr="00102422">
        <w:rPr>
          <w:rFonts w:ascii="Arial" w:hAnsi="Arial" w:cs="Arial"/>
          <w:sz w:val="24"/>
          <w:szCs w:val="24"/>
        </w:rPr>
        <w:t xml:space="preserve">En principio debemos advertir que sobre las causas de abstención el inciso 2° del artículo 385 CPCM no las menciona y por lo tanto debe entenderse, que estas son las mismas aplicables a la recusación, en cuanto a las causas de recusación del perito mencionadas en el inciso 3° de la disposición citada, deberán complementarse con las precisiones establecidas en el artículo 52 CPCM. </w:t>
      </w:r>
    </w:p>
    <w:p w:rsidR="00102422" w:rsidRPr="00102422" w:rsidRDefault="00102422" w:rsidP="00E73033">
      <w:pPr>
        <w:spacing w:line="276" w:lineRule="auto"/>
        <w:jc w:val="both"/>
        <w:rPr>
          <w:rFonts w:ascii="Arial" w:hAnsi="Arial" w:cs="Arial"/>
          <w:sz w:val="24"/>
          <w:szCs w:val="24"/>
        </w:rPr>
      </w:pPr>
      <w:r w:rsidRPr="00102422">
        <w:rPr>
          <w:rFonts w:ascii="Arial" w:hAnsi="Arial" w:cs="Arial"/>
          <w:sz w:val="24"/>
          <w:szCs w:val="24"/>
        </w:rPr>
        <w:lastRenderedPageBreak/>
        <w:t>De la disposición citada se puede afirmar que la semejanza que ofrece la función del perito con la del juez, ha considerado a bien por el legislador en el sentido de velar por la imparcialidad de los peritos regulando la posible recusación de estos.</w:t>
      </w:r>
    </w:p>
    <w:p w:rsidR="00102422" w:rsidRPr="00102422" w:rsidRDefault="00102422" w:rsidP="00E73033">
      <w:pPr>
        <w:pStyle w:val="Default"/>
        <w:spacing w:line="276" w:lineRule="auto"/>
        <w:jc w:val="both"/>
      </w:pPr>
      <w:r w:rsidRPr="00102422">
        <w:t xml:space="preserve">En ese sentido, los peritos podrán ser recusados por causa posteriores a su nombramiento, no obstante que también podrán serlo por causas anteriores tal como lo es en el caso de los designados por la suerte o por nombramiento del juez. </w:t>
      </w:r>
    </w:p>
    <w:p w:rsidR="00102422" w:rsidRPr="00102422" w:rsidRDefault="00102422" w:rsidP="00E73033">
      <w:pPr>
        <w:pStyle w:val="Default"/>
        <w:spacing w:line="276" w:lineRule="auto"/>
        <w:jc w:val="both"/>
      </w:pPr>
      <w:r w:rsidRPr="00102422">
        <w:t xml:space="preserve">Doctrinariamente son causas legítimas de recusación las siguientes: </w:t>
      </w:r>
    </w:p>
    <w:p w:rsidR="00102422" w:rsidRPr="00102422" w:rsidRDefault="00102422" w:rsidP="00E73033">
      <w:pPr>
        <w:pStyle w:val="Default"/>
        <w:spacing w:line="276" w:lineRule="auto"/>
        <w:jc w:val="both"/>
      </w:pPr>
    </w:p>
    <w:p w:rsidR="00102422" w:rsidRPr="00102422" w:rsidRDefault="00102422" w:rsidP="00E73033">
      <w:pPr>
        <w:pStyle w:val="Default"/>
        <w:numPr>
          <w:ilvl w:val="0"/>
          <w:numId w:val="7"/>
        </w:numPr>
        <w:spacing w:after="346" w:line="276" w:lineRule="auto"/>
        <w:jc w:val="both"/>
      </w:pPr>
      <w:r w:rsidRPr="00102422">
        <w:t xml:space="preserve"> Ser el perito pariente por consanguinidad o afinidad dentro del cuarto grado de consanguinidad y segundo de afinidad, de la parte contraria. </w:t>
      </w:r>
    </w:p>
    <w:p w:rsidR="00102422" w:rsidRPr="00102422" w:rsidRDefault="00102422" w:rsidP="00E73033">
      <w:pPr>
        <w:pStyle w:val="Default"/>
        <w:numPr>
          <w:ilvl w:val="0"/>
          <w:numId w:val="7"/>
        </w:numPr>
        <w:spacing w:after="346" w:line="276" w:lineRule="auto"/>
        <w:jc w:val="both"/>
      </w:pPr>
      <w:r w:rsidRPr="00102422">
        <w:t xml:space="preserve"> Haber dado anteriormente sobre el mismo asunto dictamen contrario a la parte recusante. </w:t>
      </w:r>
    </w:p>
    <w:p w:rsidR="00102422" w:rsidRPr="00102422" w:rsidRDefault="00102422" w:rsidP="00E73033">
      <w:pPr>
        <w:pStyle w:val="Default"/>
        <w:numPr>
          <w:ilvl w:val="0"/>
          <w:numId w:val="7"/>
        </w:numPr>
        <w:spacing w:after="346" w:line="276" w:lineRule="auto"/>
        <w:jc w:val="both"/>
      </w:pPr>
      <w:r w:rsidRPr="00102422">
        <w:t xml:space="preserve"> Haber prestado servicio como tal (perito) al litigante contrario o ser dependiente o socio del mismo. </w:t>
      </w:r>
    </w:p>
    <w:p w:rsidR="00102422" w:rsidRPr="00102422" w:rsidRDefault="00102422" w:rsidP="00E73033">
      <w:pPr>
        <w:pStyle w:val="Default"/>
        <w:numPr>
          <w:ilvl w:val="0"/>
          <w:numId w:val="7"/>
        </w:numPr>
        <w:spacing w:after="346" w:line="276" w:lineRule="auto"/>
        <w:jc w:val="both"/>
      </w:pPr>
      <w:r w:rsidRPr="00102422">
        <w:t xml:space="preserve"> Tener interés directo o indirecto en el pleito u otro semejante o participación en sociedad, establecimiento u empresa contra la cual litigue el recusante. </w:t>
      </w:r>
    </w:p>
    <w:p w:rsidR="00102422" w:rsidRPr="00102422" w:rsidRDefault="00102422" w:rsidP="00E73033">
      <w:pPr>
        <w:pStyle w:val="Default"/>
        <w:numPr>
          <w:ilvl w:val="0"/>
          <w:numId w:val="7"/>
        </w:numPr>
        <w:spacing w:after="346" w:line="276" w:lineRule="auto"/>
        <w:jc w:val="both"/>
      </w:pPr>
      <w:r w:rsidRPr="00102422">
        <w:t xml:space="preserve"> Enemistad manifiesta y </w:t>
      </w:r>
    </w:p>
    <w:p w:rsidR="00102422" w:rsidRPr="00102422" w:rsidRDefault="00102422" w:rsidP="00E73033">
      <w:pPr>
        <w:pStyle w:val="Default"/>
        <w:numPr>
          <w:ilvl w:val="0"/>
          <w:numId w:val="7"/>
        </w:numPr>
        <w:spacing w:line="276" w:lineRule="auto"/>
        <w:jc w:val="both"/>
      </w:pPr>
      <w:r w:rsidRPr="00102422">
        <w:t xml:space="preserve"> Amistad íntima. </w:t>
      </w:r>
    </w:p>
    <w:p w:rsidR="00102422" w:rsidRPr="00102422" w:rsidRDefault="00102422" w:rsidP="00E73033">
      <w:pPr>
        <w:pStyle w:val="Default"/>
        <w:spacing w:line="276" w:lineRule="auto"/>
        <w:jc w:val="both"/>
      </w:pPr>
    </w:p>
    <w:p w:rsidR="00102422" w:rsidRPr="00102422" w:rsidRDefault="00102422" w:rsidP="00E73033">
      <w:pPr>
        <w:pStyle w:val="Default"/>
        <w:spacing w:line="276" w:lineRule="auto"/>
        <w:jc w:val="both"/>
      </w:pPr>
      <w:r w:rsidRPr="00102422">
        <w:t xml:space="preserve">La recusación se hará por escrito firmado por el abogado expresando concretamente la causa de la recusación y los medios con que pretende probarla, el juez rechazará la recusación si no se funda concretamente en alguna de las causas ya señaladas o no se hubiere presentado con las formalidades y dentro de los plazos señalados en la ley. </w:t>
      </w:r>
    </w:p>
    <w:p w:rsidR="00102422" w:rsidRPr="00102422" w:rsidRDefault="00102422" w:rsidP="00E73033">
      <w:pPr>
        <w:spacing w:line="276" w:lineRule="auto"/>
        <w:jc w:val="both"/>
        <w:rPr>
          <w:rFonts w:ascii="Arial" w:hAnsi="Arial" w:cs="Arial"/>
          <w:sz w:val="24"/>
          <w:szCs w:val="24"/>
          <w:lang w:val="es-ES"/>
        </w:rPr>
      </w:pPr>
      <w:r w:rsidRPr="00102422">
        <w:rPr>
          <w:rFonts w:ascii="Arial" w:hAnsi="Arial" w:cs="Arial"/>
          <w:sz w:val="24"/>
          <w:szCs w:val="24"/>
        </w:rPr>
        <w:t>Propuesta en forma la recusación, el juez mandará, a que se le haga saber al perito recusado, para que en el acto de la notificación manifieste bajo juramento y que la recibirá el secretario si es o no cierta la causa en que</w:t>
      </w:r>
      <w:r w:rsidRPr="00102422">
        <w:rPr>
          <w:rFonts w:ascii="Arial" w:hAnsi="Arial" w:cs="Arial"/>
          <w:sz w:val="24"/>
          <w:szCs w:val="24"/>
          <w:lang w:val="es-ES"/>
        </w:rPr>
        <w:t xml:space="preserve"> aquella se funda, si la reconoce como cierta se le tendrá por recusado sin más trámites y será reemplazado por otro, mediante el nombramiento del juez. </w:t>
      </w:r>
    </w:p>
    <w:p w:rsidR="00102422" w:rsidRDefault="00102422" w:rsidP="00E73033">
      <w:pPr>
        <w:spacing w:line="276" w:lineRule="auto"/>
        <w:jc w:val="both"/>
        <w:rPr>
          <w:rFonts w:ascii="Arial" w:hAnsi="Arial" w:cs="Arial"/>
          <w:sz w:val="24"/>
          <w:szCs w:val="24"/>
          <w:lang w:val="es-ES"/>
        </w:rPr>
      </w:pPr>
      <w:r w:rsidRPr="00102422">
        <w:rPr>
          <w:rFonts w:ascii="Arial" w:hAnsi="Arial" w:cs="Arial"/>
          <w:sz w:val="24"/>
          <w:szCs w:val="24"/>
          <w:lang w:val="es-ES"/>
        </w:rPr>
        <w:t>Y en caso, que el perito niegue la certeza de la causa de recusación manda el juez a que comparezcan las partes a su presencia el día y hora que señale con las pruebas de que intenten valerse.</w:t>
      </w:r>
    </w:p>
    <w:p w:rsidR="00E73033" w:rsidRDefault="00E73033" w:rsidP="00E73033">
      <w:pPr>
        <w:spacing w:line="276" w:lineRule="auto"/>
        <w:jc w:val="both"/>
        <w:rPr>
          <w:rFonts w:ascii="Arial" w:hAnsi="Arial" w:cs="Arial"/>
          <w:sz w:val="24"/>
          <w:szCs w:val="24"/>
          <w:lang w:val="es-ES"/>
        </w:rPr>
      </w:pPr>
    </w:p>
    <w:p w:rsidR="00102422" w:rsidRPr="00E73033" w:rsidRDefault="00E73033" w:rsidP="00E73033">
      <w:pPr>
        <w:spacing w:line="276" w:lineRule="auto"/>
        <w:rPr>
          <w:rFonts w:ascii="Arial" w:hAnsi="Arial" w:cs="Arial"/>
          <w:b/>
          <w:sz w:val="28"/>
          <w:szCs w:val="24"/>
          <w:lang w:val="es-ES"/>
        </w:rPr>
      </w:pPr>
      <w:r w:rsidRPr="00E73033">
        <w:rPr>
          <w:rFonts w:ascii="Arial" w:hAnsi="Arial" w:cs="Arial"/>
          <w:b/>
          <w:sz w:val="28"/>
          <w:szCs w:val="24"/>
          <w:lang w:val="es-ES"/>
        </w:rPr>
        <w:lastRenderedPageBreak/>
        <w:t xml:space="preserve">F.- </w:t>
      </w:r>
      <w:r w:rsidR="00102422" w:rsidRPr="00E73033">
        <w:rPr>
          <w:rFonts w:ascii="Arial" w:hAnsi="Arial" w:cs="Arial"/>
          <w:b/>
          <w:sz w:val="28"/>
          <w:szCs w:val="24"/>
          <w:lang w:val="es-ES"/>
        </w:rPr>
        <w:t>FORMALIDADES PARA INTERVENIR COMO PERITO.</w:t>
      </w:r>
    </w:p>
    <w:p w:rsidR="007D190B" w:rsidRPr="00FA5CFF" w:rsidRDefault="007D190B" w:rsidP="007D190B">
      <w:pPr>
        <w:spacing w:line="276" w:lineRule="auto"/>
        <w:jc w:val="both"/>
        <w:rPr>
          <w:rFonts w:ascii="Arial" w:hAnsi="Arial" w:cs="Arial"/>
          <w:sz w:val="24"/>
          <w:szCs w:val="24"/>
        </w:rPr>
      </w:pPr>
      <w:r w:rsidRPr="00FA5CFF">
        <w:rPr>
          <w:rFonts w:ascii="Arial" w:hAnsi="Arial" w:cs="Arial"/>
          <w:sz w:val="24"/>
          <w:szCs w:val="24"/>
        </w:rPr>
        <w:t>Lino Enrique Palacio</w:t>
      </w:r>
      <w:r>
        <w:rPr>
          <w:rFonts w:ascii="Arial" w:hAnsi="Arial" w:cs="Arial"/>
          <w:i/>
          <w:sz w:val="24"/>
          <w:szCs w:val="24"/>
        </w:rPr>
        <w:t xml:space="preserve"> </w:t>
      </w:r>
      <w:r w:rsidRPr="00FA5CFF">
        <w:rPr>
          <w:rFonts w:ascii="Arial" w:hAnsi="Arial" w:cs="Arial"/>
          <w:i/>
          <w:sz w:val="24"/>
          <w:szCs w:val="24"/>
        </w:rPr>
        <w:t>“la prueba pericial consiste, pues, en la actividad que aquéllos deben cumplir con la mencionada finalidad”.</w:t>
      </w:r>
      <w:r w:rsidRPr="00FA5CFF">
        <w:rPr>
          <w:rStyle w:val="Refdenotaalpie"/>
          <w:rFonts w:ascii="Arial" w:hAnsi="Arial" w:cs="Arial"/>
          <w:sz w:val="24"/>
          <w:szCs w:val="24"/>
        </w:rPr>
        <w:t xml:space="preserve"> </w:t>
      </w:r>
      <w:r w:rsidRPr="00FA5CFF">
        <w:rPr>
          <w:rStyle w:val="Refdenotaalpie"/>
          <w:rFonts w:ascii="Arial" w:hAnsi="Arial" w:cs="Arial"/>
          <w:sz w:val="24"/>
          <w:szCs w:val="24"/>
        </w:rPr>
        <w:footnoteReference w:id="8"/>
      </w:r>
      <w:r w:rsidRPr="00FA5CFF">
        <w:rPr>
          <w:rFonts w:ascii="Arial" w:hAnsi="Arial" w:cs="Arial"/>
          <w:sz w:val="24"/>
          <w:szCs w:val="24"/>
        </w:rPr>
        <w:t xml:space="preserve"> Pero para que un perito pueda intervenir en el proceso es necesaria cierta clase de requisitos que obedecen a la naturaleza y a la importancia que merece la prueba en este, ya que con el dictamen pericial lo que se pretende es esclarecerle al juez los hechos controvertidos que se han presentado en el proceso.</w:t>
      </w:r>
    </w:p>
    <w:p w:rsidR="007D190B" w:rsidRPr="00FA5CFF" w:rsidRDefault="007D190B" w:rsidP="007D190B">
      <w:pPr>
        <w:pStyle w:val="Prrafodelista"/>
        <w:numPr>
          <w:ilvl w:val="0"/>
          <w:numId w:val="17"/>
        </w:numPr>
        <w:spacing w:line="276" w:lineRule="auto"/>
        <w:jc w:val="both"/>
        <w:rPr>
          <w:rFonts w:ascii="Arial" w:hAnsi="Arial" w:cs="Arial"/>
          <w:sz w:val="24"/>
          <w:szCs w:val="24"/>
          <w:u w:val="single"/>
        </w:rPr>
      </w:pPr>
      <w:r w:rsidRPr="00FA5CFF">
        <w:rPr>
          <w:rFonts w:ascii="Arial" w:hAnsi="Arial" w:cs="Arial"/>
          <w:sz w:val="24"/>
          <w:szCs w:val="24"/>
          <w:u w:val="single"/>
        </w:rPr>
        <w:t>El dictamen pericial debe ser un acto procesal</w:t>
      </w:r>
    </w:p>
    <w:p w:rsidR="007D190B" w:rsidRPr="00FA5CFF" w:rsidRDefault="007D190B" w:rsidP="007D190B">
      <w:pPr>
        <w:spacing w:line="276" w:lineRule="auto"/>
        <w:jc w:val="both"/>
        <w:rPr>
          <w:rFonts w:ascii="Arial" w:hAnsi="Arial" w:cs="Arial"/>
          <w:sz w:val="24"/>
          <w:szCs w:val="24"/>
        </w:rPr>
      </w:pPr>
      <w:r w:rsidRPr="00FA5CFF">
        <w:rPr>
          <w:rFonts w:ascii="Arial" w:hAnsi="Arial" w:cs="Arial"/>
          <w:sz w:val="24"/>
          <w:szCs w:val="24"/>
        </w:rPr>
        <w:t>Para que exista peritación es indispensable que el dictamen forme parte de un proceso o de una diligencia procesal previa (como una inspección judicial para futura memoria), es decir, debe ser un acto procesal.</w:t>
      </w:r>
    </w:p>
    <w:p w:rsidR="007D190B" w:rsidRPr="00FA5CFF" w:rsidRDefault="007D190B" w:rsidP="007D190B">
      <w:pPr>
        <w:spacing w:line="276" w:lineRule="auto"/>
        <w:jc w:val="both"/>
        <w:rPr>
          <w:rFonts w:ascii="Arial" w:hAnsi="Arial" w:cs="Arial"/>
          <w:sz w:val="24"/>
          <w:szCs w:val="24"/>
        </w:rPr>
      </w:pPr>
      <w:r w:rsidRPr="00FA5CFF">
        <w:rPr>
          <w:rFonts w:ascii="Arial" w:hAnsi="Arial" w:cs="Arial"/>
          <w:sz w:val="24"/>
          <w:szCs w:val="24"/>
        </w:rPr>
        <w:t>Todos podemos solicitar en cualquier momento opiniones de carácter extraprocesal a ingenieros, médicos, mecánicos, economistas, etc., ya sea con o sin la intención de presentarlos en un futuro proceso. Estos “dictámenes”, o mejor dicho opiniones, nos servirán para ilústranos o esclarecer alguna duda propia, pero no tienen en lo absoluto el carácter de peritajes procesales, ni siquiera cuando se ofrecen como prueba en un proceso posterior y tampoco son susceptibles de ratificación. sin embargo, pueden ser citados en carácter de testigos para que declaren lo que conocen acerca de los hechos que fueron objeto de su examen, y los reconozcan, pero en tal caso rigen para ellos las restricciones que existen para el testimonio técnico. Es decir, su declaración tendrá valor en cuanto a lo percibido por ellos y las calificaciones técnicas de esos hechos, pero no en lo que sea un simple concepto personal sobre las causas, efectos y avalúos y demás deducciones que expongan. En estos aspectos, apenas servirá para aportarle al Juez reglas de experiencia para la valoración de las otras pruebas.</w:t>
      </w:r>
    </w:p>
    <w:p w:rsidR="007D190B" w:rsidRPr="00FA5CFF" w:rsidRDefault="007D190B" w:rsidP="007D190B">
      <w:pPr>
        <w:spacing w:line="276" w:lineRule="auto"/>
        <w:jc w:val="both"/>
        <w:rPr>
          <w:rFonts w:ascii="Arial" w:hAnsi="Arial" w:cs="Arial"/>
          <w:sz w:val="24"/>
          <w:szCs w:val="24"/>
        </w:rPr>
      </w:pPr>
      <w:r w:rsidRPr="00FA5CFF">
        <w:rPr>
          <w:rFonts w:ascii="Arial" w:hAnsi="Arial" w:cs="Arial"/>
          <w:sz w:val="24"/>
          <w:szCs w:val="24"/>
        </w:rPr>
        <w:t>La existencia de la figura de la prueba pericial se trata desde el Art. 375 hasta el Art. 389 de nuestro CPCM, en este caso el Art. 375 del CPCM nos indica que la prueba pericial procederá en la apreciación de algún hecho controvertido en el “proceso”, y esto es muy importante recalcarlo, ya que este tipo de prueba como lo hemos venido diciendo solo se puede dar dentro del proceso, y no fuera de él.</w:t>
      </w:r>
    </w:p>
    <w:p w:rsidR="007D190B" w:rsidRPr="00FA5CFF" w:rsidRDefault="007D190B" w:rsidP="007D190B">
      <w:pPr>
        <w:pStyle w:val="Prrafodelista"/>
        <w:numPr>
          <w:ilvl w:val="0"/>
          <w:numId w:val="18"/>
        </w:numPr>
        <w:spacing w:after="200" w:line="276" w:lineRule="auto"/>
        <w:jc w:val="both"/>
        <w:rPr>
          <w:rFonts w:ascii="Arial" w:hAnsi="Arial" w:cs="Arial"/>
          <w:sz w:val="24"/>
          <w:szCs w:val="24"/>
          <w:u w:val="single"/>
        </w:rPr>
      </w:pPr>
      <w:r w:rsidRPr="00FA5CFF">
        <w:rPr>
          <w:rFonts w:ascii="Arial" w:hAnsi="Arial" w:cs="Arial"/>
          <w:sz w:val="24"/>
          <w:szCs w:val="24"/>
          <w:u w:val="single"/>
        </w:rPr>
        <w:t xml:space="preserve">El dictamen debe de ser parte de un encargo judicial </w:t>
      </w:r>
    </w:p>
    <w:p w:rsidR="007D190B" w:rsidRPr="00FA5CFF" w:rsidRDefault="007D190B" w:rsidP="007D190B">
      <w:pPr>
        <w:spacing w:line="276" w:lineRule="auto"/>
        <w:jc w:val="both"/>
        <w:rPr>
          <w:rFonts w:ascii="Arial" w:hAnsi="Arial" w:cs="Arial"/>
          <w:sz w:val="24"/>
          <w:szCs w:val="24"/>
        </w:rPr>
      </w:pPr>
      <w:r w:rsidRPr="00FA5CFF">
        <w:rPr>
          <w:rFonts w:ascii="Arial" w:hAnsi="Arial" w:cs="Arial"/>
          <w:sz w:val="24"/>
          <w:szCs w:val="24"/>
        </w:rPr>
        <w:t>El dictamen pericial debe estar precedido de un encargo judicial y este debe ser hecho mediante providencia decretada y notificada en legal forma.</w:t>
      </w:r>
    </w:p>
    <w:p w:rsidR="007D190B" w:rsidRPr="00FA5CFF" w:rsidRDefault="007D190B" w:rsidP="007D190B">
      <w:pPr>
        <w:spacing w:line="276" w:lineRule="auto"/>
        <w:jc w:val="both"/>
        <w:rPr>
          <w:rFonts w:ascii="Arial" w:hAnsi="Arial" w:cs="Arial"/>
          <w:sz w:val="24"/>
          <w:szCs w:val="24"/>
        </w:rPr>
      </w:pPr>
      <w:r w:rsidRPr="00FA5CFF">
        <w:rPr>
          <w:rFonts w:ascii="Arial" w:hAnsi="Arial" w:cs="Arial"/>
          <w:sz w:val="24"/>
          <w:szCs w:val="24"/>
        </w:rPr>
        <w:lastRenderedPageBreak/>
        <w:t>Al ser el dictamen pericial un encargo judicial, los peritos no pueden emitirlo espontáneamente, es decir no lo pueden realizar sin que un juez les haya encomendado en legal forma su realización, ya que solo es válido aquel que ha sido ordenado dentro del proceso, ya que el perito designado para la realización de la pericia es citado por el juez para ser juramentado, para detallarle los puntos sobre los cuales versara su pericia, y después de esto, si las partes no tienen inconveniente en cuanto a quien realizara el dictamen, el perito procede a realizarlo en el tiempo que le fue otorgado por el juez para la realización del mismo.</w:t>
      </w:r>
    </w:p>
    <w:p w:rsidR="007D190B" w:rsidRPr="00FA5CFF" w:rsidRDefault="007D190B" w:rsidP="007D190B">
      <w:pPr>
        <w:spacing w:line="276" w:lineRule="auto"/>
        <w:jc w:val="both"/>
        <w:rPr>
          <w:rFonts w:ascii="Arial" w:hAnsi="Arial" w:cs="Arial"/>
          <w:i/>
          <w:sz w:val="24"/>
          <w:szCs w:val="24"/>
        </w:rPr>
      </w:pPr>
      <w:r w:rsidRPr="00FA5CFF">
        <w:rPr>
          <w:rFonts w:ascii="Arial" w:hAnsi="Arial" w:cs="Arial"/>
          <w:sz w:val="24"/>
          <w:szCs w:val="24"/>
        </w:rPr>
        <w:t>El peritaje, como actividad procesal, se desarrolla en virtud del encargo judicial, por personas distintas de las partes del proceso especialmente calificadas por sus conocimientos técnicos o científicos ajenos al común de la gente como el campo científico del derecho, que es del dominio del juzgador, y como bien lo supo decir Víctor de Santo</w:t>
      </w:r>
      <w:r w:rsidRPr="00FA5CFF">
        <w:rPr>
          <w:rStyle w:val="Refdenotaalpie"/>
          <w:rFonts w:ascii="Arial" w:hAnsi="Arial" w:cs="Arial"/>
          <w:sz w:val="24"/>
          <w:szCs w:val="24"/>
        </w:rPr>
        <w:footnoteReference w:id="9"/>
      </w:r>
      <w:r w:rsidRPr="00FA5CFF">
        <w:rPr>
          <w:rFonts w:ascii="Arial" w:hAnsi="Arial" w:cs="Arial"/>
          <w:i/>
          <w:sz w:val="24"/>
          <w:szCs w:val="24"/>
        </w:rPr>
        <w:t>“este requisito distingue, precisamente, al peritaje del testimonio y al perito del testigo”.</w:t>
      </w:r>
    </w:p>
    <w:p w:rsidR="007D190B" w:rsidRPr="00FA5CFF" w:rsidRDefault="007D190B" w:rsidP="007D190B">
      <w:pPr>
        <w:spacing w:line="276" w:lineRule="auto"/>
        <w:jc w:val="both"/>
        <w:rPr>
          <w:rFonts w:ascii="Arial" w:hAnsi="Arial" w:cs="Arial"/>
          <w:sz w:val="24"/>
          <w:szCs w:val="24"/>
        </w:rPr>
      </w:pPr>
      <w:r w:rsidRPr="00FA5CFF">
        <w:rPr>
          <w:rFonts w:ascii="Arial" w:hAnsi="Arial" w:cs="Arial"/>
          <w:sz w:val="24"/>
          <w:szCs w:val="24"/>
        </w:rPr>
        <w:t>El Art. 377 CPCM nos hace mención del caso que se trate de un perito de parte, y sin el control de la contraria, su eficacia probatoria no es la misma que la de una pericia llevada a cabo por un perito judicial el cual es nombrado por el tribunal haciendo referencia al Art. 380 CPCM, respetándose el principio de la bilateralidad, y teniéndose en cuenta que la imparcialidad del perito nombrado por el tribunal es más fidedigna, que la imparcialidad que puede tener aquel que es elegido por una de las partes que tienen sus propios intereses en el proceso.</w:t>
      </w:r>
    </w:p>
    <w:p w:rsidR="007D190B" w:rsidRPr="00FA5CFF" w:rsidRDefault="007D190B" w:rsidP="007D190B">
      <w:pPr>
        <w:spacing w:line="276" w:lineRule="auto"/>
        <w:jc w:val="both"/>
        <w:rPr>
          <w:rFonts w:ascii="Arial" w:hAnsi="Arial" w:cs="Arial"/>
          <w:sz w:val="24"/>
          <w:szCs w:val="24"/>
        </w:rPr>
      </w:pPr>
      <w:r w:rsidRPr="00FA5CFF">
        <w:rPr>
          <w:rFonts w:ascii="Arial" w:hAnsi="Arial" w:cs="Arial"/>
          <w:sz w:val="24"/>
          <w:szCs w:val="24"/>
        </w:rPr>
        <w:t>Siendo el dictamen pericial una figura exclusiva del proceso, no es posible que la pericia caligráfica llevada a cabo por un perito designado por el juzgador, en cumplimiento de las normas procesales pertinentes, pueda ser dejada de lado para aceptar el informe emitido por una persona que no ha sido designada como perito y además sin contar con la debida supervisión de los interesados. Lo antes mencionado se puede ver reflejado en el Art. 381 CPCM que nos dice que si el tribunal considera pertinente y útil la prueba pericial deberá proceder al nombramiento del perito.</w:t>
      </w:r>
    </w:p>
    <w:p w:rsidR="007D190B" w:rsidRPr="00FA5CFF" w:rsidRDefault="007D190B" w:rsidP="007D190B">
      <w:pPr>
        <w:spacing w:line="276" w:lineRule="auto"/>
        <w:jc w:val="both"/>
        <w:rPr>
          <w:rFonts w:ascii="Arial" w:hAnsi="Arial" w:cs="Arial"/>
          <w:sz w:val="24"/>
          <w:szCs w:val="24"/>
        </w:rPr>
      </w:pPr>
      <w:r w:rsidRPr="00FA5CFF">
        <w:rPr>
          <w:rFonts w:ascii="Arial" w:hAnsi="Arial" w:cs="Arial"/>
          <w:sz w:val="24"/>
          <w:szCs w:val="24"/>
        </w:rPr>
        <w:t xml:space="preserve">El testimonio con conocimiento especializado se menciona en el Art. 358 CPCM este se tiene no solo respecto de los hechos materia de percepción, sino también respecto de deducciones extraídas de los hechos percibidos mediante la aptitud o preparación técnica, distinguiéndose de la peritación en que esta expone sus conocimientos en función del encargo judicial para la percepción o para la deducción, a diferencia del citado testimonio con conocimiento especializado, quien se pone en contacto con los hechos de un modo no procesal. No obstante, esta diferencia, </w:t>
      </w:r>
      <w:r w:rsidRPr="00FA5CFF">
        <w:rPr>
          <w:rFonts w:ascii="Arial" w:hAnsi="Arial" w:cs="Arial"/>
          <w:sz w:val="24"/>
          <w:szCs w:val="24"/>
        </w:rPr>
        <w:lastRenderedPageBreak/>
        <w:t>ambas figuras guardan similitud en razón de que, por analogía, la fuerza probatoria de los dichos del perito técnico y de sus deducciones deben analizarse de conformidad con el canon interpretativo del art. 416 del CPCM, que establece que la prueba deberá ser valorada en su conjunto conforme a las reglas de la sana critica.</w:t>
      </w:r>
    </w:p>
    <w:p w:rsidR="007D190B" w:rsidRPr="00FA5CFF" w:rsidRDefault="007D190B" w:rsidP="007D190B">
      <w:pPr>
        <w:pStyle w:val="Prrafodelista"/>
        <w:numPr>
          <w:ilvl w:val="0"/>
          <w:numId w:val="17"/>
        </w:numPr>
        <w:jc w:val="both"/>
        <w:rPr>
          <w:rFonts w:ascii="Arial" w:hAnsi="Arial" w:cs="Arial"/>
          <w:sz w:val="24"/>
          <w:szCs w:val="24"/>
          <w:u w:val="single"/>
        </w:rPr>
      </w:pPr>
      <w:r w:rsidRPr="00FA5CFF">
        <w:rPr>
          <w:rFonts w:ascii="Arial" w:hAnsi="Arial" w:cs="Arial"/>
          <w:sz w:val="24"/>
          <w:szCs w:val="24"/>
          <w:u w:val="single"/>
        </w:rPr>
        <w:t xml:space="preserve">El Perito debe tomar Posesión del Cargo en Debida Forma. </w:t>
      </w:r>
    </w:p>
    <w:p w:rsidR="007D190B" w:rsidRPr="00895E0F" w:rsidRDefault="007D190B" w:rsidP="007D190B">
      <w:pPr>
        <w:spacing w:after="240" w:line="276" w:lineRule="auto"/>
        <w:jc w:val="both"/>
        <w:rPr>
          <w:rFonts w:ascii="Arial" w:hAnsi="Arial" w:cs="Arial"/>
          <w:sz w:val="24"/>
          <w:szCs w:val="24"/>
        </w:rPr>
      </w:pPr>
      <w:r w:rsidRPr="00895E0F">
        <w:rPr>
          <w:rFonts w:ascii="Arial" w:hAnsi="Arial" w:cs="Arial"/>
          <w:sz w:val="24"/>
          <w:szCs w:val="24"/>
        </w:rPr>
        <w:t>Este requis</w:t>
      </w:r>
      <w:r>
        <w:rPr>
          <w:rFonts w:ascii="Arial" w:hAnsi="Arial" w:cs="Arial"/>
          <w:sz w:val="24"/>
          <w:szCs w:val="24"/>
        </w:rPr>
        <w:t xml:space="preserve">ito comprende el del juramento </w:t>
      </w:r>
      <w:r w:rsidRPr="00895E0F">
        <w:rPr>
          <w:rFonts w:ascii="Arial" w:hAnsi="Arial" w:cs="Arial"/>
          <w:sz w:val="24"/>
          <w:szCs w:val="24"/>
        </w:rPr>
        <w:t>para la posesión del cargo, que por lo general contemplan los códigos de procedimiento</w:t>
      </w:r>
      <w:r>
        <w:rPr>
          <w:rFonts w:ascii="Arial" w:hAnsi="Arial" w:cs="Arial"/>
          <w:sz w:val="24"/>
          <w:szCs w:val="24"/>
        </w:rPr>
        <w:t>s</w:t>
      </w:r>
      <w:r w:rsidRPr="00895E0F">
        <w:rPr>
          <w:rFonts w:ascii="Arial" w:hAnsi="Arial" w:cs="Arial"/>
          <w:sz w:val="24"/>
          <w:szCs w:val="24"/>
        </w:rPr>
        <w:t>, pero en nuestro CPCM</w:t>
      </w:r>
      <w:r>
        <w:rPr>
          <w:rFonts w:ascii="Arial" w:hAnsi="Arial" w:cs="Arial"/>
          <w:sz w:val="24"/>
          <w:szCs w:val="24"/>
        </w:rPr>
        <w:t xml:space="preserve"> </w:t>
      </w:r>
      <w:r w:rsidRPr="00895E0F">
        <w:rPr>
          <w:rFonts w:ascii="Arial" w:hAnsi="Arial" w:cs="Arial"/>
          <w:sz w:val="24"/>
          <w:szCs w:val="24"/>
        </w:rPr>
        <w:t>según el art. 385, el perito tiene la posibilidad de acuerdo a sus creencias religiosas de optar por no realizar el juramento, pero si realizar la promesa de cumplir bien y fielmente el encargo.</w:t>
      </w:r>
      <w:r>
        <w:rPr>
          <w:rFonts w:ascii="Arial" w:hAnsi="Arial" w:cs="Arial"/>
          <w:sz w:val="24"/>
          <w:szCs w:val="24"/>
        </w:rPr>
        <w:t xml:space="preserve"> </w:t>
      </w:r>
    </w:p>
    <w:p w:rsidR="007D190B" w:rsidRPr="00895E0F" w:rsidRDefault="007D190B" w:rsidP="007D190B">
      <w:pPr>
        <w:spacing w:line="276" w:lineRule="auto"/>
        <w:jc w:val="both"/>
        <w:rPr>
          <w:rFonts w:ascii="Arial" w:hAnsi="Arial" w:cs="Arial"/>
          <w:sz w:val="24"/>
          <w:szCs w:val="24"/>
        </w:rPr>
      </w:pPr>
      <w:r w:rsidRPr="00895E0F">
        <w:rPr>
          <w:rFonts w:ascii="Arial" w:hAnsi="Arial" w:cs="Arial"/>
          <w:sz w:val="24"/>
          <w:szCs w:val="24"/>
        </w:rPr>
        <w:t xml:space="preserve"> La finalidad del juramento o promesa es revestir al dictamen de seriedad y otorgarle mayores garantías al juez, ya que el perito da su palabra de realizar de la forma debida el encargo judicial y además lo acepta, por lo tanto, el juramento o promesa implica la aceptación del encargo, y si el perito no jura o promete realizarlo no lo está aceptando, y no puede tomar posesión del encargo judicial.</w:t>
      </w:r>
    </w:p>
    <w:p w:rsidR="007D190B" w:rsidRPr="00895E0F" w:rsidRDefault="007D190B" w:rsidP="007D190B">
      <w:pPr>
        <w:spacing w:before="240" w:after="240" w:line="276" w:lineRule="auto"/>
        <w:jc w:val="both"/>
        <w:rPr>
          <w:rFonts w:ascii="Arial" w:hAnsi="Arial" w:cs="Arial"/>
          <w:sz w:val="24"/>
          <w:szCs w:val="24"/>
        </w:rPr>
      </w:pPr>
      <w:r w:rsidRPr="00895E0F">
        <w:rPr>
          <w:rFonts w:ascii="Arial" w:hAnsi="Arial" w:cs="Arial"/>
          <w:sz w:val="24"/>
          <w:szCs w:val="24"/>
        </w:rPr>
        <w:t>Sin embargo existe una excepción cuando el perito no necesita dar juramento o promesa de cumplir el encargo, y esto es “cuando el perito desempeña un cargo público cuya función consiste, precisamente, en emitir dictámenes ante los jueces (como ocurre con los médicos y técnicos de laboratorios forenses) no hace falta, para que se cumpla este requisito, que preste juramento en cada caso, porque lo suple el juramento general que prestó al posesionarse del cargo oficial.”</w:t>
      </w:r>
      <w:r w:rsidRPr="002F34AC">
        <w:rPr>
          <w:rStyle w:val="Refdenotaalpie"/>
          <w:rFonts w:ascii="Arial" w:hAnsi="Arial" w:cs="Arial"/>
          <w:sz w:val="24"/>
          <w:szCs w:val="24"/>
        </w:rPr>
        <w:t xml:space="preserve"> </w:t>
      </w:r>
      <w:r>
        <w:rPr>
          <w:rStyle w:val="Refdenotaalpie"/>
          <w:rFonts w:ascii="Arial" w:hAnsi="Arial" w:cs="Arial"/>
          <w:sz w:val="24"/>
          <w:szCs w:val="24"/>
        </w:rPr>
        <w:footnoteReference w:id="10"/>
      </w:r>
      <w:r>
        <w:rPr>
          <w:rFonts w:ascii="Arial" w:hAnsi="Arial" w:cs="Arial"/>
          <w:color w:val="FF0000"/>
          <w:sz w:val="24"/>
          <w:szCs w:val="24"/>
        </w:rPr>
        <w:t xml:space="preserve"> </w:t>
      </w:r>
      <w:r w:rsidRPr="00895E0F">
        <w:rPr>
          <w:rFonts w:ascii="Arial" w:hAnsi="Arial" w:cs="Arial"/>
          <w:sz w:val="24"/>
          <w:szCs w:val="24"/>
        </w:rPr>
        <w:t>Como podemos ver estos casos son muy comunes como cuando se manda a practicar un dictamen psicológico al Psicólogo de los Juzgado de Familia en el caso de violencia intrafamiliar, o la práctica de la prueba grafo técnica en la Policía Nacional Civil en el caso de cotejo de letras.</w:t>
      </w:r>
    </w:p>
    <w:p w:rsidR="007D190B" w:rsidRPr="00895E0F" w:rsidRDefault="007D190B" w:rsidP="007D190B">
      <w:pPr>
        <w:spacing w:line="276" w:lineRule="auto"/>
        <w:jc w:val="both"/>
        <w:rPr>
          <w:rFonts w:ascii="Arial" w:hAnsi="Arial" w:cs="Arial"/>
          <w:sz w:val="24"/>
          <w:szCs w:val="24"/>
        </w:rPr>
      </w:pPr>
      <w:r w:rsidRPr="00895E0F">
        <w:rPr>
          <w:rFonts w:ascii="Arial" w:hAnsi="Arial" w:cs="Arial"/>
          <w:sz w:val="24"/>
          <w:szCs w:val="24"/>
        </w:rPr>
        <w:t>El art 385 nos menciona el nombramiento y aceptación del perito donde dice “El perito que hubiere sido designado por el juez será nombrado por este para la realización del peritaje. En el plazo de tres días, dicho nombramiento le será comunicado al perito, que deberá aceptar el cargo y prestar juramento o hará promesa de cumplir bien y finalmente el encargo.</w:t>
      </w:r>
    </w:p>
    <w:p w:rsidR="007D190B" w:rsidRPr="00C35F19" w:rsidRDefault="007D190B" w:rsidP="007D190B">
      <w:pPr>
        <w:spacing w:line="276" w:lineRule="auto"/>
        <w:jc w:val="both"/>
        <w:rPr>
          <w:rFonts w:ascii="Arial" w:hAnsi="Arial" w:cs="Arial"/>
          <w:sz w:val="24"/>
          <w:szCs w:val="24"/>
        </w:rPr>
      </w:pPr>
      <w:r w:rsidRPr="00895E0F">
        <w:rPr>
          <w:rFonts w:ascii="Arial" w:hAnsi="Arial" w:cs="Arial"/>
          <w:sz w:val="24"/>
          <w:szCs w:val="24"/>
        </w:rPr>
        <w:t xml:space="preserve">El perito designado, podrá excusarse si concurre en el alguna delas causas de abstención. El tribunal procederá a nombrar otro en los tres días siguientes a la </w:t>
      </w:r>
      <w:r w:rsidRPr="00C35F19">
        <w:rPr>
          <w:rFonts w:ascii="Arial" w:hAnsi="Arial" w:cs="Arial"/>
          <w:sz w:val="24"/>
          <w:szCs w:val="24"/>
        </w:rPr>
        <w:t>recepción de la abstención.</w:t>
      </w:r>
    </w:p>
    <w:p w:rsidR="007D190B" w:rsidRPr="00C35F19" w:rsidRDefault="007D190B" w:rsidP="007D190B">
      <w:pPr>
        <w:pStyle w:val="Prrafodelista"/>
        <w:numPr>
          <w:ilvl w:val="0"/>
          <w:numId w:val="19"/>
        </w:numPr>
        <w:spacing w:after="200" w:line="276" w:lineRule="auto"/>
        <w:ind w:right="980"/>
        <w:jc w:val="both"/>
        <w:rPr>
          <w:rFonts w:ascii="Arial" w:hAnsi="Arial" w:cs="Arial"/>
          <w:sz w:val="24"/>
          <w:szCs w:val="24"/>
          <w:u w:val="single"/>
        </w:rPr>
      </w:pPr>
      <w:r>
        <w:rPr>
          <w:rFonts w:ascii="Arial" w:hAnsi="Arial" w:cs="Arial"/>
          <w:sz w:val="24"/>
          <w:szCs w:val="24"/>
          <w:u w:val="single"/>
        </w:rPr>
        <w:t>La prueba pericial</w:t>
      </w:r>
      <w:r w:rsidRPr="00C35F19">
        <w:rPr>
          <w:rFonts w:ascii="Arial" w:hAnsi="Arial" w:cs="Arial"/>
          <w:sz w:val="24"/>
          <w:szCs w:val="24"/>
          <w:u w:val="single"/>
        </w:rPr>
        <w:t xml:space="preserve"> debe de ser personal</w:t>
      </w:r>
    </w:p>
    <w:p w:rsidR="007D190B" w:rsidRPr="00C35F19" w:rsidRDefault="007D190B" w:rsidP="007D190B">
      <w:pPr>
        <w:spacing w:line="276" w:lineRule="auto"/>
        <w:jc w:val="both"/>
        <w:rPr>
          <w:rFonts w:ascii="Arial" w:hAnsi="Arial" w:cs="Arial"/>
          <w:sz w:val="24"/>
          <w:szCs w:val="24"/>
        </w:rPr>
      </w:pPr>
      <w:r w:rsidRPr="00C35F19">
        <w:rPr>
          <w:rFonts w:ascii="Arial" w:hAnsi="Arial" w:cs="Arial"/>
          <w:sz w:val="24"/>
          <w:szCs w:val="24"/>
        </w:rPr>
        <w:lastRenderedPageBreak/>
        <w:t xml:space="preserve">Este requisito </w:t>
      </w:r>
      <w:r>
        <w:rPr>
          <w:rFonts w:ascii="Arial" w:hAnsi="Arial" w:cs="Arial"/>
          <w:sz w:val="24"/>
          <w:szCs w:val="24"/>
        </w:rPr>
        <w:t>significa que la prueba pericial</w:t>
      </w:r>
      <w:r w:rsidRPr="00C35F19">
        <w:rPr>
          <w:rFonts w:ascii="Arial" w:hAnsi="Arial" w:cs="Arial"/>
          <w:sz w:val="24"/>
          <w:szCs w:val="24"/>
        </w:rPr>
        <w:t xml:space="preserve"> es indelegable. Si el perito designado por el juez delegara el encargo en otra persona, el estudio presentado al proceso no será un dictamen judicial y tampoco tendrá valor de testimonio.</w:t>
      </w:r>
    </w:p>
    <w:p w:rsidR="007D190B" w:rsidRPr="00C35F19" w:rsidRDefault="007D190B" w:rsidP="007D190B">
      <w:pPr>
        <w:spacing w:line="276" w:lineRule="auto"/>
        <w:jc w:val="both"/>
        <w:rPr>
          <w:rFonts w:ascii="Arial" w:hAnsi="Arial" w:cs="Arial"/>
          <w:sz w:val="24"/>
          <w:szCs w:val="24"/>
        </w:rPr>
      </w:pPr>
      <w:r>
        <w:rPr>
          <w:rFonts w:ascii="Arial" w:hAnsi="Arial" w:cs="Arial"/>
          <w:sz w:val="24"/>
          <w:szCs w:val="24"/>
        </w:rPr>
        <w:t>La prueba</w:t>
      </w:r>
      <w:r w:rsidRPr="00C35F19">
        <w:rPr>
          <w:rFonts w:ascii="Arial" w:hAnsi="Arial" w:cs="Arial"/>
          <w:sz w:val="24"/>
          <w:szCs w:val="24"/>
        </w:rPr>
        <w:t xml:space="preserve"> pericial es indelegable, debido a que como lo hemos dicho anteriormente es un encargo judicial, es decir el juez nombra a una persona determinada para la realización de este dentro de un proceso, por lo tanto el perito designado por el juez no puede delegar el encargo en otra persona, porque el juez lo delego a él para que sea él mismo quien realice el dictamen y no para que este delegue en otra persona el encargo de la práctica de la prueba pericial, y si eso sucede el estudio presentado al proceso no será un dictamen judicial y tampoco tendrá valor de testimonio. En este aspecto, la figura del perito se asemeja a la del testigo, debido a que el perito debe realizar por el mismo el dictamen encomendado, así como el testigo debe declarar por el mismo los hechos que le constan de vista y oídos.</w:t>
      </w:r>
    </w:p>
    <w:p w:rsidR="007D190B" w:rsidRPr="00C35F19" w:rsidRDefault="007D190B" w:rsidP="007D190B">
      <w:pPr>
        <w:spacing w:line="276" w:lineRule="auto"/>
        <w:jc w:val="both"/>
        <w:rPr>
          <w:rFonts w:ascii="Arial" w:hAnsi="Arial" w:cs="Arial"/>
          <w:sz w:val="24"/>
          <w:szCs w:val="24"/>
        </w:rPr>
      </w:pPr>
      <w:r>
        <w:rPr>
          <w:rFonts w:ascii="Arial" w:hAnsi="Arial" w:cs="Arial"/>
          <w:sz w:val="24"/>
          <w:szCs w:val="24"/>
        </w:rPr>
        <w:t>La prueba</w:t>
      </w:r>
      <w:r w:rsidRPr="00C35F19">
        <w:rPr>
          <w:rFonts w:ascii="Arial" w:hAnsi="Arial" w:cs="Arial"/>
          <w:sz w:val="24"/>
          <w:szCs w:val="24"/>
        </w:rPr>
        <w:t xml:space="preserve"> debe consignar conceptos personales del perito, ya que si este se limitara a exponer las opiniones de otras personas (las cuales no han sido encomendadas para la realización del mismo), por especializadas que sean, existirá un relato o informe, pero no un peritaje judicial, debido a que solamente el perito es el que ha sido facultado por el juez para la realización de este. Naturalmente, el perito puede realizar consultas con otros peritos, con otros especialistas, técnicos o conocedores de la ciencia en base a la cual se realizará el peritaje o simplemente discutir los puntos a dictaminar con el objetivo de llegar a una conclusión personal mejor fundada, esto debido a que es de recordar que en un futuro el perito puede ser cuestionado ya sea por las partes o por el mismo juez sobre puntos que no han quedado claros dentro de la pericia realizada.</w:t>
      </w:r>
    </w:p>
    <w:p w:rsidR="007D190B" w:rsidRPr="00C35F19" w:rsidRDefault="007D190B" w:rsidP="007D190B">
      <w:pPr>
        <w:spacing w:line="276" w:lineRule="auto"/>
        <w:jc w:val="both"/>
        <w:rPr>
          <w:rFonts w:ascii="Arial" w:hAnsi="Arial" w:cs="Arial"/>
          <w:sz w:val="24"/>
          <w:szCs w:val="24"/>
        </w:rPr>
      </w:pPr>
      <w:r w:rsidRPr="00C35F19">
        <w:rPr>
          <w:rFonts w:ascii="Arial" w:hAnsi="Arial" w:cs="Arial"/>
          <w:sz w:val="24"/>
          <w:szCs w:val="24"/>
        </w:rPr>
        <w:t>El hecho de que el perito haya requerido la colaboración de otros profesionales o institutos o laboratorios especializados, no es causa de nulidad de su dictamen pues no ha delegado su cargo, sino, que éste se ha auxiliado de esas personas con la finalidad de realizar de la mejor manera el dictamen, siempre y cuando plasme en él sus propios conceptos, conclusiones y consideraciones. En el Art. 385 CPCM se puede apreciar este requisito este nos habla sobre el nombramiento y aceptación del perito y su recusación y también en el Art. 386 que nos habla sobre el dictam</w:t>
      </w:r>
      <w:r>
        <w:rPr>
          <w:rFonts w:ascii="Arial" w:hAnsi="Arial" w:cs="Arial"/>
          <w:sz w:val="24"/>
          <w:szCs w:val="24"/>
        </w:rPr>
        <w:t>en pericial, y al analizar los dos</w:t>
      </w:r>
      <w:r w:rsidRPr="00C35F19">
        <w:rPr>
          <w:rFonts w:ascii="Arial" w:hAnsi="Arial" w:cs="Arial"/>
          <w:sz w:val="24"/>
          <w:szCs w:val="24"/>
        </w:rPr>
        <w:t xml:space="preserve"> artículos se puede ver claramente que el juez designa, nombra y juramenta al perito, el cual es una persona determinada, y este al finalizar la práctica de la prueba pericial entrega el dictamen pericial al juez, por lo tanto si el juez le encarga a una persona determinada la prueba pericial es porque confía en que en base a sus conocimientos propios este le podrá esclarecer cuestiones vertidas dentro del proceso que requieren sus conocimientos especializados y así conocer sus argumentos y conclusiones y verlos plasmados en el dictamen que posteriormente este debe presentar.</w:t>
      </w:r>
    </w:p>
    <w:p w:rsidR="00102422" w:rsidRPr="007D190B" w:rsidRDefault="00102422" w:rsidP="00E73033">
      <w:pPr>
        <w:spacing w:line="276" w:lineRule="auto"/>
        <w:rPr>
          <w:rFonts w:ascii="Arial" w:hAnsi="Arial" w:cs="Arial"/>
          <w:sz w:val="28"/>
          <w:szCs w:val="24"/>
        </w:rPr>
      </w:pPr>
    </w:p>
    <w:p w:rsidR="00E73033" w:rsidRPr="00E73033" w:rsidRDefault="00E73033" w:rsidP="00E73033">
      <w:pPr>
        <w:spacing w:line="276" w:lineRule="auto"/>
        <w:rPr>
          <w:rFonts w:ascii="Arial" w:hAnsi="Arial" w:cs="Arial"/>
          <w:b/>
          <w:sz w:val="28"/>
          <w:szCs w:val="24"/>
          <w:lang w:val="es-ES"/>
        </w:rPr>
      </w:pPr>
      <w:r w:rsidRPr="00E73033">
        <w:rPr>
          <w:rFonts w:ascii="Arial" w:hAnsi="Arial" w:cs="Arial"/>
          <w:b/>
          <w:sz w:val="28"/>
          <w:szCs w:val="24"/>
          <w:lang w:val="es-ES"/>
        </w:rPr>
        <w:t>G.- PRACTICA DE LA PERICIA.</w:t>
      </w:r>
    </w:p>
    <w:p w:rsidR="007D190B" w:rsidRDefault="007D190B" w:rsidP="007D190B">
      <w:pPr>
        <w:jc w:val="both"/>
        <w:rPr>
          <w:rFonts w:ascii="Arial" w:hAnsi="Arial" w:cs="Arial"/>
          <w:sz w:val="24"/>
          <w:szCs w:val="24"/>
        </w:rPr>
      </w:pPr>
      <w:r w:rsidRPr="005F4E98">
        <w:rPr>
          <w:rFonts w:ascii="Arial" w:hAnsi="Arial" w:cs="Arial"/>
          <w:sz w:val="24"/>
          <w:szCs w:val="24"/>
        </w:rPr>
        <w:t xml:space="preserve">La prueba pericial es tradicionalmente considerada el tipo de prueba en los procesos para coadyuvar en la solución de los mismos, esto en los casos en los que el juez necesite de conocimientos especializados y técnicos que le aclaren o establezcan los hechos objeto de la investigación, ya que el juez tiene o cuenta con amplios conocimientos jurídicos, pero carece generalmente de conocimientos en lo cual le hace menester recurrir a las personas que si los tengan y utilizarlos para fallar con mayor acierto y estas personas son los peritos. </w:t>
      </w:r>
    </w:p>
    <w:p w:rsidR="007D190B" w:rsidRPr="005F4E98" w:rsidRDefault="007D190B" w:rsidP="007D190B">
      <w:pPr>
        <w:spacing w:line="276" w:lineRule="auto"/>
        <w:jc w:val="both"/>
        <w:rPr>
          <w:rFonts w:ascii="Arial" w:hAnsi="Arial" w:cs="Arial"/>
          <w:sz w:val="24"/>
          <w:szCs w:val="24"/>
        </w:rPr>
      </w:pPr>
      <w:r>
        <w:rPr>
          <w:rFonts w:ascii="Arial" w:hAnsi="Arial" w:cs="Arial"/>
          <w:sz w:val="24"/>
          <w:szCs w:val="24"/>
        </w:rPr>
        <w:t>E</w:t>
      </w:r>
      <w:r w:rsidRPr="00E73033">
        <w:rPr>
          <w:rFonts w:ascii="Arial" w:hAnsi="Arial" w:cs="Arial"/>
          <w:sz w:val="24"/>
          <w:szCs w:val="24"/>
        </w:rPr>
        <w:t>s por ello que esta prueba sirve mucho para esclarecer cierto tipo de hechos en el proceso y por ello su relevancia en la aplicación práctica, debido a que es el dictamen pericial el que hace posible conocer hechos desconocidos a partir de otros conocidos, o del estado de personas o cosas, o conduce al conocimiento de circunstancias no conocidas de hechos que, en sus rasgos más simples y aparentes, si eran ya conocidos.</w:t>
      </w:r>
      <w:r>
        <w:rPr>
          <w:rStyle w:val="Refdenotaalpie"/>
          <w:rFonts w:ascii="Arial" w:hAnsi="Arial" w:cs="Arial"/>
          <w:sz w:val="24"/>
          <w:szCs w:val="24"/>
        </w:rPr>
        <w:footnoteReference w:id="11"/>
      </w:r>
    </w:p>
    <w:p w:rsidR="007D190B" w:rsidRPr="005F4E98" w:rsidRDefault="007D190B" w:rsidP="007D190B">
      <w:pPr>
        <w:spacing w:line="276" w:lineRule="auto"/>
        <w:jc w:val="both"/>
        <w:rPr>
          <w:rFonts w:ascii="Arial" w:hAnsi="Arial" w:cs="Arial"/>
          <w:sz w:val="24"/>
          <w:szCs w:val="24"/>
        </w:rPr>
      </w:pPr>
      <w:r w:rsidRPr="005F4E98">
        <w:rPr>
          <w:rFonts w:ascii="Arial" w:hAnsi="Arial" w:cs="Arial"/>
          <w:sz w:val="24"/>
          <w:szCs w:val="24"/>
        </w:rPr>
        <w:t xml:space="preserve">En el sistema y ordenamiento jurídico salvadoreño existe libertad probatoria y de acuerdo a ello se manifiesta que existen medios de prueba para fundar las verdaderas circunstancias de un hecho en un proceso judicial, entre estos tenemos medios probatorios reglados tales como: </w:t>
      </w:r>
    </w:p>
    <w:p w:rsidR="007D190B" w:rsidRPr="005F4E98" w:rsidRDefault="007D190B" w:rsidP="007D190B">
      <w:pPr>
        <w:spacing w:line="276" w:lineRule="auto"/>
        <w:jc w:val="both"/>
        <w:rPr>
          <w:rFonts w:ascii="Arial" w:hAnsi="Arial" w:cs="Arial"/>
          <w:sz w:val="24"/>
          <w:szCs w:val="24"/>
          <w:u w:val="single"/>
        </w:rPr>
      </w:pPr>
      <w:r w:rsidRPr="005F4E98">
        <w:rPr>
          <w:rFonts w:ascii="Arial" w:hAnsi="Arial" w:cs="Arial"/>
          <w:sz w:val="24"/>
          <w:szCs w:val="24"/>
          <w:u w:val="single"/>
        </w:rPr>
        <w:t>Prueba documental</w:t>
      </w:r>
    </w:p>
    <w:p w:rsidR="007D190B" w:rsidRPr="005F4E98" w:rsidRDefault="007D190B" w:rsidP="007D190B">
      <w:pPr>
        <w:pStyle w:val="Prrafodelista"/>
        <w:numPr>
          <w:ilvl w:val="0"/>
          <w:numId w:val="13"/>
        </w:numPr>
        <w:spacing w:line="276" w:lineRule="auto"/>
        <w:jc w:val="both"/>
        <w:rPr>
          <w:rFonts w:ascii="Arial" w:hAnsi="Arial" w:cs="Arial"/>
          <w:sz w:val="24"/>
          <w:szCs w:val="24"/>
        </w:rPr>
      </w:pPr>
      <w:r w:rsidRPr="005F4E98">
        <w:rPr>
          <w:rFonts w:ascii="Arial" w:hAnsi="Arial" w:cs="Arial"/>
          <w:sz w:val="24"/>
          <w:szCs w:val="24"/>
        </w:rPr>
        <w:t>Instrumentos públicos (Art.331 CPCM).</w:t>
      </w:r>
    </w:p>
    <w:p w:rsidR="007D190B" w:rsidRPr="005F4E98" w:rsidRDefault="007D190B" w:rsidP="007D190B">
      <w:pPr>
        <w:pStyle w:val="Prrafodelista"/>
        <w:numPr>
          <w:ilvl w:val="0"/>
          <w:numId w:val="13"/>
        </w:numPr>
        <w:spacing w:line="276" w:lineRule="auto"/>
        <w:jc w:val="both"/>
        <w:rPr>
          <w:rFonts w:ascii="Arial" w:hAnsi="Arial" w:cs="Arial"/>
          <w:sz w:val="24"/>
          <w:szCs w:val="24"/>
        </w:rPr>
      </w:pPr>
      <w:r w:rsidRPr="005F4E98">
        <w:rPr>
          <w:rFonts w:ascii="Arial" w:hAnsi="Arial" w:cs="Arial"/>
          <w:sz w:val="24"/>
          <w:szCs w:val="24"/>
        </w:rPr>
        <w:t>Instrumentos privados (Art.332 CPCM).</w:t>
      </w:r>
    </w:p>
    <w:p w:rsidR="007D190B" w:rsidRPr="005F4E98" w:rsidRDefault="007D190B" w:rsidP="007D190B">
      <w:pPr>
        <w:pStyle w:val="Prrafodelista"/>
        <w:numPr>
          <w:ilvl w:val="0"/>
          <w:numId w:val="13"/>
        </w:numPr>
        <w:spacing w:line="276" w:lineRule="auto"/>
        <w:jc w:val="both"/>
        <w:rPr>
          <w:rFonts w:ascii="Arial" w:hAnsi="Arial" w:cs="Arial"/>
          <w:sz w:val="24"/>
          <w:szCs w:val="24"/>
        </w:rPr>
      </w:pPr>
      <w:r w:rsidRPr="005F4E98">
        <w:rPr>
          <w:rFonts w:ascii="Arial" w:hAnsi="Arial" w:cs="Arial"/>
          <w:sz w:val="24"/>
          <w:szCs w:val="24"/>
        </w:rPr>
        <w:t>Instrumentos redactados en idioma extranjero (Art.333 CPCM)</w:t>
      </w:r>
    </w:p>
    <w:p w:rsidR="007D190B" w:rsidRPr="005F4E98" w:rsidRDefault="007D190B" w:rsidP="007D190B">
      <w:pPr>
        <w:pStyle w:val="Prrafodelista"/>
        <w:numPr>
          <w:ilvl w:val="0"/>
          <w:numId w:val="13"/>
        </w:numPr>
        <w:spacing w:line="276" w:lineRule="auto"/>
        <w:jc w:val="both"/>
        <w:rPr>
          <w:rFonts w:ascii="Arial" w:hAnsi="Arial" w:cs="Arial"/>
          <w:sz w:val="24"/>
          <w:szCs w:val="24"/>
        </w:rPr>
      </w:pPr>
      <w:r w:rsidRPr="005F4E98">
        <w:rPr>
          <w:rFonts w:ascii="Arial" w:hAnsi="Arial" w:cs="Arial"/>
          <w:sz w:val="24"/>
          <w:szCs w:val="24"/>
        </w:rPr>
        <w:t>Otros instrumentos: Dibujos, fotografías, planos, mapas, croquis u otros instrumentos similares (Art.343 CPCM).</w:t>
      </w:r>
    </w:p>
    <w:p w:rsidR="007D190B" w:rsidRPr="005F4E98" w:rsidRDefault="007D190B" w:rsidP="007D190B">
      <w:pPr>
        <w:spacing w:line="276" w:lineRule="auto"/>
        <w:jc w:val="both"/>
        <w:rPr>
          <w:rFonts w:ascii="Arial" w:hAnsi="Arial" w:cs="Arial"/>
          <w:sz w:val="24"/>
          <w:szCs w:val="24"/>
          <w:u w:val="single"/>
        </w:rPr>
      </w:pPr>
      <w:r w:rsidRPr="005F4E98">
        <w:rPr>
          <w:rFonts w:ascii="Arial" w:hAnsi="Arial" w:cs="Arial"/>
          <w:sz w:val="24"/>
          <w:szCs w:val="24"/>
          <w:u w:val="single"/>
        </w:rPr>
        <w:t>Medios de carácter personal</w:t>
      </w:r>
    </w:p>
    <w:p w:rsidR="007D190B" w:rsidRPr="005F4E98" w:rsidRDefault="007D190B" w:rsidP="007D190B">
      <w:pPr>
        <w:pStyle w:val="Prrafodelista"/>
        <w:numPr>
          <w:ilvl w:val="0"/>
          <w:numId w:val="14"/>
        </w:numPr>
        <w:spacing w:line="276" w:lineRule="auto"/>
        <w:jc w:val="both"/>
        <w:rPr>
          <w:rFonts w:ascii="Arial" w:hAnsi="Arial" w:cs="Arial"/>
          <w:sz w:val="24"/>
          <w:szCs w:val="24"/>
        </w:rPr>
      </w:pPr>
      <w:r w:rsidRPr="005F4E98">
        <w:rPr>
          <w:rFonts w:ascii="Arial" w:hAnsi="Arial" w:cs="Arial"/>
          <w:sz w:val="24"/>
          <w:szCs w:val="24"/>
        </w:rPr>
        <w:t>Declaración personal de la propia parte (Art.344 CPCM).</w:t>
      </w:r>
    </w:p>
    <w:p w:rsidR="007D190B" w:rsidRPr="005F4E98" w:rsidRDefault="007D190B" w:rsidP="007D190B">
      <w:pPr>
        <w:pStyle w:val="Prrafodelista"/>
        <w:numPr>
          <w:ilvl w:val="0"/>
          <w:numId w:val="14"/>
        </w:numPr>
        <w:spacing w:line="276" w:lineRule="auto"/>
        <w:jc w:val="both"/>
        <w:rPr>
          <w:rFonts w:ascii="Arial" w:hAnsi="Arial" w:cs="Arial"/>
          <w:sz w:val="24"/>
          <w:szCs w:val="24"/>
        </w:rPr>
      </w:pPr>
      <w:r w:rsidRPr="005F4E98">
        <w:rPr>
          <w:rFonts w:ascii="Arial" w:hAnsi="Arial" w:cs="Arial"/>
          <w:sz w:val="24"/>
          <w:szCs w:val="24"/>
        </w:rPr>
        <w:t>Declaración de parte contraria (Art.345 CPCM).</w:t>
      </w:r>
    </w:p>
    <w:p w:rsidR="007D190B" w:rsidRPr="005F4E98" w:rsidRDefault="007D190B" w:rsidP="007D190B">
      <w:pPr>
        <w:spacing w:line="276" w:lineRule="auto"/>
        <w:jc w:val="both"/>
        <w:rPr>
          <w:rFonts w:ascii="Arial" w:hAnsi="Arial" w:cs="Arial"/>
          <w:sz w:val="24"/>
          <w:szCs w:val="24"/>
          <w:u w:val="single"/>
        </w:rPr>
      </w:pPr>
      <w:r w:rsidRPr="005F4E98">
        <w:rPr>
          <w:rFonts w:ascii="Arial" w:hAnsi="Arial" w:cs="Arial"/>
          <w:sz w:val="24"/>
          <w:szCs w:val="24"/>
          <w:u w:val="single"/>
        </w:rPr>
        <w:t xml:space="preserve">Prueba de testigos y pericial </w:t>
      </w:r>
    </w:p>
    <w:p w:rsidR="007D190B" w:rsidRPr="005F4E98" w:rsidRDefault="007D190B" w:rsidP="007D190B">
      <w:pPr>
        <w:pStyle w:val="Prrafodelista"/>
        <w:numPr>
          <w:ilvl w:val="0"/>
          <w:numId w:val="15"/>
        </w:numPr>
        <w:spacing w:line="276" w:lineRule="auto"/>
        <w:jc w:val="both"/>
        <w:rPr>
          <w:rFonts w:ascii="Arial" w:hAnsi="Arial" w:cs="Arial"/>
          <w:sz w:val="24"/>
          <w:szCs w:val="24"/>
        </w:rPr>
      </w:pPr>
      <w:r w:rsidRPr="005F4E98">
        <w:rPr>
          <w:rFonts w:ascii="Arial" w:hAnsi="Arial" w:cs="Arial"/>
          <w:sz w:val="24"/>
          <w:szCs w:val="24"/>
        </w:rPr>
        <w:t>Interrogatorio de testigos (Art.354-374 CPCM).</w:t>
      </w:r>
    </w:p>
    <w:p w:rsidR="007D190B" w:rsidRPr="005F4E98" w:rsidRDefault="007D190B" w:rsidP="007D190B">
      <w:pPr>
        <w:pStyle w:val="Prrafodelista"/>
        <w:numPr>
          <w:ilvl w:val="0"/>
          <w:numId w:val="15"/>
        </w:numPr>
        <w:spacing w:line="276" w:lineRule="auto"/>
        <w:jc w:val="both"/>
        <w:rPr>
          <w:rFonts w:ascii="Arial" w:hAnsi="Arial" w:cs="Arial"/>
          <w:sz w:val="24"/>
          <w:szCs w:val="24"/>
        </w:rPr>
      </w:pPr>
      <w:r w:rsidRPr="005F4E98">
        <w:rPr>
          <w:rFonts w:ascii="Arial" w:hAnsi="Arial" w:cs="Arial"/>
          <w:sz w:val="24"/>
          <w:szCs w:val="24"/>
        </w:rPr>
        <w:t>Procedencia pericial y actos periciales (Art.375-389 CPCM).</w:t>
      </w:r>
    </w:p>
    <w:p w:rsidR="007D190B" w:rsidRPr="00182D9C" w:rsidRDefault="007D190B" w:rsidP="007D190B">
      <w:pPr>
        <w:spacing w:line="276" w:lineRule="auto"/>
        <w:jc w:val="both"/>
        <w:rPr>
          <w:rFonts w:ascii="Arial" w:hAnsi="Arial" w:cs="Arial"/>
          <w:sz w:val="24"/>
          <w:szCs w:val="24"/>
          <w:u w:val="single"/>
        </w:rPr>
      </w:pPr>
      <w:r w:rsidRPr="00182D9C">
        <w:rPr>
          <w:rFonts w:ascii="Arial" w:hAnsi="Arial" w:cs="Arial"/>
          <w:sz w:val="24"/>
          <w:szCs w:val="24"/>
          <w:u w:val="single"/>
        </w:rPr>
        <w:t>Reconocimiento judicial</w:t>
      </w:r>
    </w:p>
    <w:p w:rsidR="007D190B" w:rsidRPr="00182D9C" w:rsidRDefault="007D190B" w:rsidP="007D190B">
      <w:pPr>
        <w:pStyle w:val="Prrafodelista"/>
        <w:numPr>
          <w:ilvl w:val="0"/>
          <w:numId w:val="16"/>
        </w:numPr>
        <w:spacing w:line="276" w:lineRule="auto"/>
        <w:jc w:val="both"/>
        <w:rPr>
          <w:rFonts w:ascii="Arial" w:hAnsi="Arial" w:cs="Arial"/>
          <w:sz w:val="24"/>
          <w:szCs w:val="24"/>
        </w:rPr>
      </w:pPr>
      <w:r w:rsidRPr="00182D9C">
        <w:rPr>
          <w:rFonts w:ascii="Arial" w:hAnsi="Arial" w:cs="Arial"/>
          <w:sz w:val="24"/>
          <w:szCs w:val="24"/>
        </w:rPr>
        <w:lastRenderedPageBreak/>
        <w:t>Procedencia, práctica y facultad del reconocimiento judicial (Art.390-395 CPCM).</w:t>
      </w:r>
    </w:p>
    <w:p w:rsidR="007D190B" w:rsidRDefault="007D190B" w:rsidP="007D190B">
      <w:pPr>
        <w:spacing w:line="276" w:lineRule="auto"/>
        <w:jc w:val="both"/>
        <w:rPr>
          <w:rFonts w:ascii="Arial" w:hAnsi="Arial" w:cs="Arial"/>
          <w:sz w:val="24"/>
          <w:szCs w:val="24"/>
        </w:rPr>
      </w:pPr>
      <w:r w:rsidRPr="00182D9C">
        <w:rPr>
          <w:rFonts w:ascii="Arial" w:hAnsi="Arial" w:cs="Arial"/>
          <w:sz w:val="24"/>
          <w:szCs w:val="24"/>
        </w:rPr>
        <w:t xml:space="preserve">El testimonio de un </w:t>
      </w:r>
      <w:proofErr w:type="spellStart"/>
      <w:r w:rsidRPr="00182D9C">
        <w:rPr>
          <w:rFonts w:ascii="Arial" w:hAnsi="Arial" w:cs="Arial"/>
          <w:sz w:val="24"/>
          <w:szCs w:val="24"/>
        </w:rPr>
        <w:t>peritono</w:t>
      </w:r>
      <w:proofErr w:type="spellEnd"/>
      <w:r w:rsidRPr="00182D9C">
        <w:rPr>
          <w:rFonts w:ascii="Arial" w:hAnsi="Arial" w:cs="Arial"/>
          <w:sz w:val="24"/>
          <w:szCs w:val="24"/>
        </w:rPr>
        <w:t xml:space="preserve"> se limita solamente a lo observado personalmente por él sino que se extiende a todas aquellas otras informaciones obtenidas, con los fines de prestar su testimonio en el Tribunal bajo ciertas circunstancias que puede ofrecer su posición que va más allá de sus impresiones sensoriales, ya que este puede opinar sobre causas o consecuencias de eventos, interpretar acciones de otras personas, llegar a conclusiones a base de circunstancias, comentar sobre la probabilidad de eventos y hasta podría exponer sus creencias u opiniones sobre aspectos no fácticos tales como culpa, daño, negligencia y otros.</w:t>
      </w:r>
    </w:p>
    <w:p w:rsidR="007D190B" w:rsidRPr="00182D9C" w:rsidRDefault="007D190B" w:rsidP="007D190B">
      <w:pPr>
        <w:pStyle w:val="Prrafodelista"/>
        <w:numPr>
          <w:ilvl w:val="0"/>
          <w:numId w:val="20"/>
        </w:numPr>
        <w:tabs>
          <w:tab w:val="left" w:pos="2220"/>
        </w:tabs>
        <w:spacing w:line="276" w:lineRule="auto"/>
        <w:jc w:val="both"/>
        <w:rPr>
          <w:rFonts w:ascii="Arial" w:hAnsi="Arial" w:cs="Arial"/>
          <w:sz w:val="24"/>
          <w:szCs w:val="24"/>
          <w:u w:val="single"/>
        </w:rPr>
      </w:pPr>
      <w:r w:rsidRPr="00182D9C">
        <w:rPr>
          <w:rFonts w:ascii="Arial" w:hAnsi="Arial" w:cs="Arial"/>
          <w:sz w:val="24"/>
          <w:szCs w:val="24"/>
          <w:u w:val="single"/>
        </w:rPr>
        <w:t xml:space="preserve">Como se rige o se presenta la prueba pericial  </w:t>
      </w:r>
    </w:p>
    <w:p w:rsidR="007D190B" w:rsidRPr="00182D9C" w:rsidRDefault="007D190B" w:rsidP="007D190B">
      <w:pPr>
        <w:spacing w:line="276" w:lineRule="auto"/>
        <w:jc w:val="both"/>
        <w:rPr>
          <w:rFonts w:ascii="Arial" w:hAnsi="Arial" w:cs="Arial"/>
          <w:sz w:val="24"/>
          <w:szCs w:val="24"/>
        </w:rPr>
      </w:pPr>
      <w:r w:rsidRPr="00182D9C">
        <w:rPr>
          <w:rFonts w:ascii="Arial" w:hAnsi="Arial" w:cs="Arial"/>
          <w:sz w:val="24"/>
          <w:szCs w:val="24"/>
        </w:rPr>
        <w:t xml:space="preserve">El Art. 386 de CPCM establece la forma de cómo debe presentarse el dictamen pericial, y este debe ser presentado en forma escrita y remitido al juez que lo ordeno, dentro del plazo que él mismo le estableció al perito, el cual cuando menos debe finalizar diez días antes de la celebración de la audiencia probatoria. Porque razón nuestro legislador lo dispuso de esa manera, primero debe presentarlo por escrito y no hacerlo de forma verbal debido a que de este modo las partes pueden ir al tribunal y consultar el expediente del caso y leer el dictamen presentado por el perito, caso que no ocurriría si el dictamen fuera presentado de forma oral al juez, además al hacerlo de manera oral, a la hora de la audiencia probatoria las palabras del perito podrían tergiversar y no habrá documento alguno con el cual pueda compararse lo dicho en su dictamen con la declaración que rendirá en un futuro en la audiencia probatoria; con respecto al plazo, el legislador lo dispuso de esa manera debido a que el perito presenta este día su dictamen, el tribunal debe notificar a las partes esta situación, que por lo general se tardan de uno a cinco días en la notificación (dependiendo de si las partes a notificar residen en su jurisdicción, caso contrario envían la correspondiente comisión procesal al juzgado donde residen las partes para que este las notifique), las partes pueden ir al tribunal a leer las conclusiones del peritaje y si lo encuentran necesitan que se les esclarezca algo del dictamen pedirán al juez que se cite al perito para poder ser cuestionado sobre el dictamen pericial en la audiencia probatoria (Art. 387 CPCM), para pedir esto, las partes presentaran un escrito al juzgado, que por lo general es presentado al día siguiente de haber leído el dictamen, y si las partes presentan dicho escrito el juzgado debe notificar al perito para que se presente el día y hora señalados para la realización de la audiencia probatoria para esclarecer el dictamen y contestar las preguntas que las partes y el juez le hagan sobre el dictamen. El dictamen debe ir firmado por el perito que lo realizo debido a que es presentado de forma escrita, y debe llevar ciertas formalidades, entre las cuales está la firma del perito. </w:t>
      </w:r>
    </w:p>
    <w:p w:rsidR="007D190B" w:rsidRPr="00182D9C" w:rsidRDefault="007D190B" w:rsidP="007D190B">
      <w:pPr>
        <w:spacing w:line="276" w:lineRule="auto"/>
        <w:jc w:val="both"/>
        <w:rPr>
          <w:rFonts w:ascii="Arial" w:hAnsi="Arial" w:cs="Arial"/>
          <w:sz w:val="24"/>
          <w:szCs w:val="24"/>
        </w:rPr>
      </w:pPr>
      <w:r w:rsidRPr="00182D9C">
        <w:rPr>
          <w:rFonts w:ascii="Arial" w:hAnsi="Arial" w:cs="Arial"/>
          <w:sz w:val="24"/>
          <w:szCs w:val="24"/>
        </w:rPr>
        <w:lastRenderedPageBreak/>
        <w:t>Es de hacer notar que el perito debe presentar el dictamen, y además puede rendir el dictamen, cosas que son complemente distintas debido a que lo presenta por escrito al juez en el plazo que le fue dado, y lo rinde de manera oral en la audiencia probatoria.</w:t>
      </w:r>
    </w:p>
    <w:p w:rsidR="007D190B" w:rsidRPr="00182D9C" w:rsidRDefault="007D190B" w:rsidP="007D190B">
      <w:pPr>
        <w:spacing w:line="276" w:lineRule="auto"/>
        <w:jc w:val="both"/>
        <w:rPr>
          <w:rFonts w:ascii="Arial" w:hAnsi="Arial" w:cs="Arial"/>
          <w:sz w:val="24"/>
          <w:szCs w:val="24"/>
        </w:rPr>
      </w:pPr>
      <w:r w:rsidRPr="00182D9C">
        <w:rPr>
          <w:rFonts w:ascii="Arial" w:hAnsi="Arial" w:cs="Arial"/>
          <w:sz w:val="24"/>
          <w:szCs w:val="24"/>
        </w:rPr>
        <w:t>“No procede la agregación de la pericia que ha sido llevada a cabo sin el control de la contraparte, fuera del plazo probatorio y sin haberse observado las debidas formalidades legales.”</w:t>
      </w:r>
      <w:r w:rsidRPr="00182D9C">
        <w:rPr>
          <w:rStyle w:val="Refdenotaalpie"/>
          <w:rFonts w:ascii="Arial" w:hAnsi="Arial" w:cs="Arial"/>
          <w:sz w:val="24"/>
          <w:szCs w:val="24"/>
        </w:rPr>
        <w:t xml:space="preserve"> </w:t>
      </w:r>
      <w:r w:rsidRPr="00182D9C">
        <w:rPr>
          <w:rStyle w:val="Refdenotaalpie"/>
          <w:rFonts w:ascii="Arial" w:hAnsi="Arial" w:cs="Arial"/>
          <w:sz w:val="24"/>
          <w:szCs w:val="24"/>
        </w:rPr>
        <w:footnoteReference w:id="12"/>
      </w:r>
      <w:r w:rsidRPr="00182D9C">
        <w:rPr>
          <w:rFonts w:ascii="Arial" w:hAnsi="Arial" w:cs="Arial"/>
          <w:sz w:val="24"/>
          <w:szCs w:val="24"/>
        </w:rPr>
        <w:t xml:space="preserve"> </w:t>
      </w:r>
    </w:p>
    <w:p w:rsidR="007D190B" w:rsidRPr="00182D9C" w:rsidRDefault="007D190B" w:rsidP="007D190B">
      <w:pPr>
        <w:spacing w:line="276" w:lineRule="auto"/>
        <w:jc w:val="both"/>
        <w:rPr>
          <w:rFonts w:ascii="Arial" w:hAnsi="Arial" w:cs="Arial"/>
          <w:sz w:val="24"/>
          <w:szCs w:val="24"/>
        </w:rPr>
      </w:pPr>
      <w:r w:rsidRPr="00182D9C">
        <w:rPr>
          <w:rFonts w:ascii="Arial" w:hAnsi="Arial" w:cs="Arial"/>
          <w:sz w:val="24"/>
          <w:szCs w:val="24"/>
        </w:rPr>
        <w:t xml:space="preserve">Asimismo, cuando la pericia no presente vicios formales en nada obsta a que se decrete su nulidad cuando el procedimiento para arribar a ella se encuentre viciado. </w:t>
      </w:r>
    </w:p>
    <w:p w:rsidR="007D190B" w:rsidRPr="00182D9C" w:rsidRDefault="007D190B" w:rsidP="007D190B">
      <w:pPr>
        <w:spacing w:line="276" w:lineRule="auto"/>
        <w:jc w:val="both"/>
        <w:rPr>
          <w:rFonts w:ascii="Arial" w:hAnsi="Arial" w:cs="Arial"/>
          <w:sz w:val="24"/>
          <w:szCs w:val="24"/>
        </w:rPr>
      </w:pPr>
      <w:r w:rsidRPr="00182D9C">
        <w:rPr>
          <w:rFonts w:ascii="Arial" w:hAnsi="Arial" w:cs="Arial"/>
          <w:sz w:val="24"/>
          <w:szCs w:val="24"/>
        </w:rPr>
        <w:t>La nulidad de la pericia debe fundarse en la omisión de las formas procesales que constituyen el presupuesto esencial de su validez.</w:t>
      </w:r>
    </w:p>
    <w:p w:rsidR="007D190B" w:rsidRPr="00182D9C" w:rsidRDefault="007D190B" w:rsidP="007D190B">
      <w:pPr>
        <w:pStyle w:val="Prrafodelista"/>
        <w:numPr>
          <w:ilvl w:val="0"/>
          <w:numId w:val="20"/>
        </w:numPr>
        <w:tabs>
          <w:tab w:val="left" w:pos="2220"/>
        </w:tabs>
        <w:spacing w:line="276" w:lineRule="auto"/>
        <w:jc w:val="both"/>
        <w:rPr>
          <w:rFonts w:ascii="Arial" w:hAnsi="Arial" w:cs="Arial"/>
          <w:sz w:val="24"/>
          <w:szCs w:val="24"/>
          <w:u w:val="single"/>
        </w:rPr>
      </w:pPr>
      <w:r w:rsidRPr="00182D9C">
        <w:rPr>
          <w:rFonts w:ascii="Arial" w:hAnsi="Arial" w:cs="Arial"/>
          <w:sz w:val="24"/>
          <w:szCs w:val="24"/>
          <w:u w:val="single"/>
        </w:rPr>
        <w:t>Sujetos del peritaje</w:t>
      </w:r>
      <w:r w:rsidRPr="00182D9C">
        <w:rPr>
          <w:rFonts w:ascii="Arial" w:hAnsi="Arial" w:cs="Arial"/>
          <w:sz w:val="24"/>
          <w:szCs w:val="24"/>
          <w:u w:val="single"/>
        </w:rPr>
        <w:tab/>
      </w:r>
    </w:p>
    <w:p w:rsidR="007D190B" w:rsidRPr="00182D9C" w:rsidRDefault="007D190B" w:rsidP="007D190B">
      <w:pPr>
        <w:tabs>
          <w:tab w:val="left" w:pos="2220"/>
        </w:tabs>
        <w:spacing w:line="276" w:lineRule="auto"/>
        <w:jc w:val="both"/>
        <w:rPr>
          <w:rFonts w:ascii="Arial" w:hAnsi="Arial" w:cs="Arial"/>
          <w:sz w:val="24"/>
          <w:szCs w:val="24"/>
        </w:rPr>
      </w:pPr>
      <w:r w:rsidRPr="00182D9C">
        <w:rPr>
          <w:rFonts w:ascii="Arial" w:hAnsi="Arial" w:cs="Arial"/>
          <w:sz w:val="24"/>
          <w:szCs w:val="24"/>
        </w:rPr>
        <w:t>El Art.375 CPCM sostiene que la prueba pericial es admisible cuando: "la apreciación de algún hecho controvertido en el proceso requiere conocimientos científicos, artísticos o de alguna técnica especializada, las partes podrán proponer la práctica de prueba pericial”. Esto quiere decir que los peritos están obligados a informar al juez acerca de las consecuencias que, de acuerdo con su saber y experiencia técnica, deben extraerse de los hechos sometidos a su observación.</w:t>
      </w:r>
    </w:p>
    <w:p w:rsidR="007D190B" w:rsidRPr="00182D9C" w:rsidRDefault="007D190B" w:rsidP="007D190B">
      <w:pPr>
        <w:tabs>
          <w:tab w:val="left" w:pos="2220"/>
        </w:tabs>
        <w:spacing w:line="276" w:lineRule="auto"/>
        <w:jc w:val="both"/>
        <w:rPr>
          <w:rFonts w:ascii="Arial" w:hAnsi="Arial" w:cs="Arial"/>
          <w:sz w:val="24"/>
          <w:szCs w:val="24"/>
        </w:rPr>
      </w:pPr>
      <w:r w:rsidRPr="00182D9C">
        <w:rPr>
          <w:rFonts w:ascii="Arial" w:hAnsi="Arial" w:cs="Arial"/>
          <w:sz w:val="24"/>
          <w:szCs w:val="24"/>
        </w:rPr>
        <w:t>El perito dentro del proceso en cuanto a los medios o métodos que utiliza para efectuar sus diligencias, es absolutamente soberano, teniendo en cuenta que solamente puede trabajar y examinar las cuestiones que se le han sometido a su consideración. Si las parten solicitan que se les autorice a asistir a las diligencias, el perito debe cumplir con dicha solicitud si fuese aceptada, y en caso de incumplimiento del presupuesto de hecho, igualmente no será motivo suficiente para que se constituya en una causal de nulidad, debido a que este es soberano.</w:t>
      </w:r>
    </w:p>
    <w:p w:rsidR="007D190B" w:rsidRPr="00182D9C" w:rsidRDefault="007D190B" w:rsidP="007D190B">
      <w:pPr>
        <w:tabs>
          <w:tab w:val="left" w:pos="2220"/>
        </w:tabs>
        <w:spacing w:line="276" w:lineRule="auto"/>
        <w:jc w:val="both"/>
        <w:rPr>
          <w:rFonts w:ascii="Arial" w:hAnsi="Arial" w:cs="Arial"/>
          <w:sz w:val="24"/>
          <w:szCs w:val="24"/>
        </w:rPr>
      </w:pPr>
      <w:r w:rsidRPr="00182D9C">
        <w:rPr>
          <w:rFonts w:ascii="Arial" w:hAnsi="Arial" w:cs="Arial"/>
          <w:sz w:val="24"/>
          <w:szCs w:val="24"/>
        </w:rPr>
        <w:t>El Art. 384 CPCM establece que un solo perito será el encargado de dictaminar sobre los puntos de pericia propuestos por las partes y fijados por el juez, pero las partes de común acuerdo pueden optar por designar a más de uno y de esta forma obtener un mejor dictamen pericial.</w:t>
      </w:r>
    </w:p>
    <w:p w:rsidR="007D190B" w:rsidRPr="00182D9C" w:rsidRDefault="007D190B" w:rsidP="007D190B">
      <w:pPr>
        <w:tabs>
          <w:tab w:val="left" w:pos="2220"/>
        </w:tabs>
        <w:spacing w:line="276" w:lineRule="auto"/>
        <w:jc w:val="both"/>
        <w:rPr>
          <w:rFonts w:ascii="Arial" w:hAnsi="Arial" w:cs="Arial"/>
          <w:sz w:val="24"/>
          <w:szCs w:val="24"/>
        </w:rPr>
      </w:pPr>
      <w:r w:rsidRPr="00182D9C">
        <w:rPr>
          <w:rFonts w:ascii="Arial" w:hAnsi="Arial" w:cs="Arial"/>
          <w:sz w:val="24"/>
          <w:szCs w:val="24"/>
        </w:rPr>
        <w:t xml:space="preserve">Sin embargo, </w:t>
      </w:r>
      <w:proofErr w:type="spellStart"/>
      <w:r w:rsidRPr="00182D9C">
        <w:rPr>
          <w:rFonts w:ascii="Arial" w:hAnsi="Arial" w:cs="Arial"/>
          <w:sz w:val="24"/>
          <w:szCs w:val="24"/>
        </w:rPr>
        <w:t>Fenochietto</w:t>
      </w:r>
      <w:proofErr w:type="spellEnd"/>
      <w:r w:rsidRPr="00182D9C">
        <w:rPr>
          <w:rFonts w:ascii="Arial" w:hAnsi="Arial" w:cs="Arial"/>
          <w:sz w:val="24"/>
          <w:szCs w:val="24"/>
        </w:rPr>
        <w:t xml:space="preserve"> y </w:t>
      </w:r>
      <w:proofErr w:type="spellStart"/>
      <w:r w:rsidRPr="00182D9C">
        <w:rPr>
          <w:rFonts w:ascii="Arial" w:hAnsi="Arial" w:cs="Arial"/>
          <w:sz w:val="24"/>
          <w:szCs w:val="24"/>
        </w:rPr>
        <w:t>Arazi</w:t>
      </w:r>
      <w:proofErr w:type="spellEnd"/>
      <w:r w:rsidRPr="00182D9C">
        <w:rPr>
          <w:rStyle w:val="Refdenotaalpie"/>
          <w:rFonts w:ascii="Arial" w:hAnsi="Arial" w:cs="Arial"/>
          <w:sz w:val="24"/>
          <w:szCs w:val="24"/>
        </w:rPr>
        <w:t xml:space="preserve"> </w:t>
      </w:r>
      <w:r w:rsidRPr="00182D9C">
        <w:rPr>
          <w:rStyle w:val="Refdenotaalpie"/>
          <w:rFonts w:ascii="Arial" w:hAnsi="Arial" w:cs="Arial"/>
          <w:sz w:val="24"/>
          <w:szCs w:val="24"/>
        </w:rPr>
        <w:footnoteReference w:id="13"/>
      </w:r>
      <w:r w:rsidRPr="00182D9C">
        <w:rPr>
          <w:rFonts w:ascii="Arial" w:hAnsi="Arial" w:cs="Arial"/>
          <w:sz w:val="24"/>
          <w:szCs w:val="24"/>
        </w:rPr>
        <w:t xml:space="preserve">, señalan que “las partes podrán hacer al perito las observaciones que consideren pertinentes, colaborando en el suministro de material, datos, planos y demás elementos para redactar el dictamen, pero lo que no pueden hacer es deliberar con él ni discutir aspectos técnicos relativos a su </w:t>
      </w:r>
      <w:r w:rsidRPr="00182D9C">
        <w:rPr>
          <w:rFonts w:ascii="Arial" w:hAnsi="Arial" w:cs="Arial"/>
          <w:sz w:val="24"/>
          <w:szCs w:val="24"/>
        </w:rPr>
        <w:lastRenderedPageBreak/>
        <w:t>pericia, sin perjuicio de la facultad de solicitar explicaciones sobre este aspecto o impugnar las conclusiones”.</w:t>
      </w:r>
    </w:p>
    <w:p w:rsidR="007D190B" w:rsidRPr="00182D9C" w:rsidRDefault="007D190B" w:rsidP="007D190B">
      <w:pPr>
        <w:pStyle w:val="Prrafodelista"/>
        <w:numPr>
          <w:ilvl w:val="0"/>
          <w:numId w:val="20"/>
        </w:numPr>
        <w:tabs>
          <w:tab w:val="left" w:pos="2220"/>
        </w:tabs>
        <w:spacing w:line="276" w:lineRule="auto"/>
        <w:jc w:val="both"/>
        <w:rPr>
          <w:rFonts w:ascii="Arial" w:hAnsi="Arial" w:cs="Arial"/>
          <w:sz w:val="24"/>
          <w:szCs w:val="24"/>
          <w:u w:val="single"/>
        </w:rPr>
      </w:pPr>
      <w:r w:rsidRPr="00182D9C">
        <w:rPr>
          <w:rFonts w:ascii="Arial" w:hAnsi="Arial" w:cs="Arial"/>
          <w:sz w:val="24"/>
          <w:szCs w:val="24"/>
          <w:u w:val="single"/>
        </w:rPr>
        <w:t>Asistencia de las partes</w:t>
      </w:r>
    </w:p>
    <w:p w:rsidR="007D190B" w:rsidRPr="00182D9C" w:rsidRDefault="007D190B" w:rsidP="007D190B">
      <w:pPr>
        <w:tabs>
          <w:tab w:val="left" w:pos="2220"/>
        </w:tabs>
        <w:spacing w:line="276" w:lineRule="auto"/>
        <w:jc w:val="both"/>
        <w:rPr>
          <w:rFonts w:ascii="Arial" w:hAnsi="Arial" w:cs="Arial"/>
          <w:sz w:val="24"/>
          <w:szCs w:val="24"/>
        </w:rPr>
      </w:pPr>
      <w:r w:rsidRPr="00182D9C">
        <w:rPr>
          <w:rFonts w:ascii="Arial" w:hAnsi="Arial" w:cs="Arial"/>
          <w:sz w:val="24"/>
          <w:szCs w:val="24"/>
        </w:rPr>
        <w:t>En el peritaje, si no existe la intervención del eventual contradictor no puede valer como tal, sin que sea preciso que la parte cuya citación se omitió desarrolle una impugnación de las conclusiones periciales dentro del plazo fijado para pedir la nulidad por ser evidente que se vio impedida de controlar, por si o mediante consultor técnico que acompañe al perito. Esto se debe a que la no intervención de este puede dar lugar a la violación de derechos y garantías fundamentales establecidos en nuestra constitución. Consecuentemente las partes están autorizadas a asistir a la realización de la pericia que se tengan que realizar a efecto de garantizar el fiel cumplimiento de sus derecho y garantías fundamentales (defensa, y debido proceso), salvo en la etapa de la deliberación, sin embargo, para que se les cite deberán hacer saber en los autos y al perito su interés en presenciar la pericia.</w:t>
      </w:r>
    </w:p>
    <w:p w:rsidR="007D190B" w:rsidRPr="00182D9C" w:rsidRDefault="007D190B" w:rsidP="007D190B">
      <w:pPr>
        <w:tabs>
          <w:tab w:val="left" w:pos="2220"/>
        </w:tabs>
        <w:spacing w:line="276" w:lineRule="auto"/>
        <w:jc w:val="both"/>
        <w:rPr>
          <w:rFonts w:ascii="Arial" w:hAnsi="Arial" w:cs="Arial"/>
          <w:sz w:val="24"/>
          <w:szCs w:val="24"/>
        </w:rPr>
      </w:pPr>
      <w:r w:rsidRPr="00182D9C">
        <w:rPr>
          <w:rFonts w:ascii="Arial" w:hAnsi="Arial" w:cs="Arial"/>
          <w:sz w:val="24"/>
          <w:szCs w:val="24"/>
        </w:rPr>
        <w:t>Si bien la ley procesal civil y mercantil no establece de forma taxativa autorizar a las partes a presenciar las operaciones preparatorias que realicen los peritos, lo deja a disposición de esta al referirse que las partes podrán proponer el nombramiento de un perito judicial cuyo dictamen consideren necesario o adecuado para la mejor defensa de sus intereses. No obstante, le incumbe a la parte demandada hacerle del conocimiento al perito, su interés en asistir a ellas (diligencias), para su oportuna citación.</w:t>
      </w:r>
    </w:p>
    <w:p w:rsidR="007D190B" w:rsidRPr="00182D9C" w:rsidRDefault="007D190B" w:rsidP="007D190B">
      <w:pPr>
        <w:pStyle w:val="Prrafodelista"/>
        <w:numPr>
          <w:ilvl w:val="0"/>
          <w:numId w:val="20"/>
        </w:numPr>
        <w:tabs>
          <w:tab w:val="left" w:pos="2220"/>
        </w:tabs>
        <w:spacing w:line="276" w:lineRule="auto"/>
        <w:jc w:val="both"/>
        <w:rPr>
          <w:rFonts w:ascii="Arial" w:hAnsi="Arial" w:cs="Arial"/>
          <w:sz w:val="24"/>
          <w:szCs w:val="24"/>
          <w:u w:val="single"/>
        </w:rPr>
      </w:pPr>
      <w:r w:rsidRPr="00182D9C">
        <w:rPr>
          <w:rFonts w:ascii="Arial" w:hAnsi="Arial" w:cs="Arial"/>
          <w:sz w:val="24"/>
          <w:szCs w:val="24"/>
          <w:u w:val="single"/>
        </w:rPr>
        <w:t>Forma de practicar la diligencia</w:t>
      </w:r>
    </w:p>
    <w:p w:rsidR="007D190B" w:rsidRPr="00182D9C" w:rsidRDefault="007D190B" w:rsidP="007D190B">
      <w:pPr>
        <w:tabs>
          <w:tab w:val="left" w:pos="2220"/>
        </w:tabs>
        <w:spacing w:line="276" w:lineRule="auto"/>
        <w:jc w:val="both"/>
        <w:rPr>
          <w:rFonts w:ascii="Arial" w:hAnsi="Arial" w:cs="Arial"/>
          <w:sz w:val="24"/>
          <w:szCs w:val="24"/>
        </w:rPr>
      </w:pPr>
      <w:r w:rsidRPr="00182D9C">
        <w:rPr>
          <w:rFonts w:ascii="Arial" w:hAnsi="Arial" w:cs="Arial"/>
          <w:sz w:val="24"/>
          <w:szCs w:val="24"/>
        </w:rPr>
        <w:t xml:space="preserve">Para tener un practica diligente se deben hacer las siguientes consideraciones: En primer lugar “él perito debe valerse de los elementos que obren en el proceso y de las propias comprobaciones y lucubraciones científicas, cuando su cometido se ciñe a puntos de peritación que no admiten extensiones documentales”. </w:t>
      </w:r>
    </w:p>
    <w:p w:rsidR="007D190B" w:rsidRPr="00182D9C" w:rsidRDefault="007D190B" w:rsidP="007D190B">
      <w:pPr>
        <w:tabs>
          <w:tab w:val="left" w:pos="2220"/>
        </w:tabs>
        <w:spacing w:line="276" w:lineRule="auto"/>
        <w:jc w:val="both"/>
        <w:rPr>
          <w:rFonts w:ascii="Arial" w:hAnsi="Arial" w:cs="Arial"/>
          <w:sz w:val="24"/>
          <w:szCs w:val="24"/>
        </w:rPr>
      </w:pPr>
      <w:r w:rsidRPr="00182D9C">
        <w:rPr>
          <w:rFonts w:ascii="Arial" w:hAnsi="Arial" w:cs="Arial"/>
          <w:sz w:val="24"/>
          <w:szCs w:val="24"/>
        </w:rPr>
        <w:t>En segundo lugar, “la tarea del experto no debe apoyarse y seguirse al pie de la letra, como si fueran irrefragables las noticias que le suministren las partes o terceras personas, físicas o jurídicas, cuyos datos respectivos adquieren relevancia procesal por vía de las pruebas confesorios, testifical o informativa, meritadas por el órgano judicial aplicando las normas que gobiernan cada uno de esos medios probatorios”</w:t>
      </w:r>
      <w:r w:rsidRPr="00182D9C">
        <w:rPr>
          <w:rStyle w:val="Refdenotaalpie"/>
          <w:rFonts w:ascii="Arial" w:hAnsi="Arial" w:cs="Arial"/>
          <w:sz w:val="24"/>
          <w:szCs w:val="24"/>
        </w:rPr>
        <w:t xml:space="preserve"> </w:t>
      </w:r>
      <w:r w:rsidRPr="00182D9C">
        <w:rPr>
          <w:rStyle w:val="Refdenotaalpie"/>
          <w:rFonts w:ascii="Arial" w:hAnsi="Arial" w:cs="Arial"/>
          <w:sz w:val="24"/>
          <w:szCs w:val="24"/>
        </w:rPr>
        <w:footnoteReference w:id="14"/>
      </w:r>
      <w:r w:rsidRPr="00182D9C">
        <w:rPr>
          <w:rFonts w:ascii="Arial" w:hAnsi="Arial" w:cs="Arial"/>
          <w:sz w:val="24"/>
          <w:szCs w:val="24"/>
        </w:rPr>
        <w:t>.</w:t>
      </w:r>
    </w:p>
    <w:p w:rsidR="007D190B" w:rsidRPr="00182D9C" w:rsidRDefault="007D190B" w:rsidP="007D190B">
      <w:pPr>
        <w:pStyle w:val="Prrafodelista"/>
        <w:numPr>
          <w:ilvl w:val="0"/>
          <w:numId w:val="20"/>
        </w:numPr>
        <w:tabs>
          <w:tab w:val="left" w:pos="2220"/>
        </w:tabs>
        <w:spacing w:line="276" w:lineRule="auto"/>
        <w:jc w:val="both"/>
        <w:rPr>
          <w:rFonts w:ascii="Arial" w:hAnsi="Arial" w:cs="Arial"/>
          <w:sz w:val="24"/>
          <w:szCs w:val="24"/>
          <w:u w:val="single"/>
        </w:rPr>
      </w:pPr>
      <w:r w:rsidRPr="00182D9C">
        <w:rPr>
          <w:rFonts w:ascii="Arial" w:hAnsi="Arial" w:cs="Arial"/>
          <w:sz w:val="24"/>
          <w:szCs w:val="24"/>
          <w:u w:val="single"/>
        </w:rPr>
        <w:t>Consultas con otros especialistas</w:t>
      </w:r>
    </w:p>
    <w:p w:rsidR="007D190B" w:rsidRPr="00182D9C" w:rsidRDefault="007D190B" w:rsidP="007D190B">
      <w:pPr>
        <w:tabs>
          <w:tab w:val="left" w:pos="2220"/>
        </w:tabs>
        <w:spacing w:line="276" w:lineRule="auto"/>
        <w:jc w:val="both"/>
        <w:rPr>
          <w:rFonts w:ascii="Arial" w:hAnsi="Arial" w:cs="Arial"/>
          <w:sz w:val="24"/>
          <w:szCs w:val="24"/>
        </w:rPr>
      </w:pPr>
      <w:r w:rsidRPr="00182D9C">
        <w:rPr>
          <w:rFonts w:ascii="Arial" w:hAnsi="Arial" w:cs="Arial"/>
          <w:sz w:val="24"/>
          <w:szCs w:val="24"/>
        </w:rPr>
        <w:lastRenderedPageBreak/>
        <w:t>El perito puede dar asesoramiento o ilustración de dictámenes complementarios de otros especialistas. Sin embargo, la circunstancia de que se hubieran utilizados servicios de otro experto para la realización de trabajos necesarios para efectuar su examen y producir su dictamen, no resta eficacia ni valor a su informe ni autoriza la suposición con que se pretenda desmerecerlo. No obstante que los peritos deben tomar conocimiento directo y personal sobre los hechos que han de informar a los jueces, y si necesitan ser ilustrados por especialistas en ramas auxiliares de la misma ciencia, arte o de alguna técnica especializada deben procurar serlo de quienes le merezcan su más absoluta confianza, porque estos deben basar su informe sobre los elementos de apoyo que requieran ya que la responsabilidad es siempre suya.</w:t>
      </w:r>
    </w:p>
    <w:p w:rsidR="007D190B" w:rsidRPr="00182D9C" w:rsidRDefault="007D190B" w:rsidP="007D190B">
      <w:pPr>
        <w:tabs>
          <w:tab w:val="left" w:pos="2220"/>
        </w:tabs>
        <w:spacing w:line="276" w:lineRule="auto"/>
        <w:jc w:val="both"/>
        <w:rPr>
          <w:rFonts w:ascii="Arial" w:hAnsi="Arial" w:cs="Arial"/>
          <w:sz w:val="24"/>
          <w:szCs w:val="24"/>
        </w:rPr>
      </w:pPr>
      <w:r w:rsidRPr="00182D9C">
        <w:rPr>
          <w:rFonts w:ascii="Arial" w:hAnsi="Arial" w:cs="Arial"/>
          <w:sz w:val="24"/>
          <w:szCs w:val="24"/>
        </w:rPr>
        <w:t>Es importante advertir que la consulta con otros especialistas es frecuente y razonable, es decir la contratación de terceros por los peritos designados en autos, puesto, que muchos de los aspectos que deben examinarse requieren no solo la idoneidad, sino que también se requiere la aplicación o empleo de instrumentos de precisión escasos, cuyo uso está subordinado al pago de un precio, o a la colaboración de numeroso o calificado personal, o de grúas, o solicitar análisis químicos industriales que contribuyen a fundamentar la peritación encomendada, sin sustituirla.</w:t>
      </w:r>
    </w:p>
    <w:p w:rsidR="007D190B" w:rsidRPr="00182D9C" w:rsidRDefault="007D190B" w:rsidP="007D190B">
      <w:pPr>
        <w:pStyle w:val="Prrafodelista"/>
        <w:numPr>
          <w:ilvl w:val="0"/>
          <w:numId w:val="20"/>
        </w:numPr>
        <w:tabs>
          <w:tab w:val="left" w:pos="2220"/>
        </w:tabs>
        <w:spacing w:line="276" w:lineRule="auto"/>
        <w:jc w:val="both"/>
        <w:rPr>
          <w:rFonts w:ascii="Arial" w:hAnsi="Arial" w:cs="Arial"/>
          <w:sz w:val="24"/>
          <w:szCs w:val="24"/>
          <w:u w:val="single"/>
        </w:rPr>
      </w:pPr>
      <w:r w:rsidRPr="00182D9C">
        <w:rPr>
          <w:rFonts w:ascii="Arial" w:hAnsi="Arial" w:cs="Arial"/>
          <w:sz w:val="24"/>
          <w:szCs w:val="24"/>
          <w:u w:val="single"/>
        </w:rPr>
        <w:t>Reconocimiento de práctica de la prueba</w:t>
      </w:r>
    </w:p>
    <w:p w:rsidR="007D190B" w:rsidRPr="00182D9C" w:rsidRDefault="007D190B" w:rsidP="007D190B">
      <w:pPr>
        <w:tabs>
          <w:tab w:val="left" w:pos="2220"/>
        </w:tabs>
        <w:spacing w:line="276" w:lineRule="auto"/>
        <w:jc w:val="both"/>
        <w:rPr>
          <w:rFonts w:ascii="Arial" w:hAnsi="Arial" w:cs="Arial"/>
          <w:sz w:val="24"/>
          <w:szCs w:val="24"/>
        </w:rPr>
      </w:pPr>
      <w:r w:rsidRPr="00182D9C">
        <w:rPr>
          <w:rFonts w:ascii="Arial" w:hAnsi="Arial" w:cs="Arial"/>
          <w:sz w:val="24"/>
          <w:szCs w:val="24"/>
        </w:rPr>
        <w:t xml:space="preserve">Las partes y sus defensores podrán concurrir al acto del reconocimiento pericial y hacer a los peritos las observaciones que se estimen pertinentes y oportunas. A este fin se señalará día y hora para dar inicio a la operación si alguna de las partes lo solicitare. </w:t>
      </w:r>
    </w:p>
    <w:p w:rsidR="007D190B" w:rsidRPr="00182D9C" w:rsidRDefault="007D190B" w:rsidP="007D190B">
      <w:pPr>
        <w:tabs>
          <w:tab w:val="left" w:pos="2220"/>
        </w:tabs>
        <w:spacing w:line="276" w:lineRule="auto"/>
        <w:jc w:val="both"/>
        <w:rPr>
          <w:rFonts w:ascii="Arial" w:hAnsi="Arial" w:cs="Arial"/>
          <w:sz w:val="24"/>
          <w:szCs w:val="24"/>
        </w:rPr>
      </w:pPr>
      <w:r w:rsidRPr="00182D9C">
        <w:rPr>
          <w:rFonts w:ascii="Arial" w:hAnsi="Arial" w:cs="Arial"/>
          <w:sz w:val="24"/>
          <w:szCs w:val="24"/>
        </w:rPr>
        <w:t xml:space="preserve">Los peritos después de haber conferenciado entre sí a solas, si fueren tres, darán su dictamen razonado, de palabra o por escrito, según la importancia del asunto. En el primer caso lo harán en forma de declaración, y en el segundo se ratificarán con juramento en presencia judicial, verificándolo en ambos casos acto continuo del reconocimiento, y si esto no fuere posible, en el día y hora que el Juez señale. </w:t>
      </w:r>
    </w:p>
    <w:p w:rsidR="007D190B" w:rsidRPr="00182D9C" w:rsidRDefault="007D190B" w:rsidP="007D190B">
      <w:pPr>
        <w:tabs>
          <w:tab w:val="left" w:pos="2220"/>
        </w:tabs>
        <w:spacing w:line="276" w:lineRule="auto"/>
        <w:jc w:val="both"/>
        <w:rPr>
          <w:rFonts w:ascii="Arial" w:hAnsi="Arial" w:cs="Arial"/>
          <w:sz w:val="24"/>
          <w:szCs w:val="24"/>
        </w:rPr>
      </w:pPr>
      <w:r w:rsidRPr="00182D9C">
        <w:rPr>
          <w:rFonts w:ascii="Arial" w:hAnsi="Arial" w:cs="Arial"/>
          <w:sz w:val="24"/>
          <w:szCs w:val="24"/>
        </w:rPr>
        <w:t xml:space="preserve">Las partes y sus defensores podrán solicitar en el acto de la declaración o ratificación que el Juez exija del perito o peritos las explicaciones oportunas para el esclarecimiento de los hechos. </w:t>
      </w:r>
    </w:p>
    <w:p w:rsidR="007D190B" w:rsidRPr="00182D9C" w:rsidRDefault="007D190B" w:rsidP="007D190B">
      <w:pPr>
        <w:tabs>
          <w:tab w:val="left" w:pos="2220"/>
        </w:tabs>
        <w:spacing w:line="276" w:lineRule="auto"/>
        <w:jc w:val="both"/>
        <w:rPr>
          <w:rFonts w:ascii="Arial" w:hAnsi="Arial" w:cs="Arial"/>
          <w:sz w:val="24"/>
          <w:szCs w:val="24"/>
        </w:rPr>
      </w:pPr>
      <w:r w:rsidRPr="00182D9C">
        <w:rPr>
          <w:rFonts w:ascii="Arial" w:hAnsi="Arial" w:cs="Arial"/>
          <w:sz w:val="24"/>
          <w:szCs w:val="24"/>
        </w:rPr>
        <w:t xml:space="preserve">Cuando sean tres los peritos y estuvieren de acuerdo, darán o extenderán su dictamen en una sola declaración firmada por todos. Si estuvieren en discordia, se pondrán por separado tantas declaraciones o dictámenes escritos cuando sean los pareceres. </w:t>
      </w:r>
    </w:p>
    <w:p w:rsidR="007D190B" w:rsidRPr="00182D9C" w:rsidRDefault="007D190B" w:rsidP="007D190B">
      <w:pPr>
        <w:tabs>
          <w:tab w:val="left" w:pos="2220"/>
        </w:tabs>
        <w:spacing w:line="276" w:lineRule="auto"/>
        <w:jc w:val="both"/>
        <w:rPr>
          <w:rFonts w:ascii="Arial" w:hAnsi="Arial" w:cs="Arial"/>
          <w:sz w:val="24"/>
          <w:szCs w:val="24"/>
        </w:rPr>
      </w:pPr>
      <w:r w:rsidRPr="00182D9C">
        <w:rPr>
          <w:rFonts w:ascii="Arial" w:hAnsi="Arial" w:cs="Arial"/>
          <w:sz w:val="24"/>
          <w:szCs w:val="24"/>
        </w:rPr>
        <w:lastRenderedPageBreak/>
        <w:t>Es importante mencionar que no se repetirá el reconocimiento pericial, aunque se alegue la insuficiencia del practicado o no haya resultado de acuerdo o dictamen de mayoría. Sin embargo, cuando el juez lo crea necesario podrá hacer uso de la facultad que le concede el artículo 7 inciso final CPCM y acordar para mejor proveer que se practique otro reconocimiento o se amplié el anterior por los mismos peritos o por otros de su elección, con el fin de esclarecer algún punto oscuro o contradictorio vertido en el dictamen pericial.</w:t>
      </w:r>
    </w:p>
    <w:p w:rsidR="007D190B" w:rsidRPr="000D634A" w:rsidRDefault="007D190B" w:rsidP="007D190B">
      <w:pPr>
        <w:pStyle w:val="Prrafodelista"/>
        <w:numPr>
          <w:ilvl w:val="0"/>
          <w:numId w:val="20"/>
        </w:numPr>
        <w:jc w:val="both"/>
        <w:rPr>
          <w:rFonts w:ascii="Arial" w:hAnsi="Arial" w:cs="Arial"/>
          <w:sz w:val="24"/>
          <w:szCs w:val="24"/>
        </w:rPr>
      </w:pPr>
      <w:r>
        <w:rPr>
          <w:rFonts w:ascii="Arial" w:hAnsi="Arial" w:cs="Arial"/>
          <w:sz w:val="24"/>
          <w:szCs w:val="24"/>
          <w:u w:val="single"/>
        </w:rPr>
        <w:t>Ejemplo de prueba pericial.</w:t>
      </w:r>
    </w:p>
    <w:p w:rsidR="007D190B" w:rsidRPr="00B609F7" w:rsidRDefault="007D190B" w:rsidP="007D190B">
      <w:pPr>
        <w:spacing w:before="100" w:beforeAutospacing="1" w:after="100" w:afterAutospacing="1" w:line="364" w:lineRule="atLeast"/>
        <w:jc w:val="both"/>
        <w:rPr>
          <w:rFonts w:ascii="Times New Roman" w:eastAsia="Times New Roman" w:hAnsi="Times New Roman" w:cs="Times New Roman"/>
          <w:color w:val="000000"/>
          <w:sz w:val="27"/>
          <w:szCs w:val="27"/>
          <w:lang w:val="es-ES" w:eastAsia="es-ES"/>
        </w:rPr>
      </w:pPr>
      <w:r w:rsidRPr="00B609F7">
        <w:rPr>
          <w:rFonts w:ascii="Times New Roman" w:eastAsia="Times New Roman" w:hAnsi="Times New Roman" w:cs="Times New Roman"/>
          <w:color w:val="000000"/>
          <w:sz w:val="27"/>
          <w:szCs w:val="27"/>
          <w:lang w:val="es-ES" w:eastAsia="es-ES"/>
        </w:rPr>
        <w:t>ADECUADA DECISIÓN DE EXCLUIR PERITAJES QUE NO SON ACTOS DE URGENTE COMPROBACIÓN Y QUE REQUIEREN AUTORIZACIÓN JUDICIAL PARA SU PRÁCTICA</w:t>
      </w:r>
    </w:p>
    <w:p w:rsidR="007D190B" w:rsidRPr="00B609F7" w:rsidRDefault="007D190B" w:rsidP="007D190B">
      <w:pPr>
        <w:spacing w:before="100" w:beforeAutospacing="1" w:after="100" w:afterAutospacing="1" w:line="364" w:lineRule="atLeast"/>
        <w:jc w:val="both"/>
        <w:rPr>
          <w:rFonts w:ascii="Times New Roman" w:eastAsia="Times New Roman" w:hAnsi="Times New Roman" w:cs="Times New Roman"/>
          <w:color w:val="000000"/>
          <w:sz w:val="27"/>
          <w:szCs w:val="27"/>
          <w:lang w:val="es-ES" w:eastAsia="es-ES"/>
        </w:rPr>
      </w:pPr>
      <w:r w:rsidRPr="00B609F7">
        <w:rPr>
          <w:rFonts w:ascii="Times New Roman" w:eastAsia="Times New Roman" w:hAnsi="Times New Roman" w:cs="Times New Roman"/>
          <w:color w:val="000000"/>
          <w:sz w:val="27"/>
          <w:szCs w:val="27"/>
          <w:lang w:val="es-ES" w:eastAsia="es-ES"/>
        </w:rPr>
        <w:t>"Luego del examen de los argumentos de la Juez</w:t>
      </w:r>
      <w:r w:rsidRPr="00B609F7">
        <w:rPr>
          <w:rFonts w:ascii="Times New Roman" w:eastAsia="Times New Roman" w:hAnsi="Times New Roman" w:cs="Times New Roman"/>
          <w:color w:val="000000"/>
          <w:sz w:val="27"/>
          <w:lang w:val="es-ES" w:eastAsia="es-ES"/>
        </w:rPr>
        <w:t> </w:t>
      </w:r>
      <w:proofErr w:type="spellStart"/>
      <w:r w:rsidRPr="00B609F7">
        <w:rPr>
          <w:rFonts w:ascii="Times New Roman" w:eastAsia="Times New Roman" w:hAnsi="Times New Roman" w:cs="Times New Roman"/>
          <w:i/>
          <w:iCs/>
          <w:color w:val="000000"/>
          <w:sz w:val="27"/>
          <w:szCs w:val="27"/>
          <w:lang w:val="es-ES" w:eastAsia="es-ES"/>
        </w:rPr>
        <w:t>Aquo</w:t>
      </w:r>
      <w:proofErr w:type="spellEnd"/>
      <w:r w:rsidRPr="00B609F7">
        <w:rPr>
          <w:rFonts w:ascii="Times New Roman" w:eastAsia="Times New Roman" w:hAnsi="Times New Roman" w:cs="Times New Roman"/>
          <w:i/>
          <w:iCs/>
          <w:color w:val="000000"/>
          <w:sz w:val="27"/>
          <w:szCs w:val="27"/>
          <w:lang w:val="es-ES" w:eastAsia="es-ES"/>
        </w:rPr>
        <w:t>,</w:t>
      </w:r>
      <w:r w:rsidRPr="00B609F7">
        <w:rPr>
          <w:rFonts w:ascii="Times New Roman" w:eastAsia="Times New Roman" w:hAnsi="Times New Roman" w:cs="Times New Roman"/>
          <w:color w:val="000000"/>
          <w:sz w:val="27"/>
          <w:lang w:val="es-ES" w:eastAsia="es-ES"/>
        </w:rPr>
        <w:t> </w:t>
      </w:r>
      <w:r w:rsidRPr="00B609F7">
        <w:rPr>
          <w:rFonts w:ascii="Times New Roman" w:eastAsia="Times New Roman" w:hAnsi="Times New Roman" w:cs="Times New Roman"/>
          <w:color w:val="000000"/>
          <w:sz w:val="27"/>
          <w:szCs w:val="27"/>
          <w:lang w:val="es-ES" w:eastAsia="es-ES"/>
        </w:rPr>
        <w:t>del fondo del recurso interpuesto, la contestación y lo que consta en el expediente se hacen las consideraciones siguientes:</w:t>
      </w:r>
    </w:p>
    <w:p w:rsidR="007D190B" w:rsidRPr="00B609F7" w:rsidRDefault="007D190B" w:rsidP="007D190B">
      <w:pPr>
        <w:spacing w:before="100" w:beforeAutospacing="1" w:after="100" w:afterAutospacing="1" w:line="364" w:lineRule="atLeast"/>
        <w:jc w:val="both"/>
        <w:rPr>
          <w:rFonts w:ascii="Times New Roman" w:eastAsia="Times New Roman" w:hAnsi="Times New Roman" w:cs="Times New Roman"/>
          <w:color w:val="000000"/>
          <w:sz w:val="27"/>
          <w:szCs w:val="27"/>
          <w:lang w:val="es-ES" w:eastAsia="es-ES"/>
        </w:rPr>
      </w:pPr>
      <w:r w:rsidRPr="00B609F7">
        <w:rPr>
          <w:rFonts w:ascii="Times New Roman" w:eastAsia="Times New Roman" w:hAnsi="Times New Roman" w:cs="Times New Roman"/>
          <w:color w:val="000000"/>
          <w:sz w:val="27"/>
          <w:szCs w:val="27"/>
          <w:lang w:val="es-ES" w:eastAsia="es-ES"/>
        </w:rPr>
        <w:t>La controversia planteada por la recurrente gira alrededor de dos puntos: a) la Juez</w:t>
      </w:r>
      <w:r w:rsidRPr="00B609F7">
        <w:rPr>
          <w:rFonts w:ascii="Times New Roman" w:eastAsia="Times New Roman" w:hAnsi="Times New Roman" w:cs="Times New Roman"/>
          <w:color w:val="000000"/>
          <w:sz w:val="27"/>
          <w:lang w:val="es-ES" w:eastAsia="es-ES"/>
        </w:rPr>
        <w:t> </w:t>
      </w:r>
      <w:proofErr w:type="spellStart"/>
      <w:r w:rsidRPr="00B609F7">
        <w:rPr>
          <w:rFonts w:ascii="Times New Roman" w:eastAsia="Times New Roman" w:hAnsi="Times New Roman" w:cs="Times New Roman"/>
          <w:i/>
          <w:iCs/>
          <w:color w:val="000000"/>
          <w:sz w:val="27"/>
          <w:szCs w:val="27"/>
          <w:lang w:val="es-ES" w:eastAsia="es-ES"/>
        </w:rPr>
        <w:t>Aquo</w:t>
      </w:r>
      <w:proofErr w:type="spellEnd"/>
      <w:r w:rsidRPr="00B609F7">
        <w:rPr>
          <w:rFonts w:ascii="Times New Roman" w:eastAsia="Times New Roman" w:hAnsi="Times New Roman" w:cs="Times New Roman"/>
          <w:i/>
          <w:iCs/>
          <w:color w:val="000000"/>
          <w:sz w:val="27"/>
          <w:szCs w:val="27"/>
          <w:lang w:val="es-ES" w:eastAsia="es-ES"/>
        </w:rPr>
        <w:t>,</w:t>
      </w:r>
      <w:r w:rsidRPr="00B609F7">
        <w:rPr>
          <w:rFonts w:ascii="Times New Roman" w:eastAsia="Times New Roman" w:hAnsi="Times New Roman" w:cs="Times New Roman"/>
          <w:i/>
          <w:iCs/>
          <w:color w:val="000000"/>
          <w:sz w:val="27"/>
          <w:lang w:val="es-ES" w:eastAsia="es-ES"/>
        </w:rPr>
        <w:t> </w:t>
      </w:r>
      <w:r w:rsidRPr="00B609F7">
        <w:rPr>
          <w:rFonts w:ascii="Times New Roman" w:eastAsia="Times New Roman" w:hAnsi="Times New Roman" w:cs="Times New Roman"/>
          <w:color w:val="000000"/>
          <w:sz w:val="27"/>
          <w:szCs w:val="27"/>
          <w:lang w:val="es-ES" w:eastAsia="es-ES"/>
        </w:rPr>
        <w:t>debió valorar la prueba pericial ofertada, por ser actos urgentes de comprobación que no requieren autorización judicial para su práctica, y ordenar la apertura a juicio; y b) que no debió declarar no ha lugar la ampliación de la acusación, por el delito de Uso y Tenencia de Documentos Falsos.</w:t>
      </w:r>
    </w:p>
    <w:p w:rsidR="007D190B" w:rsidRPr="00B609F7" w:rsidRDefault="007D190B" w:rsidP="007D190B">
      <w:pPr>
        <w:spacing w:before="100" w:beforeAutospacing="1" w:after="100" w:afterAutospacing="1" w:line="364" w:lineRule="atLeast"/>
        <w:jc w:val="both"/>
        <w:rPr>
          <w:rFonts w:ascii="Times New Roman" w:eastAsia="Times New Roman" w:hAnsi="Times New Roman" w:cs="Times New Roman"/>
          <w:color w:val="000000"/>
          <w:sz w:val="27"/>
          <w:szCs w:val="27"/>
          <w:lang w:val="es-ES" w:eastAsia="es-ES"/>
        </w:rPr>
      </w:pPr>
      <w:r w:rsidRPr="00B609F7">
        <w:rPr>
          <w:rFonts w:ascii="Times New Roman" w:eastAsia="Times New Roman" w:hAnsi="Times New Roman" w:cs="Times New Roman"/>
          <w:color w:val="000000"/>
          <w:sz w:val="27"/>
          <w:szCs w:val="27"/>
          <w:lang w:val="es-ES" w:eastAsia="es-ES"/>
        </w:rPr>
        <w:t>En cuanto al primer punto de la decisión que se impugna:</w:t>
      </w:r>
    </w:p>
    <w:p w:rsidR="007D190B" w:rsidRPr="00B609F7" w:rsidRDefault="007D190B" w:rsidP="007D190B">
      <w:pPr>
        <w:spacing w:before="100" w:beforeAutospacing="1" w:after="100" w:afterAutospacing="1" w:line="364" w:lineRule="atLeast"/>
        <w:jc w:val="both"/>
        <w:rPr>
          <w:rFonts w:ascii="Times New Roman" w:eastAsia="Times New Roman" w:hAnsi="Times New Roman" w:cs="Times New Roman"/>
          <w:color w:val="000000"/>
          <w:sz w:val="27"/>
          <w:szCs w:val="27"/>
          <w:lang w:val="es-ES" w:eastAsia="es-ES"/>
        </w:rPr>
      </w:pPr>
      <w:r w:rsidRPr="00B609F7">
        <w:rPr>
          <w:rFonts w:ascii="Times New Roman" w:eastAsia="Times New Roman" w:hAnsi="Times New Roman" w:cs="Times New Roman"/>
          <w:color w:val="000000"/>
          <w:sz w:val="27"/>
          <w:szCs w:val="27"/>
          <w:lang w:val="es-ES" w:eastAsia="es-ES"/>
        </w:rPr>
        <w:t xml:space="preserve">Los argumentos del recurso se orientan a demostrar que las experticias consistentes en: a) </w:t>
      </w:r>
      <w:proofErr w:type="spellStart"/>
      <w:r w:rsidRPr="00B609F7">
        <w:rPr>
          <w:rFonts w:ascii="Times New Roman" w:eastAsia="Times New Roman" w:hAnsi="Times New Roman" w:cs="Times New Roman"/>
          <w:color w:val="000000"/>
          <w:sz w:val="27"/>
          <w:szCs w:val="27"/>
          <w:lang w:val="es-ES" w:eastAsia="es-ES"/>
        </w:rPr>
        <w:t>Genuidad</w:t>
      </w:r>
      <w:proofErr w:type="spellEnd"/>
      <w:r w:rsidRPr="00B609F7">
        <w:rPr>
          <w:rFonts w:ascii="Times New Roman" w:eastAsia="Times New Roman" w:hAnsi="Times New Roman" w:cs="Times New Roman"/>
          <w:color w:val="000000"/>
          <w:sz w:val="27"/>
          <w:szCs w:val="27"/>
          <w:lang w:val="es-ES" w:eastAsia="es-ES"/>
        </w:rPr>
        <w:t xml:space="preserve"> o falsedad de documentos, b) análisis físico en la estructura de los vehículos donde vienen impresas las series claves que los identifican, y c) análisis físico para determinar originalidad de color de las muestras de pintura de los vehículos; son actos urgentes de comprobación, que no requieren autorización judicial y que pueden realizarse sin intermediación de la defensa en su producción, y por tanto pueden ser practicados por la representación fiscal, sin autorización judicial, por lo que la Juez</w:t>
      </w:r>
      <w:r w:rsidRPr="00B609F7">
        <w:rPr>
          <w:rFonts w:ascii="Times New Roman" w:eastAsia="Times New Roman" w:hAnsi="Times New Roman" w:cs="Times New Roman"/>
          <w:color w:val="000000"/>
          <w:sz w:val="27"/>
          <w:lang w:val="es-ES" w:eastAsia="es-ES"/>
        </w:rPr>
        <w:t> </w:t>
      </w:r>
      <w:proofErr w:type="spellStart"/>
      <w:r w:rsidRPr="00B609F7">
        <w:rPr>
          <w:rFonts w:ascii="Times New Roman" w:eastAsia="Times New Roman" w:hAnsi="Times New Roman" w:cs="Times New Roman"/>
          <w:i/>
          <w:iCs/>
          <w:color w:val="000000"/>
          <w:sz w:val="27"/>
          <w:szCs w:val="27"/>
          <w:lang w:val="es-ES" w:eastAsia="es-ES"/>
        </w:rPr>
        <w:t>Aquo</w:t>
      </w:r>
      <w:proofErr w:type="spellEnd"/>
      <w:r w:rsidRPr="00B609F7">
        <w:rPr>
          <w:rFonts w:ascii="Times New Roman" w:eastAsia="Times New Roman" w:hAnsi="Times New Roman" w:cs="Times New Roman"/>
          <w:i/>
          <w:iCs/>
          <w:color w:val="000000"/>
          <w:sz w:val="27"/>
          <w:szCs w:val="27"/>
          <w:lang w:val="es-ES" w:eastAsia="es-ES"/>
        </w:rPr>
        <w:t>, erro</w:t>
      </w:r>
      <w:r w:rsidRPr="00B609F7">
        <w:rPr>
          <w:rFonts w:ascii="Times New Roman" w:eastAsia="Times New Roman" w:hAnsi="Times New Roman" w:cs="Times New Roman"/>
          <w:i/>
          <w:iCs/>
          <w:color w:val="000000"/>
          <w:sz w:val="27"/>
          <w:lang w:val="es-ES" w:eastAsia="es-ES"/>
        </w:rPr>
        <w:t> </w:t>
      </w:r>
      <w:r w:rsidRPr="00B609F7">
        <w:rPr>
          <w:rFonts w:ascii="Times New Roman" w:eastAsia="Times New Roman" w:hAnsi="Times New Roman" w:cs="Times New Roman"/>
          <w:color w:val="000000"/>
          <w:sz w:val="27"/>
          <w:szCs w:val="27"/>
          <w:lang w:val="es-ES" w:eastAsia="es-ES"/>
        </w:rPr>
        <w:t>al restarles valor probatorio.</w:t>
      </w:r>
    </w:p>
    <w:p w:rsidR="007D190B" w:rsidRPr="00B609F7" w:rsidRDefault="007D190B" w:rsidP="007D190B">
      <w:pPr>
        <w:spacing w:before="100" w:beforeAutospacing="1" w:after="100" w:afterAutospacing="1" w:line="364" w:lineRule="atLeast"/>
        <w:jc w:val="both"/>
        <w:rPr>
          <w:rFonts w:ascii="Times New Roman" w:eastAsia="Times New Roman" w:hAnsi="Times New Roman" w:cs="Times New Roman"/>
          <w:color w:val="000000"/>
          <w:sz w:val="27"/>
          <w:szCs w:val="27"/>
          <w:lang w:val="es-ES" w:eastAsia="es-ES"/>
        </w:rPr>
      </w:pPr>
      <w:r w:rsidRPr="00B609F7">
        <w:rPr>
          <w:rFonts w:ascii="Times New Roman" w:eastAsia="Times New Roman" w:hAnsi="Times New Roman" w:cs="Times New Roman"/>
          <w:color w:val="000000"/>
          <w:sz w:val="27"/>
          <w:szCs w:val="27"/>
          <w:lang w:val="es-ES" w:eastAsia="es-ES"/>
        </w:rPr>
        <w:lastRenderedPageBreak/>
        <w:t>Para poder dar respuesta a la controversia, es preciso determinar si las experticias practicadas por la representación fiscal, son actos urgentes de comprobación que no requieren autorización judicial para su realización, o si por el contrario, son prueba pericial que deben practicarse conforme a las reglas previstas en el Código, para poder ser valoradas en un eventual juicio, y para ello es necesario hacer una breve referencia sobre dichas categorías, para diferenciar una de otra.</w:t>
      </w:r>
    </w:p>
    <w:p w:rsidR="007D190B" w:rsidRPr="00B609F7" w:rsidRDefault="007D190B" w:rsidP="007D190B">
      <w:pPr>
        <w:spacing w:before="100" w:beforeAutospacing="1" w:after="100" w:afterAutospacing="1" w:line="364" w:lineRule="atLeast"/>
        <w:jc w:val="both"/>
        <w:rPr>
          <w:rFonts w:ascii="Times New Roman" w:eastAsia="Times New Roman" w:hAnsi="Times New Roman" w:cs="Times New Roman"/>
          <w:color w:val="000000"/>
          <w:sz w:val="27"/>
          <w:szCs w:val="27"/>
          <w:lang w:val="es-ES" w:eastAsia="es-ES"/>
        </w:rPr>
      </w:pPr>
      <w:r w:rsidRPr="00B609F7">
        <w:rPr>
          <w:rFonts w:ascii="Times New Roman" w:eastAsia="Times New Roman" w:hAnsi="Times New Roman" w:cs="Times New Roman"/>
          <w:color w:val="000000"/>
          <w:sz w:val="27"/>
          <w:szCs w:val="27"/>
          <w:lang w:val="es-ES" w:eastAsia="es-ES"/>
        </w:rPr>
        <w:t>En el caso de los actos urgentes de comprobación, estos</w:t>
      </w:r>
      <w:r w:rsidRPr="00B609F7">
        <w:rPr>
          <w:rFonts w:ascii="Times New Roman" w:eastAsia="Times New Roman" w:hAnsi="Times New Roman" w:cs="Times New Roman"/>
          <w:color w:val="000000"/>
          <w:sz w:val="27"/>
          <w:lang w:val="es-ES" w:eastAsia="es-ES"/>
        </w:rPr>
        <w:t> </w:t>
      </w:r>
      <w:r w:rsidRPr="00B609F7">
        <w:rPr>
          <w:rFonts w:ascii="Times New Roman" w:eastAsia="Times New Roman" w:hAnsi="Times New Roman" w:cs="Times New Roman"/>
          <w:i/>
          <w:iCs/>
          <w:color w:val="000000"/>
          <w:sz w:val="27"/>
          <w:szCs w:val="27"/>
          <w:lang w:val="es-ES" w:eastAsia="es-ES"/>
        </w:rPr>
        <w:t>“se refieren a aquellos supuestos de investigación que no pueden diferirse en su realización para el momento del juicio, porque la naturaleza del mismo conduce a que si no se realiza en determinado momento después resultará imposible hacerlo o no podrá producir los efectos que sí se darían si se efectúa a la mayor brevedad posible.”</w:t>
      </w:r>
      <w:r w:rsidRPr="00B609F7">
        <w:rPr>
          <w:rFonts w:ascii="Times New Roman" w:eastAsia="Times New Roman" w:hAnsi="Times New Roman" w:cs="Times New Roman"/>
          <w:i/>
          <w:iCs/>
          <w:color w:val="000000"/>
          <w:sz w:val="27"/>
          <w:lang w:val="es-ES" w:eastAsia="es-ES"/>
        </w:rPr>
        <w:t> </w:t>
      </w:r>
      <w:r w:rsidRPr="00B609F7">
        <w:rPr>
          <w:rFonts w:ascii="Times New Roman" w:eastAsia="Times New Roman" w:hAnsi="Times New Roman" w:cs="Times New Roman"/>
          <w:color w:val="000000"/>
          <w:sz w:val="27"/>
          <w:szCs w:val="27"/>
          <w:lang w:val="es-ES" w:eastAsia="es-ES"/>
        </w:rPr>
        <w:t>(SANCHEZ ESCOBAR, C.E. et al;</w:t>
      </w:r>
      <w:r w:rsidRPr="00B609F7">
        <w:rPr>
          <w:rFonts w:ascii="Times New Roman" w:eastAsia="Times New Roman" w:hAnsi="Times New Roman" w:cs="Times New Roman"/>
          <w:color w:val="000000"/>
          <w:sz w:val="27"/>
          <w:lang w:val="es-ES" w:eastAsia="es-ES"/>
        </w:rPr>
        <w:t> </w:t>
      </w:r>
      <w:r w:rsidRPr="00B609F7">
        <w:rPr>
          <w:rFonts w:ascii="Times New Roman" w:eastAsia="Times New Roman" w:hAnsi="Times New Roman" w:cs="Times New Roman"/>
          <w:i/>
          <w:iCs/>
          <w:color w:val="000000"/>
          <w:sz w:val="27"/>
          <w:szCs w:val="27"/>
          <w:lang w:val="es-ES" w:eastAsia="es-ES"/>
        </w:rPr>
        <w:t>Reflexiones sobre el nuevo proceso penal.</w:t>
      </w:r>
      <w:r w:rsidRPr="00B609F7">
        <w:rPr>
          <w:rFonts w:ascii="Times New Roman" w:eastAsia="Times New Roman" w:hAnsi="Times New Roman" w:cs="Times New Roman"/>
          <w:i/>
          <w:iCs/>
          <w:color w:val="000000"/>
          <w:sz w:val="27"/>
          <w:lang w:val="es-ES" w:eastAsia="es-ES"/>
        </w:rPr>
        <w:t> </w:t>
      </w:r>
      <w:r w:rsidRPr="00B609F7">
        <w:rPr>
          <w:rFonts w:ascii="Times New Roman" w:eastAsia="Times New Roman" w:hAnsi="Times New Roman" w:cs="Times New Roman"/>
          <w:color w:val="000000"/>
          <w:sz w:val="27"/>
          <w:szCs w:val="27"/>
          <w:lang w:val="es-ES" w:eastAsia="es-ES"/>
        </w:rPr>
        <w:t>1° ed., San Salvador, El Salvador: Consejo Nacional de la Judicatura, 2009,</w:t>
      </w:r>
      <w:r w:rsidRPr="00B609F7">
        <w:rPr>
          <w:rFonts w:ascii="Times New Roman" w:eastAsia="Times New Roman" w:hAnsi="Times New Roman" w:cs="Times New Roman"/>
          <w:i/>
          <w:iCs/>
          <w:color w:val="000000"/>
          <w:sz w:val="27"/>
          <w:lang w:val="es-ES" w:eastAsia="es-ES"/>
        </w:rPr>
        <w:t> </w:t>
      </w:r>
      <w:r w:rsidRPr="00B609F7">
        <w:rPr>
          <w:rFonts w:ascii="Times New Roman" w:eastAsia="Times New Roman" w:hAnsi="Times New Roman" w:cs="Times New Roman"/>
          <w:color w:val="000000"/>
          <w:sz w:val="27"/>
          <w:szCs w:val="27"/>
          <w:lang w:val="es-ES" w:eastAsia="es-ES"/>
        </w:rPr>
        <w:t>p. 64)</w:t>
      </w:r>
    </w:p>
    <w:p w:rsidR="007D190B" w:rsidRPr="00B609F7" w:rsidRDefault="007D190B" w:rsidP="007D190B">
      <w:pPr>
        <w:spacing w:before="100" w:beforeAutospacing="1" w:after="100" w:afterAutospacing="1" w:line="364" w:lineRule="atLeast"/>
        <w:jc w:val="both"/>
        <w:rPr>
          <w:rFonts w:ascii="Times New Roman" w:eastAsia="Times New Roman" w:hAnsi="Times New Roman" w:cs="Times New Roman"/>
          <w:color w:val="000000"/>
          <w:sz w:val="27"/>
          <w:szCs w:val="27"/>
          <w:lang w:val="es-ES" w:eastAsia="es-ES"/>
        </w:rPr>
      </w:pPr>
      <w:r w:rsidRPr="00B609F7">
        <w:rPr>
          <w:rFonts w:ascii="Times New Roman" w:eastAsia="Times New Roman" w:hAnsi="Times New Roman" w:cs="Times New Roman"/>
          <w:color w:val="000000"/>
          <w:sz w:val="27"/>
          <w:szCs w:val="27"/>
          <w:lang w:val="es-ES" w:eastAsia="es-ES"/>
        </w:rPr>
        <w:t>Es importante advertir, que algunos de estos actos implican intromisión en los derechos fundamentales de las personas y otros que no, por tanto los primeros para su realización requieren autorización judicial, y los segundos bastara con la orden del fiscal.</w:t>
      </w:r>
    </w:p>
    <w:p w:rsidR="007D190B" w:rsidRPr="00B609F7" w:rsidRDefault="007D190B" w:rsidP="007D190B">
      <w:pPr>
        <w:spacing w:before="100" w:beforeAutospacing="1" w:after="100" w:afterAutospacing="1" w:line="364" w:lineRule="atLeast"/>
        <w:jc w:val="both"/>
        <w:rPr>
          <w:rFonts w:ascii="Times New Roman" w:eastAsia="Times New Roman" w:hAnsi="Times New Roman" w:cs="Times New Roman"/>
          <w:color w:val="000000"/>
          <w:sz w:val="27"/>
          <w:szCs w:val="27"/>
          <w:lang w:val="es-ES" w:eastAsia="es-ES"/>
        </w:rPr>
      </w:pPr>
      <w:r w:rsidRPr="00B609F7">
        <w:rPr>
          <w:rFonts w:ascii="Times New Roman" w:eastAsia="Times New Roman" w:hAnsi="Times New Roman" w:cs="Times New Roman"/>
          <w:color w:val="000000"/>
          <w:sz w:val="27"/>
          <w:szCs w:val="27"/>
          <w:lang w:val="es-ES" w:eastAsia="es-ES"/>
        </w:rPr>
        <w:t xml:space="preserve">En cuanto a su incorporación en el juicio, si bien el Código habilita su incorporación mediante su lectura en el juicio (art 372 N° 1 </w:t>
      </w:r>
      <w:proofErr w:type="spellStart"/>
      <w:r w:rsidRPr="00B609F7">
        <w:rPr>
          <w:rFonts w:ascii="Times New Roman" w:eastAsia="Times New Roman" w:hAnsi="Times New Roman" w:cs="Times New Roman"/>
          <w:color w:val="000000"/>
          <w:sz w:val="27"/>
          <w:szCs w:val="27"/>
          <w:lang w:val="es-ES" w:eastAsia="es-ES"/>
        </w:rPr>
        <w:t>Pr.Pn</w:t>
      </w:r>
      <w:proofErr w:type="spellEnd"/>
      <w:r w:rsidRPr="00B609F7">
        <w:rPr>
          <w:rFonts w:ascii="Times New Roman" w:eastAsia="Times New Roman" w:hAnsi="Times New Roman" w:cs="Times New Roman"/>
          <w:color w:val="000000"/>
          <w:sz w:val="27"/>
          <w:szCs w:val="27"/>
          <w:lang w:val="es-ES" w:eastAsia="es-ES"/>
        </w:rPr>
        <w:t>.), no tienen valor de prueba, para ello y para los efectos de garantizar la inmediación y contradicción, es necesario que los intervinientes en la diligencia declaren como testigos en el juicio.</w:t>
      </w:r>
    </w:p>
    <w:p w:rsidR="007D190B" w:rsidRPr="00B609F7" w:rsidRDefault="007D190B" w:rsidP="007D190B">
      <w:pPr>
        <w:spacing w:before="100" w:beforeAutospacing="1" w:after="100" w:afterAutospacing="1" w:line="364" w:lineRule="atLeast"/>
        <w:jc w:val="both"/>
        <w:rPr>
          <w:rFonts w:ascii="Times New Roman" w:eastAsia="Times New Roman" w:hAnsi="Times New Roman" w:cs="Times New Roman"/>
          <w:color w:val="000000"/>
          <w:sz w:val="27"/>
          <w:szCs w:val="27"/>
          <w:lang w:val="es-ES" w:eastAsia="es-ES"/>
        </w:rPr>
      </w:pPr>
      <w:r w:rsidRPr="00B609F7">
        <w:rPr>
          <w:rFonts w:ascii="Times New Roman" w:eastAsia="Times New Roman" w:hAnsi="Times New Roman" w:cs="Times New Roman"/>
          <w:color w:val="000000"/>
          <w:sz w:val="27"/>
          <w:szCs w:val="27"/>
          <w:lang w:val="es-ES" w:eastAsia="es-ES"/>
        </w:rPr>
        <w:t xml:space="preserve">Ahora bien, en relación a la prueba pericial, esa tiene su asidero legal en el art. 226 inc. 1° </w:t>
      </w:r>
      <w:proofErr w:type="spellStart"/>
      <w:r w:rsidRPr="00B609F7">
        <w:rPr>
          <w:rFonts w:ascii="Times New Roman" w:eastAsia="Times New Roman" w:hAnsi="Times New Roman" w:cs="Times New Roman"/>
          <w:color w:val="000000"/>
          <w:sz w:val="27"/>
          <w:szCs w:val="27"/>
          <w:lang w:val="es-ES" w:eastAsia="es-ES"/>
        </w:rPr>
        <w:t>Pr.Pn</w:t>
      </w:r>
      <w:proofErr w:type="spellEnd"/>
      <w:r w:rsidRPr="00B609F7">
        <w:rPr>
          <w:rFonts w:ascii="Times New Roman" w:eastAsia="Times New Roman" w:hAnsi="Times New Roman" w:cs="Times New Roman"/>
          <w:color w:val="000000"/>
          <w:sz w:val="27"/>
          <w:szCs w:val="27"/>
          <w:lang w:val="es-ES" w:eastAsia="es-ES"/>
        </w:rPr>
        <w:t>., que establece:</w:t>
      </w:r>
    </w:p>
    <w:p w:rsidR="007D190B" w:rsidRPr="00B609F7" w:rsidRDefault="007D190B" w:rsidP="007D190B">
      <w:pPr>
        <w:spacing w:before="100" w:beforeAutospacing="1" w:after="100" w:afterAutospacing="1" w:line="364" w:lineRule="atLeast"/>
        <w:jc w:val="both"/>
        <w:rPr>
          <w:rFonts w:ascii="Times New Roman" w:eastAsia="Times New Roman" w:hAnsi="Times New Roman" w:cs="Times New Roman"/>
          <w:color w:val="000000"/>
          <w:sz w:val="27"/>
          <w:szCs w:val="27"/>
          <w:lang w:val="es-ES" w:eastAsia="es-ES"/>
        </w:rPr>
      </w:pPr>
      <w:r w:rsidRPr="00B609F7">
        <w:rPr>
          <w:rFonts w:ascii="Times New Roman" w:eastAsia="Times New Roman" w:hAnsi="Times New Roman" w:cs="Times New Roman"/>
          <w:i/>
          <w:iCs/>
          <w:color w:val="000000"/>
          <w:sz w:val="27"/>
          <w:szCs w:val="27"/>
          <w:lang w:val="es-ES" w:eastAsia="es-ES"/>
        </w:rPr>
        <w:t>“El Juez o Tribunal ordenará peritajes, cuando para descubrir o valorar un elemento de prueba, sea necesario o conveniente poseer conocimientos especiales en alguna ciencia, arte o técnica.”</w:t>
      </w:r>
    </w:p>
    <w:p w:rsidR="007D190B" w:rsidRPr="00B609F7" w:rsidRDefault="007D190B" w:rsidP="007D190B">
      <w:pPr>
        <w:spacing w:before="100" w:beforeAutospacing="1" w:after="100" w:afterAutospacing="1" w:line="364" w:lineRule="atLeast"/>
        <w:jc w:val="both"/>
        <w:rPr>
          <w:rFonts w:ascii="Times New Roman" w:eastAsia="Times New Roman" w:hAnsi="Times New Roman" w:cs="Times New Roman"/>
          <w:color w:val="000000"/>
          <w:sz w:val="27"/>
          <w:szCs w:val="27"/>
          <w:lang w:val="es-ES" w:eastAsia="es-ES"/>
        </w:rPr>
      </w:pPr>
      <w:r w:rsidRPr="00B609F7">
        <w:rPr>
          <w:rFonts w:ascii="Times New Roman" w:eastAsia="Times New Roman" w:hAnsi="Times New Roman" w:cs="Times New Roman"/>
          <w:color w:val="000000"/>
          <w:sz w:val="27"/>
          <w:szCs w:val="27"/>
          <w:lang w:val="es-ES" w:eastAsia="es-ES"/>
        </w:rPr>
        <w:lastRenderedPageBreak/>
        <w:t>La prueba pericial tiene como punto de partida una realidad, que para conocerla o interpretarla es indispensable conocimientos que no son de la cultura general.</w:t>
      </w:r>
    </w:p>
    <w:p w:rsidR="007D190B" w:rsidRPr="00B609F7" w:rsidRDefault="007D190B" w:rsidP="007D190B">
      <w:pPr>
        <w:spacing w:before="100" w:beforeAutospacing="1" w:after="100" w:afterAutospacing="1" w:line="364" w:lineRule="atLeast"/>
        <w:jc w:val="both"/>
        <w:rPr>
          <w:rFonts w:ascii="Times New Roman" w:eastAsia="Times New Roman" w:hAnsi="Times New Roman" w:cs="Times New Roman"/>
          <w:color w:val="000000"/>
          <w:sz w:val="27"/>
          <w:szCs w:val="27"/>
          <w:lang w:val="es-ES" w:eastAsia="es-ES"/>
        </w:rPr>
      </w:pPr>
      <w:r w:rsidRPr="00B609F7">
        <w:rPr>
          <w:rFonts w:ascii="Times New Roman" w:eastAsia="Times New Roman" w:hAnsi="Times New Roman" w:cs="Times New Roman"/>
          <w:color w:val="000000"/>
          <w:sz w:val="27"/>
          <w:szCs w:val="27"/>
          <w:lang w:val="es-ES" w:eastAsia="es-ES"/>
        </w:rPr>
        <w:t>El análisis en referencia requiere conocimientos especializados en una ciencia o arte alguno, que servirán para convencer al juzgador sobre algunos aspectos sobre los que se necesita experticia.</w:t>
      </w:r>
    </w:p>
    <w:p w:rsidR="007D190B" w:rsidRPr="00B609F7" w:rsidRDefault="007D190B" w:rsidP="007D190B">
      <w:pPr>
        <w:spacing w:before="100" w:beforeAutospacing="1" w:after="100" w:afterAutospacing="1" w:line="364" w:lineRule="atLeast"/>
        <w:jc w:val="both"/>
        <w:rPr>
          <w:rFonts w:ascii="Times New Roman" w:eastAsia="Times New Roman" w:hAnsi="Times New Roman" w:cs="Times New Roman"/>
          <w:color w:val="000000"/>
          <w:sz w:val="27"/>
          <w:szCs w:val="27"/>
          <w:lang w:val="es-ES" w:eastAsia="es-ES"/>
        </w:rPr>
      </w:pPr>
      <w:r w:rsidRPr="00B609F7">
        <w:rPr>
          <w:rFonts w:ascii="Times New Roman" w:eastAsia="Times New Roman" w:hAnsi="Times New Roman" w:cs="Times New Roman"/>
          <w:color w:val="000000"/>
          <w:sz w:val="27"/>
          <w:szCs w:val="27"/>
          <w:lang w:val="es-ES" w:eastAsia="es-ES"/>
        </w:rPr>
        <w:t xml:space="preserve">Por regla general la prueba pericial es autorizada por los jueces, sin embargo, el legislador habilita la práctica de este tipo de pruebas cuando se tratan de actos urgentes de comprobación, tal como lo establece el inc. 2° del art. 226 </w:t>
      </w:r>
      <w:proofErr w:type="spellStart"/>
      <w:r w:rsidRPr="00B609F7">
        <w:rPr>
          <w:rFonts w:ascii="Times New Roman" w:eastAsia="Times New Roman" w:hAnsi="Times New Roman" w:cs="Times New Roman"/>
          <w:color w:val="000000"/>
          <w:sz w:val="27"/>
          <w:szCs w:val="27"/>
          <w:lang w:val="es-ES" w:eastAsia="es-ES"/>
        </w:rPr>
        <w:t>Pr.Pn</w:t>
      </w:r>
      <w:proofErr w:type="spellEnd"/>
      <w:r w:rsidRPr="00B609F7">
        <w:rPr>
          <w:rFonts w:ascii="Times New Roman" w:eastAsia="Times New Roman" w:hAnsi="Times New Roman" w:cs="Times New Roman"/>
          <w:color w:val="000000"/>
          <w:sz w:val="27"/>
          <w:szCs w:val="27"/>
          <w:lang w:val="es-ES" w:eastAsia="es-ES"/>
        </w:rPr>
        <w:t>., el cual textualmente dice:</w:t>
      </w:r>
    </w:p>
    <w:p w:rsidR="007D190B" w:rsidRPr="00B609F7" w:rsidRDefault="007D190B" w:rsidP="007D190B">
      <w:pPr>
        <w:spacing w:before="100" w:beforeAutospacing="1" w:after="100" w:afterAutospacing="1" w:line="364" w:lineRule="atLeast"/>
        <w:jc w:val="both"/>
        <w:rPr>
          <w:rFonts w:ascii="Times New Roman" w:eastAsia="Times New Roman" w:hAnsi="Times New Roman" w:cs="Times New Roman"/>
          <w:color w:val="000000"/>
          <w:sz w:val="27"/>
          <w:szCs w:val="27"/>
          <w:lang w:val="es-ES" w:eastAsia="es-ES"/>
        </w:rPr>
      </w:pPr>
      <w:r w:rsidRPr="00B609F7">
        <w:rPr>
          <w:rFonts w:ascii="Times New Roman" w:eastAsia="Times New Roman" w:hAnsi="Times New Roman" w:cs="Times New Roman"/>
          <w:i/>
          <w:iCs/>
          <w:color w:val="000000"/>
          <w:sz w:val="27"/>
          <w:szCs w:val="27"/>
          <w:lang w:val="es-ES" w:eastAsia="es-ES"/>
        </w:rPr>
        <w:t>“En los actos urgentes de comprobación que no requieran autorización judicial el fiscal podrá disponer el auxilio de peritos.”</w:t>
      </w:r>
    </w:p>
    <w:p w:rsidR="007D190B" w:rsidRPr="00B609F7" w:rsidRDefault="007D190B" w:rsidP="007D190B">
      <w:pPr>
        <w:spacing w:before="100" w:beforeAutospacing="1" w:after="100" w:afterAutospacing="1" w:line="364" w:lineRule="atLeast"/>
        <w:jc w:val="both"/>
        <w:rPr>
          <w:rFonts w:ascii="Times New Roman" w:eastAsia="Times New Roman" w:hAnsi="Times New Roman" w:cs="Times New Roman"/>
          <w:color w:val="000000"/>
          <w:sz w:val="27"/>
          <w:szCs w:val="27"/>
          <w:lang w:val="es-ES" w:eastAsia="es-ES"/>
        </w:rPr>
      </w:pPr>
      <w:r w:rsidRPr="00B609F7">
        <w:rPr>
          <w:rFonts w:ascii="Times New Roman" w:eastAsia="Times New Roman" w:hAnsi="Times New Roman" w:cs="Times New Roman"/>
          <w:color w:val="000000"/>
          <w:sz w:val="27"/>
          <w:szCs w:val="27"/>
          <w:lang w:val="es-ES" w:eastAsia="es-ES"/>
        </w:rPr>
        <w:t>Apuntado lo anterior se concluye que el fiscal podrá ordenar peritajes, siempre que estos sean actos urgentes de comprobación, y además cuando su realización no implique intromisión a derechos fundamentales.</w:t>
      </w:r>
    </w:p>
    <w:p w:rsidR="007D190B" w:rsidRPr="00B609F7" w:rsidRDefault="007D190B" w:rsidP="007D190B">
      <w:pPr>
        <w:spacing w:before="100" w:beforeAutospacing="1" w:after="100" w:afterAutospacing="1" w:line="364" w:lineRule="atLeast"/>
        <w:jc w:val="both"/>
        <w:rPr>
          <w:rFonts w:ascii="Times New Roman" w:eastAsia="Times New Roman" w:hAnsi="Times New Roman" w:cs="Times New Roman"/>
          <w:color w:val="000000"/>
          <w:sz w:val="27"/>
          <w:szCs w:val="27"/>
          <w:lang w:val="es-ES" w:eastAsia="es-ES"/>
        </w:rPr>
      </w:pPr>
      <w:r w:rsidRPr="00B609F7">
        <w:rPr>
          <w:rFonts w:ascii="Times New Roman" w:eastAsia="Times New Roman" w:hAnsi="Times New Roman" w:cs="Times New Roman"/>
          <w:color w:val="000000"/>
          <w:sz w:val="27"/>
          <w:szCs w:val="27"/>
          <w:lang w:val="es-ES" w:eastAsia="es-ES"/>
        </w:rPr>
        <w:t xml:space="preserve">Aplicando lo dicho a la controversia planteada, se tiene que si bien las diligencias ordenadas por la parte fiscal son prueba pericial, pues para su práctica se necesita de conocimientos especializados en la materia, no son de aquellos que de no practicarse a la brevedad posible, posteriormente sea imposible obtener información valiosa para la investigación, es decir, no son actos urgentes de comprobación, ya que perfectamente pueden ser practicadas en la etapa de instrucción conforme a las reglas previstas en los arts. 226 y siguientes </w:t>
      </w:r>
      <w:proofErr w:type="spellStart"/>
      <w:r w:rsidRPr="00B609F7">
        <w:rPr>
          <w:rFonts w:ascii="Times New Roman" w:eastAsia="Times New Roman" w:hAnsi="Times New Roman" w:cs="Times New Roman"/>
          <w:color w:val="000000"/>
          <w:sz w:val="27"/>
          <w:szCs w:val="27"/>
          <w:lang w:val="es-ES" w:eastAsia="es-ES"/>
        </w:rPr>
        <w:t>Pr.Pn</w:t>
      </w:r>
      <w:proofErr w:type="spellEnd"/>
      <w:r w:rsidRPr="00B609F7">
        <w:rPr>
          <w:rFonts w:ascii="Times New Roman" w:eastAsia="Times New Roman" w:hAnsi="Times New Roman" w:cs="Times New Roman"/>
          <w:color w:val="000000"/>
          <w:sz w:val="27"/>
          <w:szCs w:val="27"/>
          <w:lang w:val="es-ES" w:eastAsia="es-ES"/>
        </w:rPr>
        <w:t xml:space="preserve">., y con ello dotar de mayores garantías para las partes intervinientes, especialmente al imputado quien tiene el derecho a intervenir en todos los actos del procedimiento para el ejercicio pleno de sus derechos y facultades (art. 10 </w:t>
      </w:r>
      <w:proofErr w:type="spellStart"/>
      <w:r w:rsidRPr="00B609F7">
        <w:rPr>
          <w:rFonts w:ascii="Times New Roman" w:eastAsia="Times New Roman" w:hAnsi="Times New Roman" w:cs="Times New Roman"/>
          <w:color w:val="000000"/>
          <w:sz w:val="27"/>
          <w:szCs w:val="27"/>
          <w:lang w:val="es-ES" w:eastAsia="es-ES"/>
        </w:rPr>
        <w:t>Pr.Pn</w:t>
      </w:r>
      <w:proofErr w:type="spellEnd"/>
      <w:r w:rsidRPr="00B609F7">
        <w:rPr>
          <w:rFonts w:ascii="Times New Roman" w:eastAsia="Times New Roman" w:hAnsi="Times New Roman" w:cs="Times New Roman"/>
          <w:color w:val="000000"/>
          <w:sz w:val="27"/>
          <w:szCs w:val="27"/>
          <w:lang w:val="es-ES" w:eastAsia="es-ES"/>
        </w:rPr>
        <w:t>.).</w:t>
      </w:r>
    </w:p>
    <w:p w:rsidR="007D190B" w:rsidRDefault="007D190B" w:rsidP="007D190B">
      <w:pPr>
        <w:spacing w:before="100" w:beforeAutospacing="1" w:after="100" w:afterAutospacing="1" w:line="364" w:lineRule="atLeast"/>
        <w:jc w:val="both"/>
        <w:rPr>
          <w:rFonts w:ascii="Times New Roman" w:eastAsia="Times New Roman" w:hAnsi="Times New Roman" w:cs="Times New Roman"/>
          <w:color w:val="000000"/>
          <w:sz w:val="27"/>
          <w:szCs w:val="27"/>
          <w:lang w:val="es-ES" w:eastAsia="es-ES"/>
        </w:rPr>
      </w:pPr>
      <w:r w:rsidRPr="00B609F7">
        <w:rPr>
          <w:rFonts w:ascii="Times New Roman" w:eastAsia="Times New Roman" w:hAnsi="Times New Roman" w:cs="Times New Roman"/>
          <w:color w:val="000000"/>
          <w:sz w:val="27"/>
          <w:szCs w:val="27"/>
          <w:lang w:val="es-ES" w:eastAsia="es-ES"/>
        </w:rPr>
        <w:t>Por tanto habiéndose constatado que los peritajes en cuestión no son actos urgentes de comprobación, era necesario que su realización fuera autorizada por la Juez</w:t>
      </w:r>
      <w:r w:rsidRPr="00B609F7">
        <w:rPr>
          <w:rFonts w:ascii="Times New Roman" w:eastAsia="Times New Roman" w:hAnsi="Times New Roman" w:cs="Times New Roman"/>
          <w:color w:val="000000"/>
          <w:sz w:val="27"/>
          <w:lang w:val="es-ES" w:eastAsia="es-ES"/>
        </w:rPr>
        <w:t> </w:t>
      </w:r>
      <w:proofErr w:type="spellStart"/>
      <w:r w:rsidRPr="00B609F7">
        <w:rPr>
          <w:rFonts w:ascii="Times New Roman" w:eastAsia="Times New Roman" w:hAnsi="Times New Roman" w:cs="Times New Roman"/>
          <w:i/>
          <w:iCs/>
          <w:color w:val="000000"/>
          <w:sz w:val="27"/>
          <w:szCs w:val="27"/>
          <w:lang w:val="es-ES" w:eastAsia="es-ES"/>
        </w:rPr>
        <w:t>Aquo</w:t>
      </w:r>
      <w:proofErr w:type="spellEnd"/>
      <w:r w:rsidRPr="00B609F7">
        <w:rPr>
          <w:rFonts w:ascii="Times New Roman" w:eastAsia="Times New Roman" w:hAnsi="Times New Roman" w:cs="Times New Roman"/>
          <w:i/>
          <w:iCs/>
          <w:color w:val="000000"/>
          <w:sz w:val="27"/>
          <w:szCs w:val="27"/>
          <w:lang w:val="es-ES" w:eastAsia="es-ES"/>
        </w:rPr>
        <w:t>,</w:t>
      </w:r>
      <w:r w:rsidRPr="00B609F7">
        <w:rPr>
          <w:rFonts w:ascii="Times New Roman" w:eastAsia="Times New Roman" w:hAnsi="Times New Roman" w:cs="Times New Roman"/>
          <w:color w:val="000000"/>
          <w:sz w:val="27"/>
          <w:lang w:val="es-ES" w:eastAsia="es-ES"/>
        </w:rPr>
        <w:t> </w:t>
      </w:r>
      <w:r w:rsidRPr="00B609F7">
        <w:rPr>
          <w:rFonts w:ascii="Times New Roman" w:eastAsia="Times New Roman" w:hAnsi="Times New Roman" w:cs="Times New Roman"/>
          <w:color w:val="000000"/>
          <w:sz w:val="27"/>
          <w:szCs w:val="27"/>
          <w:lang w:val="es-ES" w:eastAsia="es-ES"/>
        </w:rPr>
        <w:t xml:space="preserve">por lo que la decisión de excluirlos como prueba, a consideración de los suscritos ha sido dictada conforme a derecho, y además por ser insuficientes los elementos de prueba </w:t>
      </w:r>
      <w:r w:rsidRPr="00B609F7">
        <w:rPr>
          <w:rFonts w:ascii="Times New Roman" w:eastAsia="Times New Roman" w:hAnsi="Times New Roman" w:cs="Times New Roman"/>
          <w:color w:val="000000"/>
          <w:sz w:val="27"/>
          <w:szCs w:val="27"/>
          <w:lang w:val="es-ES" w:eastAsia="es-ES"/>
        </w:rPr>
        <w:lastRenderedPageBreak/>
        <w:t>legalmente incorporados para pasar el proceso a la siguiente etapa que es el juicio, por lo anterior se rechaza la pretensión de la recurrente de revocar el sobreseimiento provisional, dictado a favor del imputado [...], por este motivo."</w:t>
      </w:r>
    </w:p>
    <w:p w:rsidR="007D190B" w:rsidRPr="007D190B" w:rsidRDefault="007D190B" w:rsidP="007D190B">
      <w:pPr>
        <w:spacing w:before="100" w:beforeAutospacing="1" w:after="100" w:afterAutospacing="1" w:line="240" w:lineRule="auto"/>
        <w:jc w:val="both"/>
        <w:rPr>
          <w:rFonts w:ascii="Times New Roman" w:eastAsia="Times New Roman" w:hAnsi="Times New Roman" w:cs="Times New Roman"/>
          <w:color w:val="000000"/>
          <w:sz w:val="27"/>
          <w:szCs w:val="27"/>
          <w:lang w:val="es-ES" w:eastAsia="es-ES"/>
        </w:rPr>
      </w:pPr>
    </w:p>
    <w:p w:rsidR="00E73033" w:rsidRPr="00E73033" w:rsidRDefault="00E73033" w:rsidP="00E73033">
      <w:pPr>
        <w:spacing w:line="276" w:lineRule="auto"/>
        <w:rPr>
          <w:rFonts w:ascii="Arial" w:hAnsi="Arial" w:cs="Arial"/>
          <w:b/>
          <w:sz w:val="28"/>
          <w:szCs w:val="24"/>
          <w:lang w:val="es-ES"/>
        </w:rPr>
      </w:pPr>
      <w:r>
        <w:rPr>
          <w:rFonts w:ascii="Arial" w:hAnsi="Arial" w:cs="Arial"/>
          <w:b/>
          <w:sz w:val="28"/>
          <w:szCs w:val="24"/>
          <w:lang w:val="es-ES"/>
        </w:rPr>
        <w:t>H</w:t>
      </w:r>
      <w:r w:rsidRPr="00E73033">
        <w:rPr>
          <w:rFonts w:ascii="Arial" w:hAnsi="Arial" w:cs="Arial"/>
          <w:b/>
          <w:sz w:val="28"/>
          <w:szCs w:val="24"/>
          <w:lang w:val="es-ES"/>
        </w:rPr>
        <w:t xml:space="preserve">.- </w:t>
      </w:r>
      <w:r>
        <w:rPr>
          <w:rFonts w:ascii="Arial" w:hAnsi="Arial" w:cs="Arial"/>
          <w:b/>
          <w:sz w:val="28"/>
          <w:szCs w:val="24"/>
          <w:lang w:val="es-ES"/>
        </w:rPr>
        <w:t>INTERROGATIVO DE PERITO</w:t>
      </w:r>
      <w:r w:rsidRPr="00E73033">
        <w:rPr>
          <w:rFonts w:ascii="Arial" w:hAnsi="Arial" w:cs="Arial"/>
          <w:b/>
          <w:sz w:val="28"/>
          <w:szCs w:val="24"/>
          <w:lang w:val="es-ES"/>
        </w:rPr>
        <w:t>.</w:t>
      </w:r>
    </w:p>
    <w:p w:rsidR="00E73033" w:rsidRPr="00027C13" w:rsidRDefault="00E73033" w:rsidP="00E73033">
      <w:pPr>
        <w:spacing w:before="100" w:beforeAutospacing="1" w:after="100" w:afterAutospacing="1" w:line="276" w:lineRule="auto"/>
        <w:ind w:hanging="11"/>
        <w:jc w:val="both"/>
        <w:rPr>
          <w:rFonts w:ascii="Arial" w:eastAsia="Times New Roman" w:hAnsi="Arial" w:cs="Arial"/>
          <w:sz w:val="24"/>
          <w:szCs w:val="24"/>
          <w:lang w:val="es-ES" w:eastAsia="es-SV"/>
        </w:rPr>
      </w:pPr>
      <w:r w:rsidRPr="00027C13">
        <w:rPr>
          <w:rFonts w:ascii="Arial" w:eastAsia="Times New Roman" w:hAnsi="Arial" w:cs="Arial"/>
          <w:sz w:val="24"/>
          <w:szCs w:val="24"/>
          <w:lang w:val="es-ES" w:eastAsia="es-SV"/>
        </w:rPr>
        <w:t xml:space="preserve">La importancia del interrogatorio de un perito, generalmente es porque contiene cuestiones técnicas y de conocimiento especializado a una materia determinada que son ajenos al conocimiento de un abogado y de las partes. Estos conocimientos se concentran en expresiones máximas del saber humano frente al desconocimiento del otro profesional que le interroga. El abogado debe realizar un trabajo complementario para conocer aspectos técnicos de estos peritos. El conocimiento de la pericia que es ratificada por el perito por su declaración en juicio oral, es primordial para obtener un máximo de provecho para satisfacer a las partes en preguntar referente al hecho en controversia. </w:t>
      </w:r>
    </w:p>
    <w:p w:rsidR="00E73033" w:rsidRPr="00027C13" w:rsidRDefault="00E73033" w:rsidP="00E73033">
      <w:pPr>
        <w:spacing w:before="100" w:beforeAutospacing="1" w:after="100" w:afterAutospacing="1" w:line="276" w:lineRule="auto"/>
        <w:ind w:hanging="11"/>
        <w:jc w:val="both"/>
        <w:rPr>
          <w:rFonts w:ascii="Arial" w:eastAsia="Times New Roman" w:hAnsi="Arial" w:cs="Arial"/>
          <w:sz w:val="24"/>
          <w:szCs w:val="24"/>
          <w:lang w:val="es-ES" w:eastAsia="es-SV"/>
        </w:rPr>
      </w:pPr>
      <w:r w:rsidRPr="00027C13">
        <w:rPr>
          <w:rFonts w:ascii="Arial" w:eastAsia="Times New Roman" w:hAnsi="Arial" w:cs="Arial"/>
          <w:sz w:val="24"/>
          <w:szCs w:val="24"/>
          <w:lang w:val="es-ES" w:eastAsia="es-SV"/>
        </w:rPr>
        <w:t>El informe presentado por el perito es</w:t>
      </w:r>
      <w:r>
        <w:rPr>
          <w:rFonts w:ascii="Arial" w:eastAsia="Times New Roman" w:hAnsi="Arial" w:cs="Arial"/>
          <w:sz w:val="24"/>
          <w:szCs w:val="24"/>
          <w:lang w:val="es-ES" w:eastAsia="es-SV"/>
        </w:rPr>
        <w:t xml:space="preserve"> en </w:t>
      </w:r>
      <w:r w:rsidRPr="00027C13">
        <w:rPr>
          <w:rFonts w:ascii="Arial" w:eastAsia="Times New Roman" w:hAnsi="Arial" w:cs="Arial"/>
          <w:sz w:val="24"/>
          <w:szCs w:val="24"/>
          <w:lang w:val="es-ES" w:eastAsia="es-SV"/>
        </w:rPr>
        <w:t>l</w:t>
      </w:r>
      <w:r>
        <w:rPr>
          <w:rFonts w:ascii="Arial" w:eastAsia="Times New Roman" w:hAnsi="Arial" w:cs="Arial"/>
          <w:sz w:val="24"/>
          <w:szCs w:val="24"/>
          <w:lang w:val="es-ES" w:eastAsia="es-SV"/>
        </w:rPr>
        <w:t>as alegaciones iniciales</w:t>
      </w:r>
      <w:r w:rsidRPr="00027C13">
        <w:rPr>
          <w:rFonts w:ascii="Arial" w:eastAsia="Times New Roman" w:hAnsi="Arial" w:cs="Arial"/>
          <w:sz w:val="24"/>
          <w:szCs w:val="24"/>
          <w:lang w:val="es-ES" w:eastAsia="es-SV"/>
        </w:rPr>
        <w:t xml:space="preserve">, de cuyo reconocimiento debe ratificarse en el mismo. La judicialización de este informe y su lectura en audiencia probatoria, es un aspecto importante a efectos de que el tribunal tenga conocimiento de la prueba de dicho informe, pudiendo simplemente limitarse a la lectura de la parte conclusiva, salvo mejor criterio del abogado que la ofrece. El perito debe ratificarse en el informe presentado. </w:t>
      </w:r>
    </w:p>
    <w:p w:rsidR="00E73033" w:rsidRPr="00027C13" w:rsidRDefault="00E73033" w:rsidP="00E73033">
      <w:pPr>
        <w:spacing w:before="100" w:beforeAutospacing="1" w:after="100" w:afterAutospacing="1" w:line="276" w:lineRule="auto"/>
        <w:ind w:hanging="11"/>
        <w:jc w:val="both"/>
        <w:rPr>
          <w:rFonts w:ascii="Arial" w:eastAsia="Times New Roman" w:hAnsi="Arial" w:cs="Arial"/>
          <w:sz w:val="24"/>
          <w:szCs w:val="24"/>
          <w:lang w:val="es-ES" w:eastAsia="es-SV"/>
        </w:rPr>
      </w:pPr>
      <w:r w:rsidRPr="00027C13">
        <w:rPr>
          <w:rFonts w:ascii="Arial" w:eastAsia="Times New Roman" w:hAnsi="Arial" w:cs="Arial"/>
          <w:sz w:val="24"/>
          <w:szCs w:val="24"/>
          <w:lang w:val="es-ES" w:eastAsia="es-SV"/>
        </w:rPr>
        <w:t>Sin embargo, el CPCM no muestra que el perito que suscribe un informe pericial extrajudicial deba comparecer en juicio para ratificarlo, por lo que se da por sentado que constando su identidad, autoría y firma, resulta esto suficiente para otorgarle validez legal (otra cosa será su valoración concreta en sentencia). Tampoco se precisa la ratificación de los peritos de designación judicial, quienes aceptado el cargo llevarán a cabo la actividad necesaria, redactará el informe y lo entregará al órgano judicial y a las partes.</w:t>
      </w:r>
    </w:p>
    <w:p w:rsidR="00E73033" w:rsidRPr="00027C13" w:rsidRDefault="00E73033" w:rsidP="00E73033">
      <w:pPr>
        <w:spacing w:before="100" w:beforeAutospacing="1" w:after="100" w:afterAutospacing="1" w:line="276" w:lineRule="auto"/>
        <w:ind w:hanging="11"/>
        <w:jc w:val="both"/>
        <w:rPr>
          <w:rFonts w:ascii="Arial" w:eastAsia="Times New Roman" w:hAnsi="Arial" w:cs="Arial"/>
          <w:sz w:val="24"/>
          <w:szCs w:val="24"/>
          <w:lang w:val="es-ES" w:eastAsia="es-SV"/>
        </w:rPr>
      </w:pPr>
      <w:r w:rsidRPr="00027C13">
        <w:rPr>
          <w:rFonts w:ascii="Arial" w:eastAsia="Times New Roman" w:hAnsi="Arial" w:cs="Arial"/>
          <w:sz w:val="24"/>
          <w:szCs w:val="24"/>
          <w:lang w:val="es-ES" w:eastAsia="es-SV"/>
        </w:rPr>
        <w:t>Por tanto, el interrogatorio judicial del perito únicamente se produce cuando resulta de la lectura del informe ya obrante en autos (sea extrajudicial o judicial) alguna de las partes actuantes, sea la proponente de la prueba, sea cualquier otra, considere pertinente y útil que se cite al experto para que rinda cuentas de determinados extremos contenidos en el: con fines aclaratorios ante la posible densidad técnica del lenguaje empleado; para que desentrañe la real o aparente incoherencia o contradicción entre distintos apartados del informe.</w:t>
      </w:r>
    </w:p>
    <w:p w:rsidR="00E73033" w:rsidRPr="00027C13" w:rsidRDefault="00E73033" w:rsidP="00E73033">
      <w:pPr>
        <w:spacing w:before="100" w:beforeAutospacing="1" w:after="100" w:afterAutospacing="1" w:line="276" w:lineRule="auto"/>
        <w:ind w:hanging="11"/>
        <w:jc w:val="both"/>
        <w:rPr>
          <w:rFonts w:ascii="Arial" w:eastAsia="Times New Roman" w:hAnsi="Arial" w:cs="Arial"/>
          <w:sz w:val="24"/>
          <w:szCs w:val="24"/>
          <w:lang w:val="es-ES" w:eastAsia="es-SV"/>
        </w:rPr>
      </w:pPr>
      <w:r w:rsidRPr="00027C13">
        <w:rPr>
          <w:rFonts w:ascii="Arial" w:eastAsia="Times New Roman" w:hAnsi="Arial" w:cs="Arial"/>
          <w:sz w:val="24"/>
          <w:szCs w:val="24"/>
          <w:lang w:val="es-ES" w:eastAsia="es-SV"/>
        </w:rPr>
        <w:lastRenderedPageBreak/>
        <w:t>A esto se refiere el Art.387 CPCM, señalando que si se solicita la práctica de dicho interrogatorio, se proveerá a ello citándole para que acuda al acto de la audiencia probatoria, lo cual presupone para ello, que el dictamen llegue con la suficiente antelación a manos de las partes. De no ser así podría ser necesario posponer la audiencia para una fecha ulterior. Efectuada la citación y comparecido el experto (si no lo hace, la pararán las consecuencias que ya se indicaron en el epígrafe de las obligaciones), se iniciará el interrogatorio empezando por la parte proponente, salvo que esta nada tenga que preguntar (lo cual es factible si el dictamen le parece de todo satisfactorio) proseguirá después con las demás partes demandantes si las hubiere y las demandadas, para todas las cuales la ley utiliza el término “contrainterrogar”, aunque con frecuencia no consista propiamente en eso, sino en aclarar otros aspectos distintos del requerido por la parte proponente. Unas y otras partes “podrán pedir que el perito exponga el dictamen, lo aclare, lo ilustre, responda a preguntas concretas sobre el método seguido, premisas, conclusiones y todos aquellos extremos que puedan contribuir a aclarar y comprender mejor su opinión” También el juez o tribunal podrá formular las preguntas que considere menester si bien con fines de aclaración, esto es, sin suplir la actividad de parte.</w:t>
      </w:r>
    </w:p>
    <w:p w:rsidR="00E73033" w:rsidRPr="00027C13" w:rsidRDefault="00E73033" w:rsidP="00E73033">
      <w:pPr>
        <w:spacing w:before="100" w:beforeAutospacing="1" w:after="100" w:afterAutospacing="1" w:line="276" w:lineRule="auto"/>
        <w:ind w:hanging="11"/>
        <w:jc w:val="both"/>
        <w:rPr>
          <w:rFonts w:ascii="Arial" w:eastAsia="Times New Roman" w:hAnsi="Arial" w:cs="Arial"/>
          <w:sz w:val="24"/>
          <w:szCs w:val="24"/>
          <w:lang w:val="es-ES" w:eastAsia="es-SV"/>
        </w:rPr>
      </w:pPr>
      <w:r w:rsidRPr="00027C13">
        <w:rPr>
          <w:rFonts w:ascii="Arial" w:eastAsia="Times New Roman" w:hAnsi="Arial" w:cs="Arial"/>
          <w:sz w:val="24"/>
          <w:szCs w:val="24"/>
          <w:lang w:val="es-ES" w:eastAsia="es-SV"/>
        </w:rPr>
        <w:t xml:space="preserve"> El propósito </w:t>
      </w:r>
      <w:r>
        <w:rPr>
          <w:rFonts w:ascii="Arial" w:eastAsia="Times New Roman" w:hAnsi="Arial" w:cs="Arial"/>
          <w:sz w:val="24"/>
          <w:szCs w:val="24"/>
          <w:lang w:val="es-ES" w:eastAsia="es-SV"/>
        </w:rPr>
        <w:t xml:space="preserve">del interrogatorio </w:t>
      </w:r>
      <w:r w:rsidRPr="00027C13">
        <w:rPr>
          <w:rFonts w:ascii="Arial" w:eastAsia="Times New Roman" w:hAnsi="Arial" w:cs="Arial"/>
          <w:sz w:val="24"/>
          <w:szCs w:val="24"/>
          <w:lang w:val="es-ES" w:eastAsia="es-SV"/>
        </w:rPr>
        <w:t>es determinar la credibilidad y la cualidad de formación académica del perito. Las preguntas iniciales deben centrarse a su actividad académica y sobre el ejercicio de su actividad profesional como perito. El perito debe precisar su experiencia en otros casos similares, ello para causar convicción de credibilidad en el juez. Contrastar al abogado de la parte adversa que pretenda desvirtuar la credibilidad del perito, señalando que el mismo no fue objetado en la etapa correspondiente. E</w:t>
      </w:r>
      <w:r>
        <w:rPr>
          <w:rFonts w:ascii="Arial" w:eastAsia="Times New Roman" w:hAnsi="Arial" w:cs="Arial"/>
          <w:sz w:val="24"/>
          <w:szCs w:val="24"/>
          <w:lang w:val="es-ES" w:eastAsia="es-SV"/>
        </w:rPr>
        <w:t>l perito debe manifestar su experiencia y sobre la calidad de su formación científica.</w:t>
      </w:r>
      <w:r w:rsidRPr="00027C13">
        <w:rPr>
          <w:rFonts w:ascii="Arial" w:eastAsia="Times New Roman" w:hAnsi="Arial" w:cs="Arial"/>
          <w:sz w:val="24"/>
          <w:szCs w:val="24"/>
          <w:lang w:val="es-ES" w:eastAsia="es-SV"/>
        </w:rPr>
        <w:t xml:space="preserve"> </w:t>
      </w:r>
    </w:p>
    <w:p w:rsidR="00E73033" w:rsidRPr="00027C13" w:rsidRDefault="00E73033" w:rsidP="00E73033">
      <w:pPr>
        <w:spacing w:before="100" w:beforeAutospacing="1" w:after="100" w:afterAutospacing="1" w:line="276" w:lineRule="auto"/>
        <w:ind w:hanging="11"/>
        <w:jc w:val="both"/>
        <w:rPr>
          <w:rFonts w:ascii="Arial" w:eastAsia="Times New Roman" w:hAnsi="Arial" w:cs="Arial"/>
          <w:sz w:val="24"/>
          <w:szCs w:val="24"/>
          <w:lang w:val="es-ES" w:eastAsia="es-SV"/>
        </w:rPr>
      </w:pPr>
      <w:r>
        <w:rPr>
          <w:rFonts w:ascii="Arial" w:eastAsia="Times New Roman" w:hAnsi="Arial" w:cs="Arial"/>
          <w:sz w:val="24"/>
          <w:szCs w:val="24"/>
          <w:lang w:val="es-ES" w:eastAsia="es-SV"/>
        </w:rPr>
        <w:t>De igual manera l</w:t>
      </w:r>
      <w:r w:rsidRPr="00027C13">
        <w:rPr>
          <w:rFonts w:ascii="Arial" w:eastAsia="Times New Roman" w:hAnsi="Arial" w:cs="Arial"/>
          <w:sz w:val="24"/>
          <w:szCs w:val="24"/>
          <w:lang w:val="es-ES" w:eastAsia="es-SV"/>
        </w:rPr>
        <w:t xml:space="preserve">a importancia </w:t>
      </w:r>
      <w:r>
        <w:rPr>
          <w:rFonts w:ascii="Arial" w:eastAsia="Times New Roman" w:hAnsi="Arial" w:cs="Arial"/>
          <w:sz w:val="24"/>
          <w:szCs w:val="24"/>
          <w:lang w:val="es-ES" w:eastAsia="es-SV"/>
        </w:rPr>
        <w:t xml:space="preserve">se da </w:t>
      </w:r>
      <w:r w:rsidRPr="00027C13">
        <w:rPr>
          <w:rFonts w:ascii="Arial" w:eastAsia="Times New Roman" w:hAnsi="Arial" w:cs="Arial"/>
          <w:sz w:val="24"/>
          <w:szCs w:val="24"/>
          <w:lang w:val="es-ES" w:eastAsia="es-SV"/>
        </w:rPr>
        <w:t>en incidir que la pericia se la realizo con métodos científicos y no en forma causal e improvisada. Al perito se le debe interrogar respecto a la importancia o su pertinencia del método científico empleado, sobre sus cualidades, sus desventajas en el proceso si hubiera y el grado de confiabilidad del mismo. De ser necesario debe interrogársele sobre la existencia de otros métodos científicos reconocidos y cual la razón por haberlo descartado en la elaboración de dicha pericia.</w:t>
      </w:r>
      <w:r>
        <w:rPr>
          <w:rFonts w:ascii="Arial" w:eastAsia="Times New Roman" w:hAnsi="Arial" w:cs="Arial"/>
          <w:sz w:val="24"/>
          <w:szCs w:val="24"/>
          <w:lang w:val="es-ES" w:eastAsia="es-SV"/>
        </w:rPr>
        <w:t xml:space="preserve"> N todo caso en la metodología empleada.</w:t>
      </w:r>
      <w:r w:rsidRPr="00027C13">
        <w:rPr>
          <w:rFonts w:ascii="Arial" w:eastAsia="Times New Roman" w:hAnsi="Arial" w:cs="Arial"/>
          <w:sz w:val="24"/>
          <w:szCs w:val="24"/>
          <w:lang w:val="es-ES" w:eastAsia="es-SV"/>
        </w:rPr>
        <w:t xml:space="preserve"> </w:t>
      </w:r>
    </w:p>
    <w:p w:rsidR="00E73033" w:rsidRPr="00027C13" w:rsidRDefault="00E73033" w:rsidP="00E73033">
      <w:pPr>
        <w:spacing w:before="100" w:beforeAutospacing="1" w:after="100" w:afterAutospacing="1" w:line="276" w:lineRule="auto"/>
        <w:ind w:hanging="11"/>
        <w:jc w:val="both"/>
        <w:rPr>
          <w:rFonts w:ascii="Arial" w:eastAsia="Times New Roman" w:hAnsi="Arial" w:cs="Arial"/>
          <w:sz w:val="24"/>
          <w:szCs w:val="24"/>
          <w:lang w:val="es-ES" w:eastAsia="es-SV"/>
        </w:rPr>
      </w:pPr>
      <w:r>
        <w:rPr>
          <w:rFonts w:ascii="Arial" w:eastAsia="Times New Roman" w:hAnsi="Arial" w:cs="Arial"/>
          <w:sz w:val="24"/>
          <w:szCs w:val="24"/>
          <w:lang w:val="es-ES" w:eastAsia="es-SV"/>
        </w:rPr>
        <w:t>D</w:t>
      </w:r>
      <w:r w:rsidRPr="00027C13">
        <w:rPr>
          <w:rFonts w:ascii="Arial" w:eastAsia="Times New Roman" w:hAnsi="Arial" w:cs="Arial"/>
          <w:sz w:val="24"/>
          <w:szCs w:val="24"/>
          <w:lang w:val="es-ES" w:eastAsia="es-SV"/>
        </w:rPr>
        <w:t xml:space="preserve">ebe precisarse en las conclusiones del peritaje realizado. Debe realizar un énfasis en los argumentos que sostiene las conclusiones presentadas. Debe evitarse que el perito proceda a dar nuevamente una lectura del informe presentado. Las preguntas que se le realicen deben ser hechas en el orden de las conclusiones presentadas, a efectos de evitar confusiones. </w:t>
      </w:r>
      <w:r>
        <w:rPr>
          <w:rFonts w:ascii="Arial" w:eastAsia="Times New Roman" w:hAnsi="Arial" w:cs="Arial"/>
          <w:sz w:val="24"/>
          <w:szCs w:val="24"/>
          <w:lang w:val="es-ES" w:eastAsia="es-SV"/>
        </w:rPr>
        <w:t>Se debe precisar los puntos de pericia y de existir controversia deben ser desarrollados de forma oral.</w:t>
      </w:r>
    </w:p>
    <w:p w:rsidR="00E73033" w:rsidRDefault="00E73033" w:rsidP="00E73033">
      <w:pPr>
        <w:spacing w:line="276" w:lineRule="auto"/>
        <w:jc w:val="both"/>
        <w:rPr>
          <w:rFonts w:ascii="Arial" w:hAnsi="Arial" w:cs="Arial"/>
          <w:sz w:val="24"/>
          <w:szCs w:val="24"/>
          <w:lang w:val="es-ES"/>
        </w:rPr>
      </w:pPr>
      <w:r>
        <w:rPr>
          <w:rFonts w:ascii="Arial" w:eastAsia="Times New Roman" w:hAnsi="Arial" w:cs="Arial"/>
          <w:sz w:val="24"/>
          <w:szCs w:val="24"/>
          <w:lang w:val="es-ES" w:eastAsia="es-SV"/>
        </w:rPr>
        <w:lastRenderedPageBreak/>
        <w:t>E</w:t>
      </w:r>
      <w:r w:rsidRPr="00027C13">
        <w:rPr>
          <w:rFonts w:ascii="Arial" w:eastAsia="Times New Roman" w:hAnsi="Arial" w:cs="Arial"/>
          <w:sz w:val="24"/>
          <w:szCs w:val="24"/>
          <w:lang w:val="es-ES" w:eastAsia="es-SV"/>
        </w:rPr>
        <w:t xml:space="preserve">l perito propuesto deberá proceder a desvirtuar cualquier otro informe pericial que se hubiere presentado con los mismos </w:t>
      </w:r>
      <w:r>
        <w:rPr>
          <w:rFonts w:ascii="Arial" w:eastAsia="Times New Roman" w:hAnsi="Arial" w:cs="Arial"/>
          <w:sz w:val="24"/>
          <w:szCs w:val="24"/>
          <w:lang w:val="es-ES" w:eastAsia="es-SV"/>
        </w:rPr>
        <w:t>argumentos y puntos de pericia. Evitar el contra</w:t>
      </w:r>
      <w:r w:rsidRPr="00027C13">
        <w:rPr>
          <w:rFonts w:ascii="Arial" w:eastAsia="Times New Roman" w:hAnsi="Arial" w:cs="Arial"/>
          <w:sz w:val="24"/>
          <w:szCs w:val="24"/>
          <w:lang w:val="es-ES" w:eastAsia="es-SV"/>
        </w:rPr>
        <w:t>interrogar al perito del contrario de aspectos netamente técnicos, por cuanto pretenderá con su declaración desvirtuar al perito presentado. El interrogatorio a ser absuelto por el perito del contrario deberá ser elaborado en forma conjunta con el perito presentado, ello en razón al conocimiento técnico de ambos profesionales. D</w:t>
      </w:r>
      <w:r>
        <w:rPr>
          <w:rFonts w:ascii="Arial" w:eastAsia="Times New Roman" w:hAnsi="Arial" w:cs="Arial"/>
          <w:sz w:val="24"/>
          <w:szCs w:val="24"/>
          <w:lang w:val="es-ES" w:eastAsia="es-SV"/>
        </w:rPr>
        <w:t>esacreditar el informe o peritaje realizado por el contrario y cuyo informe sea totalmente contradictorio.</w:t>
      </w:r>
    </w:p>
    <w:p w:rsidR="00E73033" w:rsidRDefault="00E73033">
      <w:pPr>
        <w:rPr>
          <w:rFonts w:ascii="Arial" w:hAnsi="Arial" w:cs="Arial"/>
          <w:sz w:val="24"/>
          <w:szCs w:val="24"/>
          <w:lang w:val="es-ES"/>
        </w:rPr>
      </w:pPr>
      <w:r>
        <w:rPr>
          <w:rFonts w:ascii="Arial" w:hAnsi="Arial" w:cs="Arial"/>
          <w:sz w:val="24"/>
          <w:szCs w:val="24"/>
          <w:lang w:val="es-ES"/>
        </w:rPr>
        <w:br w:type="page"/>
      </w:r>
    </w:p>
    <w:p w:rsidR="00E73033" w:rsidRDefault="00E73033" w:rsidP="00E73033">
      <w:pPr>
        <w:jc w:val="center"/>
        <w:rPr>
          <w:rFonts w:ascii="Arial" w:hAnsi="Arial" w:cs="Arial"/>
          <w:b/>
          <w:sz w:val="32"/>
          <w:szCs w:val="32"/>
        </w:rPr>
      </w:pPr>
      <w:r>
        <w:rPr>
          <w:rFonts w:ascii="Arial" w:hAnsi="Arial" w:cs="Arial"/>
          <w:b/>
          <w:sz w:val="32"/>
          <w:szCs w:val="32"/>
        </w:rPr>
        <w:lastRenderedPageBreak/>
        <w:t>CONCLUSIONES.</w:t>
      </w:r>
    </w:p>
    <w:p w:rsidR="00E73033" w:rsidRDefault="00E73033" w:rsidP="00E73033">
      <w:pPr>
        <w:pStyle w:val="Prrafodelista"/>
        <w:numPr>
          <w:ilvl w:val="0"/>
          <w:numId w:val="9"/>
        </w:numPr>
        <w:spacing w:line="276" w:lineRule="auto"/>
        <w:jc w:val="both"/>
        <w:rPr>
          <w:rFonts w:ascii="Arial" w:hAnsi="Arial" w:cs="Arial"/>
          <w:sz w:val="24"/>
          <w:szCs w:val="24"/>
        </w:rPr>
      </w:pPr>
      <w:r w:rsidRPr="00E73033">
        <w:rPr>
          <w:rFonts w:ascii="Arial" w:hAnsi="Arial" w:cs="Arial"/>
          <w:sz w:val="24"/>
          <w:szCs w:val="24"/>
        </w:rPr>
        <w:t>La prueba pericial consiste en la actividad que aquellos deben cumplir con la mencionada facultad según , se dice que la diferencia entre el perito y el testigo es que el primero tiene relación con el hecho con encargo del juez en cambio el testigo tiene relación con el hecho sin encargo del juez en pocas palabras el perito es una persona con conocimientos técnicos de alguna área que ayuda al juez a descifrar el hecho y le dad al juez el testimonio de sus conocimientos deducidos en cambio el testigo le dice al juez lo ha visto u oído del caso en sí.</w:t>
      </w:r>
    </w:p>
    <w:p w:rsidR="00E73033" w:rsidRPr="00E73033" w:rsidRDefault="00E73033" w:rsidP="00E73033">
      <w:pPr>
        <w:spacing w:line="276" w:lineRule="auto"/>
        <w:jc w:val="both"/>
        <w:rPr>
          <w:rFonts w:ascii="Arial" w:hAnsi="Arial" w:cs="Arial"/>
          <w:sz w:val="24"/>
          <w:szCs w:val="24"/>
        </w:rPr>
      </w:pPr>
    </w:p>
    <w:p w:rsidR="00E73033" w:rsidRDefault="00E73033" w:rsidP="00E73033">
      <w:pPr>
        <w:pStyle w:val="Prrafodelista"/>
        <w:numPr>
          <w:ilvl w:val="0"/>
          <w:numId w:val="9"/>
        </w:numPr>
        <w:spacing w:line="276" w:lineRule="auto"/>
        <w:jc w:val="both"/>
        <w:rPr>
          <w:rFonts w:ascii="Arial" w:hAnsi="Arial" w:cs="Arial"/>
          <w:sz w:val="24"/>
          <w:szCs w:val="24"/>
        </w:rPr>
      </w:pPr>
      <w:r w:rsidRPr="00E73033">
        <w:rPr>
          <w:rFonts w:ascii="Arial" w:hAnsi="Arial" w:cs="Arial"/>
          <w:sz w:val="24"/>
          <w:szCs w:val="24"/>
        </w:rPr>
        <w:t>En los tipos de peritos se singulariza por dos factores: la </w:t>
      </w:r>
      <w:hyperlink r:id="rId11" w:history="1">
        <w:r w:rsidRPr="00E73033">
          <w:rPr>
            <w:rStyle w:val="Hipervnculo"/>
            <w:rFonts w:ascii="Arial" w:hAnsi="Arial" w:cs="Arial"/>
            <w:color w:val="auto"/>
            <w:sz w:val="24"/>
            <w:szCs w:val="24"/>
            <w:u w:val="none"/>
          </w:rPr>
          <w:t>declaración</w:t>
        </w:r>
      </w:hyperlink>
      <w:r w:rsidRPr="00E73033">
        <w:rPr>
          <w:rFonts w:ascii="Arial" w:hAnsi="Arial" w:cs="Arial"/>
          <w:sz w:val="24"/>
          <w:szCs w:val="24"/>
        </w:rPr>
        <w:t> del perito versa sobre datos que tienen ya </w:t>
      </w:r>
      <w:hyperlink r:id="rId12" w:history="1">
        <w:r w:rsidRPr="00E73033">
          <w:rPr>
            <w:rStyle w:val="Hipervnculo"/>
            <w:rFonts w:ascii="Arial" w:hAnsi="Arial" w:cs="Arial"/>
            <w:color w:val="auto"/>
            <w:sz w:val="24"/>
            <w:szCs w:val="24"/>
            <w:u w:val="none"/>
          </w:rPr>
          <w:t>categoría</w:t>
        </w:r>
      </w:hyperlink>
      <w:r w:rsidRPr="00E73033">
        <w:rPr>
          <w:rFonts w:ascii="Arial" w:hAnsi="Arial" w:cs="Arial"/>
          <w:sz w:val="24"/>
          <w:szCs w:val="24"/>
        </w:rPr>
        <w:t> de </w:t>
      </w:r>
      <w:hyperlink r:id="rId13" w:history="1">
        <w:r w:rsidRPr="00E73033">
          <w:rPr>
            <w:rStyle w:val="Hipervnculo"/>
            <w:rFonts w:ascii="Arial" w:hAnsi="Arial" w:cs="Arial"/>
            <w:color w:val="auto"/>
            <w:sz w:val="24"/>
            <w:szCs w:val="24"/>
            <w:u w:val="none"/>
          </w:rPr>
          <w:t>procesal</w:t>
        </w:r>
      </w:hyperlink>
      <w:r w:rsidRPr="00E73033">
        <w:rPr>
          <w:rFonts w:ascii="Arial" w:hAnsi="Arial" w:cs="Arial"/>
          <w:sz w:val="24"/>
          <w:szCs w:val="24"/>
        </w:rPr>
        <w:t>es, y el </w:t>
      </w:r>
      <w:hyperlink r:id="rId14" w:history="1">
        <w:r w:rsidRPr="00E73033">
          <w:rPr>
            <w:rStyle w:val="Hipervnculo"/>
            <w:rFonts w:ascii="Arial" w:hAnsi="Arial" w:cs="Arial"/>
            <w:color w:val="auto"/>
            <w:sz w:val="24"/>
            <w:szCs w:val="24"/>
            <w:u w:val="none"/>
          </w:rPr>
          <w:t>declarante</w:t>
        </w:r>
      </w:hyperlink>
      <w:r w:rsidRPr="00E73033">
        <w:rPr>
          <w:rFonts w:ascii="Arial" w:hAnsi="Arial" w:cs="Arial"/>
          <w:sz w:val="24"/>
          <w:szCs w:val="24"/>
        </w:rPr>
        <w:t> es persona especializada en la materia sobre la que debe dictaminar. Cuando se aporta la </w:t>
      </w:r>
      <w:hyperlink r:id="rId15" w:history="1">
        <w:r w:rsidRPr="00E73033">
          <w:rPr>
            <w:rStyle w:val="Hipervnculo"/>
            <w:rFonts w:ascii="Arial" w:hAnsi="Arial" w:cs="Arial"/>
            <w:color w:val="auto"/>
            <w:sz w:val="24"/>
            <w:szCs w:val="24"/>
            <w:u w:val="none"/>
          </w:rPr>
          <w:t>prueba</w:t>
        </w:r>
      </w:hyperlink>
      <w:r w:rsidRPr="00E73033">
        <w:rPr>
          <w:rFonts w:ascii="Arial" w:hAnsi="Arial" w:cs="Arial"/>
          <w:sz w:val="24"/>
          <w:szCs w:val="24"/>
        </w:rPr>
        <w:t> consistente en </w:t>
      </w:r>
      <w:hyperlink r:id="rId16" w:history="1">
        <w:r w:rsidRPr="00E73033">
          <w:rPr>
            <w:rStyle w:val="Hipervnculo"/>
            <w:rFonts w:ascii="Arial" w:hAnsi="Arial" w:cs="Arial"/>
            <w:color w:val="auto"/>
            <w:sz w:val="24"/>
            <w:szCs w:val="24"/>
            <w:u w:val="none"/>
          </w:rPr>
          <w:t>pericia</w:t>
        </w:r>
      </w:hyperlink>
      <w:r w:rsidRPr="00E73033">
        <w:rPr>
          <w:rFonts w:ascii="Arial" w:hAnsi="Arial" w:cs="Arial"/>
          <w:sz w:val="24"/>
          <w:szCs w:val="24"/>
        </w:rPr>
        <w:t>s </w:t>
      </w:r>
      <w:hyperlink r:id="rId17" w:history="1">
        <w:r w:rsidRPr="00E73033">
          <w:rPr>
            <w:rStyle w:val="Hipervnculo"/>
            <w:rFonts w:ascii="Arial" w:hAnsi="Arial" w:cs="Arial"/>
            <w:color w:val="auto"/>
            <w:sz w:val="24"/>
            <w:szCs w:val="24"/>
            <w:u w:val="none"/>
          </w:rPr>
          <w:t>extrajudicial</w:t>
        </w:r>
      </w:hyperlink>
      <w:r w:rsidRPr="00E73033">
        <w:rPr>
          <w:rFonts w:ascii="Arial" w:hAnsi="Arial" w:cs="Arial"/>
          <w:sz w:val="24"/>
          <w:szCs w:val="24"/>
        </w:rPr>
        <w:t>es, como el </w:t>
      </w:r>
      <w:hyperlink r:id="rId18" w:history="1">
        <w:r w:rsidRPr="00E73033">
          <w:rPr>
            <w:rStyle w:val="Hipervnculo"/>
            <w:rFonts w:ascii="Arial" w:hAnsi="Arial" w:cs="Arial"/>
            <w:color w:val="auto"/>
            <w:sz w:val="24"/>
            <w:szCs w:val="24"/>
            <w:u w:val="none"/>
          </w:rPr>
          <w:t>dictamen</w:t>
        </w:r>
      </w:hyperlink>
      <w:r w:rsidRPr="00E73033">
        <w:rPr>
          <w:rFonts w:ascii="Arial" w:hAnsi="Arial" w:cs="Arial"/>
          <w:sz w:val="24"/>
          <w:szCs w:val="24"/>
        </w:rPr>
        <w:t> de un </w:t>
      </w:r>
      <w:hyperlink r:id="rId19" w:history="1">
        <w:r w:rsidRPr="00E73033">
          <w:rPr>
            <w:rStyle w:val="Hipervnculo"/>
            <w:rFonts w:ascii="Arial" w:hAnsi="Arial" w:cs="Arial"/>
            <w:color w:val="auto"/>
            <w:sz w:val="24"/>
            <w:szCs w:val="24"/>
            <w:u w:val="none"/>
          </w:rPr>
          <w:t>médico</w:t>
        </w:r>
      </w:hyperlink>
      <w:r w:rsidRPr="00E73033">
        <w:rPr>
          <w:rFonts w:ascii="Arial" w:hAnsi="Arial" w:cs="Arial"/>
          <w:sz w:val="24"/>
          <w:szCs w:val="24"/>
        </w:rPr>
        <w:t> emitido antes de iniciarse el </w:t>
      </w:r>
      <w:hyperlink r:id="rId20" w:history="1">
        <w:r w:rsidRPr="00E73033">
          <w:rPr>
            <w:rStyle w:val="Hipervnculo"/>
            <w:rFonts w:ascii="Arial" w:hAnsi="Arial" w:cs="Arial"/>
            <w:color w:val="auto"/>
            <w:sz w:val="24"/>
            <w:szCs w:val="24"/>
            <w:u w:val="none"/>
          </w:rPr>
          <w:t>juicio</w:t>
        </w:r>
      </w:hyperlink>
      <w:r w:rsidRPr="00E73033">
        <w:rPr>
          <w:rFonts w:ascii="Arial" w:hAnsi="Arial" w:cs="Arial"/>
          <w:sz w:val="24"/>
          <w:szCs w:val="24"/>
        </w:rPr>
        <w:t>, no encaja dentro de la </w:t>
      </w:r>
      <w:hyperlink r:id="rId21" w:history="1">
        <w:r w:rsidRPr="00E73033">
          <w:rPr>
            <w:rStyle w:val="Hipervnculo"/>
            <w:rFonts w:ascii="Arial" w:hAnsi="Arial" w:cs="Arial"/>
            <w:color w:val="auto"/>
            <w:sz w:val="24"/>
            <w:szCs w:val="24"/>
            <w:u w:val="none"/>
          </w:rPr>
          <w:t>prueba</w:t>
        </w:r>
      </w:hyperlink>
      <w:r w:rsidRPr="00E73033">
        <w:rPr>
          <w:rFonts w:ascii="Arial" w:hAnsi="Arial" w:cs="Arial"/>
          <w:sz w:val="24"/>
          <w:szCs w:val="24"/>
        </w:rPr>
        <w:t> pericial; para hacer valer dicho </w:t>
      </w:r>
      <w:hyperlink r:id="rId22" w:history="1">
        <w:r w:rsidRPr="00E73033">
          <w:rPr>
            <w:rStyle w:val="Hipervnculo"/>
            <w:rFonts w:ascii="Arial" w:hAnsi="Arial" w:cs="Arial"/>
            <w:color w:val="auto"/>
            <w:sz w:val="24"/>
            <w:szCs w:val="24"/>
            <w:u w:val="none"/>
          </w:rPr>
          <w:t>dictamen</w:t>
        </w:r>
      </w:hyperlink>
      <w:r w:rsidRPr="00E73033">
        <w:rPr>
          <w:rFonts w:ascii="Arial" w:hAnsi="Arial" w:cs="Arial"/>
          <w:sz w:val="24"/>
          <w:szCs w:val="24"/>
        </w:rPr>
        <w:t> como </w:t>
      </w:r>
      <w:hyperlink r:id="rId23" w:history="1">
        <w:r w:rsidRPr="00E73033">
          <w:rPr>
            <w:rStyle w:val="Hipervnculo"/>
            <w:rFonts w:ascii="Arial" w:hAnsi="Arial" w:cs="Arial"/>
            <w:color w:val="auto"/>
            <w:sz w:val="24"/>
            <w:szCs w:val="24"/>
            <w:u w:val="none"/>
          </w:rPr>
          <w:t>prueba</w:t>
        </w:r>
      </w:hyperlink>
      <w:r w:rsidRPr="00E73033">
        <w:rPr>
          <w:rFonts w:ascii="Arial" w:hAnsi="Arial" w:cs="Arial"/>
          <w:sz w:val="24"/>
          <w:szCs w:val="24"/>
        </w:rPr>
        <w:t>, se canalizará por la vía probatoria testifical o </w:t>
      </w:r>
      <w:hyperlink r:id="rId24" w:history="1">
        <w:r w:rsidRPr="00E73033">
          <w:rPr>
            <w:rStyle w:val="Hipervnculo"/>
            <w:rFonts w:ascii="Arial" w:hAnsi="Arial" w:cs="Arial"/>
            <w:color w:val="auto"/>
            <w:sz w:val="24"/>
            <w:szCs w:val="24"/>
            <w:u w:val="none"/>
          </w:rPr>
          <w:t>documental</w:t>
        </w:r>
      </w:hyperlink>
      <w:r w:rsidRPr="00E73033">
        <w:rPr>
          <w:rFonts w:ascii="Arial" w:hAnsi="Arial" w:cs="Arial"/>
          <w:sz w:val="24"/>
          <w:szCs w:val="24"/>
        </w:rPr>
        <w:t>.</w:t>
      </w:r>
    </w:p>
    <w:p w:rsidR="00E73033" w:rsidRPr="00E73033" w:rsidRDefault="00E73033" w:rsidP="00E73033">
      <w:pPr>
        <w:spacing w:line="276" w:lineRule="auto"/>
        <w:jc w:val="both"/>
        <w:rPr>
          <w:rFonts w:ascii="Arial" w:hAnsi="Arial" w:cs="Arial"/>
          <w:sz w:val="24"/>
          <w:szCs w:val="24"/>
        </w:rPr>
      </w:pPr>
    </w:p>
    <w:p w:rsidR="00E73033" w:rsidRDefault="00E73033" w:rsidP="00E73033">
      <w:pPr>
        <w:pStyle w:val="Prrafodelista"/>
        <w:numPr>
          <w:ilvl w:val="0"/>
          <w:numId w:val="9"/>
        </w:numPr>
        <w:spacing w:line="276" w:lineRule="auto"/>
        <w:jc w:val="both"/>
        <w:rPr>
          <w:rFonts w:ascii="Arial" w:hAnsi="Arial" w:cs="Arial"/>
          <w:sz w:val="24"/>
          <w:szCs w:val="24"/>
        </w:rPr>
      </w:pPr>
      <w:r w:rsidRPr="00E73033">
        <w:rPr>
          <w:rFonts w:ascii="Arial" w:hAnsi="Arial" w:cs="Arial"/>
          <w:sz w:val="24"/>
          <w:szCs w:val="24"/>
        </w:rPr>
        <w:t>La capacidad, es aquella condición</w:t>
      </w:r>
      <w:r>
        <w:rPr>
          <w:rFonts w:ascii="Arial" w:hAnsi="Arial" w:cs="Arial"/>
          <w:sz w:val="24"/>
          <w:szCs w:val="24"/>
        </w:rPr>
        <w:t xml:space="preserve"> </w:t>
      </w:r>
      <w:r w:rsidRPr="00E73033">
        <w:rPr>
          <w:rFonts w:ascii="Arial" w:hAnsi="Arial" w:cs="Arial"/>
          <w:sz w:val="24"/>
          <w:szCs w:val="24"/>
        </w:rPr>
        <w:t>que posee una persona, en virtud que pueda Gozar: es la idoneidad que tiene una persona para adquirir derechos. Obrar o de ejercicio: es la idoneidad de una persona para ejercer personalmente tales derechos y cumplir las obligaciones; también una aptitud para ejercer una profesión.</w:t>
      </w:r>
      <w:r>
        <w:rPr>
          <w:rFonts w:ascii="Arial" w:hAnsi="Arial" w:cs="Arial"/>
          <w:sz w:val="24"/>
          <w:szCs w:val="24"/>
        </w:rPr>
        <w:t xml:space="preserve"> </w:t>
      </w:r>
      <w:r w:rsidRPr="00E73033">
        <w:rPr>
          <w:rFonts w:ascii="Arial" w:hAnsi="Arial" w:cs="Arial"/>
          <w:sz w:val="24"/>
          <w:szCs w:val="24"/>
        </w:rPr>
        <w:t>Un perito es capaz cuando:</w:t>
      </w:r>
      <w:r>
        <w:rPr>
          <w:rFonts w:ascii="Arial" w:hAnsi="Arial" w:cs="Arial"/>
          <w:sz w:val="24"/>
          <w:szCs w:val="24"/>
        </w:rPr>
        <w:t xml:space="preserve"> </w:t>
      </w:r>
      <w:r w:rsidRPr="00E73033">
        <w:rPr>
          <w:rFonts w:ascii="Arial" w:hAnsi="Arial" w:cs="Arial"/>
          <w:sz w:val="24"/>
          <w:szCs w:val="24"/>
        </w:rPr>
        <w:t>posea título en la materia en la que se desempeñe, sea mayor de edad, y se encuentre gozando de sus sanas facultades mentales.</w:t>
      </w:r>
    </w:p>
    <w:p w:rsidR="00E73033" w:rsidRPr="00E73033" w:rsidRDefault="00E73033" w:rsidP="00E73033">
      <w:pPr>
        <w:spacing w:line="276" w:lineRule="auto"/>
        <w:jc w:val="both"/>
        <w:rPr>
          <w:rFonts w:ascii="Arial" w:hAnsi="Arial" w:cs="Arial"/>
          <w:sz w:val="24"/>
          <w:szCs w:val="24"/>
        </w:rPr>
      </w:pPr>
    </w:p>
    <w:p w:rsidR="00E73033" w:rsidRDefault="00E73033" w:rsidP="00E73033">
      <w:pPr>
        <w:pStyle w:val="Prrafodelista"/>
        <w:numPr>
          <w:ilvl w:val="0"/>
          <w:numId w:val="9"/>
        </w:numPr>
        <w:spacing w:line="276" w:lineRule="auto"/>
        <w:jc w:val="both"/>
        <w:rPr>
          <w:rFonts w:ascii="Arial" w:hAnsi="Arial" w:cs="Arial"/>
          <w:sz w:val="24"/>
          <w:szCs w:val="24"/>
        </w:rPr>
      </w:pPr>
      <w:r w:rsidRPr="00E73033">
        <w:rPr>
          <w:rFonts w:ascii="Arial" w:hAnsi="Arial" w:cs="Arial"/>
          <w:sz w:val="24"/>
          <w:szCs w:val="24"/>
        </w:rPr>
        <w:t>Recusar significa rechazar o no admitir, ahora bien, La recusación del perito, consiste en apartarlo del proceso, porque podría afectar a una de las partes, porque, por ejemplo, si el perito es familiar de uno de los litigantes, puede suceder, que este dé explicaciones erróneas, solo por favorecer a su familiar, afectando a la contraparte</w:t>
      </w:r>
    </w:p>
    <w:p w:rsidR="00E73033" w:rsidRPr="00E73033" w:rsidRDefault="00E73033" w:rsidP="00E73033">
      <w:pPr>
        <w:spacing w:line="276" w:lineRule="auto"/>
        <w:jc w:val="both"/>
        <w:rPr>
          <w:rFonts w:ascii="Arial" w:hAnsi="Arial" w:cs="Arial"/>
          <w:sz w:val="24"/>
          <w:szCs w:val="24"/>
        </w:rPr>
      </w:pPr>
    </w:p>
    <w:p w:rsidR="00E73033" w:rsidRPr="00E73033" w:rsidRDefault="00E73033" w:rsidP="00E73033">
      <w:pPr>
        <w:pStyle w:val="Prrafodelista"/>
        <w:numPr>
          <w:ilvl w:val="0"/>
          <w:numId w:val="9"/>
        </w:numPr>
        <w:spacing w:line="276" w:lineRule="auto"/>
        <w:jc w:val="both"/>
        <w:rPr>
          <w:rFonts w:ascii="Arial" w:hAnsi="Arial" w:cs="Arial"/>
          <w:sz w:val="24"/>
          <w:szCs w:val="24"/>
        </w:rPr>
      </w:pPr>
      <w:r w:rsidRPr="00E73033">
        <w:rPr>
          <w:rFonts w:ascii="Arial" w:hAnsi="Arial" w:cs="Arial"/>
          <w:sz w:val="24"/>
          <w:szCs w:val="24"/>
        </w:rPr>
        <w:t>En la práctica de la pericia es de imperiosa necesidad que la prueba pericial judicial tenga una correcta aplicación tal y como la ley lo exige en el sentido de que las personas o profesionales que desempeñan la función de perito sean personas capaces e idóneas dentro de su especialidad.</w:t>
      </w:r>
    </w:p>
    <w:p w:rsidR="00E73033" w:rsidRPr="00E73033" w:rsidRDefault="00E73033" w:rsidP="00E73033">
      <w:pPr>
        <w:pStyle w:val="Prrafodelista"/>
        <w:numPr>
          <w:ilvl w:val="0"/>
          <w:numId w:val="9"/>
        </w:numPr>
        <w:spacing w:line="276" w:lineRule="auto"/>
        <w:jc w:val="both"/>
        <w:rPr>
          <w:rFonts w:ascii="Arial" w:hAnsi="Arial" w:cs="Arial"/>
          <w:sz w:val="24"/>
          <w:szCs w:val="24"/>
        </w:rPr>
      </w:pPr>
      <w:r w:rsidRPr="00E73033">
        <w:rPr>
          <w:rFonts w:ascii="Arial" w:hAnsi="Arial" w:cs="Arial"/>
          <w:sz w:val="24"/>
          <w:szCs w:val="24"/>
        </w:rPr>
        <w:lastRenderedPageBreak/>
        <w:t>A través del empleo de este interrogatorio a un perito, un abogado debe demostrar un cuestionario estructurado y preciso, que denoten el conocimiento y preparación del informe pericial realizado y que su atestación no pueda dar lugar a duda en el tribunal al momento de emitir sentencia. En particular, su tarea consiste ante todo en proporcionar al juez, reglas de experiencia que él no conoce o no es especialista y que por lo tanto ignora ciertas circunstancias. Tiene también que dar directrices para la aplicación de esos conocimientos al caso concreto.</w:t>
      </w:r>
      <w:r>
        <w:rPr>
          <w:rFonts w:ascii="Arial" w:hAnsi="Arial" w:cs="Arial"/>
          <w:sz w:val="24"/>
          <w:szCs w:val="24"/>
        </w:rPr>
        <w:t xml:space="preserve"> </w:t>
      </w:r>
      <w:r w:rsidRPr="00E73033">
        <w:rPr>
          <w:rFonts w:ascii="Arial" w:hAnsi="Arial" w:cs="Arial"/>
          <w:sz w:val="24"/>
          <w:szCs w:val="24"/>
        </w:rPr>
        <w:t>El perito tiene por misión aplicar sus conocimientos en el proceso y contribuir así al esclarecimiento de los hechos. Se sostiene, que la comprobación o la explicación de ciertos hechos controvertidos en el proceso, requieren conocimientos técnicos, científicos, artísticos o de alguna disciplina ajena al saber específicamente jurídico del juez. De allí la necesidad de que este último sea auxiliado, en la apreciación de esa clase de hechos, por personas que posean esos conocimientos especiales y por medio dela audiencia probatoria se pueda desarrollar la actividad de interrogar a los peritos con el fin de fundamentar el informe presentado en las alegaciones iniciales y pueda esclarecer los hechos que necesite ser aclarados.</w:t>
      </w:r>
    </w:p>
    <w:p w:rsidR="00E73033" w:rsidRDefault="00E73033" w:rsidP="00E73033">
      <w:pPr>
        <w:spacing w:line="276" w:lineRule="auto"/>
        <w:jc w:val="both"/>
        <w:rPr>
          <w:rFonts w:ascii="Arial" w:hAnsi="Arial" w:cs="Arial"/>
          <w:sz w:val="24"/>
          <w:szCs w:val="24"/>
          <w:lang w:val="es-ES"/>
        </w:rPr>
      </w:pPr>
    </w:p>
    <w:p w:rsidR="008D4399" w:rsidRDefault="008D4399" w:rsidP="00E73033">
      <w:pPr>
        <w:spacing w:line="276" w:lineRule="auto"/>
        <w:jc w:val="both"/>
        <w:rPr>
          <w:rFonts w:ascii="Arial" w:hAnsi="Arial" w:cs="Arial"/>
          <w:sz w:val="24"/>
          <w:szCs w:val="24"/>
          <w:lang w:val="es-ES"/>
        </w:rPr>
      </w:pPr>
    </w:p>
    <w:p w:rsidR="008D4399" w:rsidRDefault="008D4399">
      <w:pPr>
        <w:rPr>
          <w:rFonts w:ascii="Arial" w:hAnsi="Arial" w:cs="Arial"/>
          <w:sz w:val="24"/>
          <w:szCs w:val="24"/>
          <w:lang w:val="es-ES"/>
        </w:rPr>
      </w:pPr>
      <w:r>
        <w:rPr>
          <w:rFonts w:ascii="Arial" w:hAnsi="Arial" w:cs="Arial"/>
          <w:sz w:val="24"/>
          <w:szCs w:val="24"/>
          <w:lang w:val="es-ES"/>
        </w:rPr>
        <w:br w:type="page"/>
      </w:r>
    </w:p>
    <w:p w:rsidR="008D4399" w:rsidRDefault="008D4399" w:rsidP="008D4399">
      <w:pPr>
        <w:jc w:val="center"/>
        <w:rPr>
          <w:rFonts w:ascii="Arial" w:hAnsi="Arial" w:cs="Arial"/>
          <w:b/>
          <w:sz w:val="32"/>
          <w:szCs w:val="32"/>
        </w:rPr>
      </w:pPr>
      <w:r>
        <w:rPr>
          <w:rFonts w:ascii="Arial" w:hAnsi="Arial" w:cs="Arial"/>
          <w:b/>
          <w:sz w:val="32"/>
          <w:szCs w:val="32"/>
        </w:rPr>
        <w:lastRenderedPageBreak/>
        <w:t>BIBLIOGRAFIA.</w:t>
      </w:r>
    </w:p>
    <w:p w:rsidR="00E73033" w:rsidRDefault="001613F7" w:rsidP="001613F7">
      <w:pPr>
        <w:pStyle w:val="Prrafodelista"/>
        <w:numPr>
          <w:ilvl w:val="0"/>
          <w:numId w:val="11"/>
        </w:numPr>
        <w:jc w:val="both"/>
        <w:rPr>
          <w:rFonts w:ascii="Arial" w:hAnsi="Arial" w:cs="Arial"/>
          <w:sz w:val="24"/>
          <w:szCs w:val="24"/>
        </w:rPr>
      </w:pPr>
      <w:proofErr w:type="spellStart"/>
      <w:r w:rsidRPr="001613F7">
        <w:rPr>
          <w:rFonts w:ascii="Arial" w:hAnsi="Arial" w:cs="Arial"/>
          <w:sz w:val="24"/>
          <w:szCs w:val="24"/>
        </w:rPr>
        <w:t>Lexis</w:t>
      </w:r>
      <w:proofErr w:type="spellEnd"/>
      <w:r w:rsidRPr="001613F7">
        <w:rPr>
          <w:rFonts w:ascii="Arial" w:hAnsi="Arial" w:cs="Arial"/>
          <w:sz w:val="24"/>
          <w:szCs w:val="24"/>
        </w:rPr>
        <w:t xml:space="preserve"> </w:t>
      </w:r>
      <w:proofErr w:type="spellStart"/>
      <w:r w:rsidRPr="001613F7">
        <w:rPr>
          <w:rFonts w:ascii="Arial" w:hAnsi="Arial" w:cs="Arial"/>
          <w:sz w:val="24"/>
          <w:szCs w:val="24"/>
        </w:rPr>
        <w:t>Nexis</w:t>
      </w:r>
      <w:proofErr w:type="spellEnd"/>
      <w:r w:rsidRPr="001613F7">
        <w:rPr>
          <w:rFonts w:ascii="Arial" w:hAnsi="Arial" w:cs="Arial"/>
          <w:sz w:val="24"/>
          <w:szCs w:val="24"/>
        </w:rPr>
        <w:t>, Abelardo Pierrot. “</w:t>
      </w:r>
      <w:r w:rsidR="008D4399" w:rsidRPr="001613F7">
        <w:rPr>
          <w:rFonts w:ascii="Arial" w:hAnsi="Arial" w:cs="Arial"/>
          <w:sz w:val="24"/>
          <w:szCs w:val="24"/>
        </w:rPr>
        <w:t>Manual de derecho procesal civil</w:t>
      </w:r>
      <w:r w:rsidRPr="001613F7">
        <w:rPr>
          <w:rFonts w:ascii="Arial" w:hAnsi="Arial" w:cs="Arial"/>
          <w:sz w:val="24"/>
          <w:szCs w:val="24"/>
        </w:rPr>
        <w:t>”</w:t>
      </w:r>
      <w:r w:rsidR="008D4399" w:rsidRPr="001613F7">
        <w:rPr>
          <w:rFonts w:ascii="Arial" w:hAnsi="Arial" w:cs="Arial"/>
          <w:sz w:val="24"/>
          <w:szCs w:val="24"/>
        </w:rPr>
        <w:t xml:space="preserve"> </w:t>
      </w:r>
      <w:r w:rsidRPr="001613F7">
        <w:rPr>
          <w:rFonts w:ascii="Arial" w:hAnsi="Arial" w:cs="Arial"/>
          <w:sz w:val="24"/>
          <w:szCs w:val="24"/>
        </w:rPr>
        <w:t xml:space="preserve">décimo </w:t>
      </w:r>
      <w:r w:rsidR="008D4399" w:rsidRPr="001613F7">
        <w:rPr>
          <w:rFonts w:ascii="Arial" w:hAnsi="Arial" w:cs="Arial"/>
          <w:sz w:val="24"/>
          <w:szCs w:val="24"/>
        </w:rPr>
        <w:t>séptima</w:t>
      </w:r>
      <w:r w:rsidRPr="001613F7">
        <w:rPr>
          <w:rFonts w:ascii="Arial" w:hAnsi="Arial" w:cs="Arial"/>
          <w:sz w:val="24"/>
          <w:szCs w:val="24"/>
        </w:rPr>
        <w:t xml:space="preserve"> edición actualizada. </w:t>
      </w:r>
      <w:r w:rsidR="008D4399" w:rsidRPr="001613F7">
        <w:rPr>
          <w:rFonts w:ascii="Arial" w:hAnsi="Arial" w:cs="Arial"/>
          <w:sz w:val="24"/>
          <w:szCs w:val="24"/>
        </w:rPr>
        <w:t>Buen</w:t>
      </w:r>
      <w:r w:rsidRPr="001613F7">
        <w:rPr>
          <w:rFonts w:ascii="Arial" w:hAnsi="Arial" w:cs="Arial"/>
          <w:sz w:val="24"/>
          <w:szCs w:val="24"/>
        </w:rPr>
        <w:t>os aires Argentina 2003.</w:t>
      </w:r>
    </w:p>
    <w:p w:rsidR="001613F7" w:rsidRPr="001613F7" w:rsidRDefault="001613F7" w:rsidP="001613F7">
      <w:pPr>
        <w:pStyle w:val="Prrafodelista"/>
        <w:jc w:val="both"/>
        <w:rPr>
          <w:rFonts w:ascii="Arial" w:hAnsi="Arial" w:cs="Arial"/>
          <w:sz w:val="24"/>
          <w:szCs w:val="24"/>
        </w:rPr>
      </w:pPr>
    </w:p>
    <w:p w:rsidR="001613F7" w:rsidRDefault="008D4399" w:rsidP="001613F7">
      <w:pPr>
        <w:pStyle w:val="Prrafodelista"/>
        <w:numPr>
          <w:ilvl w:val="0"/>
          <w:numId w:val="11"/>
        </w:numPr>
        <w:jc w:val="both"/>
        <w:rPr>
          <w:rFonts w:ascii="Arial" w:hAnsi="Arial" w:cs="Arial"/>
          <w:sz w:val="24"/>
          <w:szCs w:val="24"/>
        </w:rPr>
      </w:pPr>
      <w:r w:rsidRPr="001613F7">
        <w:rPr>
          <w:rFonts w:ascii="Arial" w:hAnsi="Arial" w:cs="Arial"/>
          <w:sz w:val="24"/>
          <w:szCs w:val="24"/>
        </w:rPr>
        <w:t>Amaya Guevara, Victoria Concepción. Tesis. Producción de prueba e</w:t>
      </w:r>
      <w:r w:rsidR="001613F7" w:rsidRPr="001613F7">
        <w:rPr>
          <w:rFonts w:ascii="Arial" w:hAnsi="Arial" w:cs="Arial"/>
          <w:sz w:val="24"/>
          <w:szCs w:val="24"/>
        </w:rPr>
        <w:t>n los procesos civiles año 2008</w:t>
      </w:r>
      <w:r w:rsidRPr="001613F7">
        <w:rPr>
          <w:rFonts w:ascii="Arial" w:hAnsi="Arial" w:cs="Arial"/>
          <w:sz w:val="24"/>
          <w:szCs w:val="24"/>
        </w:rPr>
        <w:t>.</w:t>
      </w:r>
      <w:r w:rsidR="001613F7" w:rsidRPr="001613F7">
        <w:rPr>
          <w:rFonts w:ascii="Arial" w:hAnsi="Arial" w:cs="Arial"/>
          <w:sz w:val="24"/>
          <w:szCs w:val="24"/>
        </w:rPr>
        <w:t xml:space="preserve"> </w:t>
      </w:r>
    </w:p>
    <w:p w:rsidR="001613F7" w:rsidRPr="001613F7" w:rsidRDefault="001613F7" w:rsidP="001613F7">
      <w:pPr>
        <w:pStyle w:val="Prrafodelista"/>
        <w:rPr>
          <w:rFonts w:ascii="Arial" w:hAnsi="Arial" w:cs="Arial"/>
          <w:sz w:val="24"/>
          <w:szCs w:val="24"/>
        </w:rPr>
      </w:pPr>
    </w:p>
    <w:p w:rsidR="001613F7" w:rsidRPr="001613F7" w:rsidRDefault="001613F7" w:rsidP="001613F7">
      <w:pPr>
        <w:pStyle w:val="Prrafodelista"/>
        <w:jc w:val="both"/>
        <w:rPr>
          <w:rFonts w:ascii="Arial" w:hAnsi="Arial" w:cs="Arial"/>
          <w:sz w:val="24"/>
          <w:szCs w:val="24"/>
        </w:rPr>
      </w:pPr>
    </w:p>
    <w:p w:rsidR="008D4399" w:rsidRDefault="001613F7" w:rsidP="001613F7">
      <w:pPr>
        <w:pStyle w:val="Prrafodelista"/>
        <w:numPr>
          <w:ilvl w:val="0"/>
          <w:numId w:val="11"/>
        </w:numPr>
        <w:jc w:val="both"/>
        <w:rPr>
          <w:rFonts w:ascii="Arial" w:hAnsi="Arial" w:cs="Arial"/>
          <w:sz w:val="24"/>
          <w:szCs w:val="24"/>
        </w:rPr>
      </w:pPr>
      <w:r w:rsidRPr="001613F7">
        <w:rPr>
          <w:rFonts w:ascii="Arial" w:hAnsi="Arial" w:cs="Arial"/>
          <w:sz w:val="24"/>
          <w:szCs w:val="24"/>
        </w:rPr>
        <w:t>De</w:t>
      </w:r>
      <w:r w:rsidR="008D4399" w:rsidRPr="001613F7">
        <w:rPr>
          <w:rFonts w:ascii="Arial" w:hAnsi="Arial" w:cs="Arial"/>
          <w:sz w:val="24"/>
          <w:szCs w:val="24"/>
        </w:rPr>
        <w:t xml:space="preserve"> S</w:t>
      </w:r>
      <w:r w:rsidRPr="001613F7">
        <w:rPr>
          <w:rFonts w:ascii="Arial" w:hAnsi="Arial" w:cs="Arial"/>
          <w:sz w:val="24"/>
          <w:szCs w:val="24"/>
        </w:rPr>
        <w:t>anto</w:t>
      </w:r>
      <w:r w:rsidR="008D4399" w:rsidRPr="001613F7">
        <w:rPr>
          <w:rFonts w:ascii="Arial" w:hAnsi="Arial" w:cs="Arial"/>
          <w:sz w:val="24"/>
          <w:szCs w:val="24"/>
        </w:rPr>
        <w:t xml:space="preserve">, </w:t>
      </w:r>
      <w:r w:rsidRPr="001613F7">
        <w:rPr>
          <w:rFonts w:ascii="Arial" w:hAnsi="Arial" w:cs="Arial"/>
          <w:sz w:val="24"/>
          <w:szCs w:val="24"/>
        </w:rPr>
        <w:t>Víctor</w:t>
      </w:r>
      <w:r w:rsidR="008D4399" w:rsidRPr="001613F7">
        <w:rPr>
          <w:rFonts w:ascii="Arial" w:hAnsi="Arial" w:cs="Arial"/>
          <w:sz w:val="24"/>
          <w:szCs w:val="24"/>
        </w:rPr>
        <w:t>. “El Proceso Civil”. Tomo VII. Prueba de Peritos, Reconocimiento Judicial. Editorial Universidad. Buenos Aires, Argentina. 1987</w:t>
      </w:r>
    </w:p>
    <w:p w:rsidR="001613F7" w:rsidRPr="001613F7" w:rsidRDefault="001613F7" w:rsidP="001613F7">
      <w:pPr>
        <w:pStyle w:val="Prrafodelista"/>
        <w:jc w:val="both"/>
        <w:rPr>
          <w:rFonts w:ascii="Arial" w:hAnsi="Arial" w:cs="Arial"/>
          <w:sz w:val="24"/>
          <w:szCs w:val="24"/>
        </w:rPr>
      </w:pPr>
    </w:p>
    <w:p w:rsidR="008D4399" w:rsidRDefault="008D4399" w:rsidP="001613F7">
      <w:pPr>
        <w:pStyle w:val="Prrafodelista"/>
        <w:numPr>
          <w:ilvl w:val="0"/>
          <w:numId w:val="11"/>
        </w:numPr>
        <w:jc w:val="both"/>
        <w:rPr>
          <w:rFonts w:ascii="Arial" w:hAnsi="Arial" w:cs="Arial"/>
          <w:sz w:val="24"/>
          <w:szCs w:val="24"/>
        </w:rPr>
      </w:pPr>
      <w:proofErr w:type="spellStart"/>
      <w:r w:rsidRPr="001613F7">
        <w:rPr>
          <w:rFonts w:ascii="Arial" w:hAnsi="Arial" w:cs="Arial"/>
          <w:sz w:val="24"/>
          <w:szCs w:val="24"/>
        </w:rPr>
        <w:t>E</w:t>
      </w:r>
      <w:r w:rsidR="001613F7" w:rsidRPr="001613F7">
        <w:rPr>
          <w:rFonts w:ascii="Arial" w:hAnsi="Arial" w:cs="Arial"/>
          <w:sz w:val="24"/>
          <w:szCs w:val="24"/>
        </w:rPr>
        <w:t>chandía</w:t>
      </w:r>
      <w:proofErr w:type="spellEnd"/>
      <w:r w:rsidRPr="001613F7">
        <w:rPr>
          <w:rFonts w:ascii="Arial" w:hAnsi="Arial" w:cs="Arial"/>
          <w:sz w:val="24"/>
          <w:szCs w:val="24"/>
        </w:rPr>
        <w:t>, H</w:t>
      </w:r>
      <w:r w:rsidR="001613F7" w:rsidRPr="001613F7">
        <w:rPr>
          <w:rFonts w:ascii="Arial" w:hAnsi="Arial" w:cs="Arial"/>
          <w:sz w:val="24"/>
          <w:szCs w:val="24"/>
        </w:rPr>
        <w:t>ernando</w:t>
      </w:r>
      <w:r w:rsidRPr="001613F7">
        <w:rPr>
          <w:rFonts w:ascii="Arial" w:hAnsi="Arial" w:cs="Arial"/>
          <w:sz w:val="24"/>
          <w:szCs w:val="24"/>
        </w:rPr>
        <w:t xml:space="preserve"> </w:t>
      </w:r>
      <w:proofErr w:type="spellStart"/>
      <w:r w:rsidRPr="001613F7">
        <w:rPr>
          <w:rFonts w:ascii="Arial" w:hAnsi="Arial" w:cs="Arial"/>
          <w:sz w:val="24"/>
          <w:szCs w:val="24"/>
        </w:rPr>
        <w:t>D</w:t>
      </w:r>
      <w:r w:rsidR="001613F7" w:rsidRPr="001613F7">
        <w:rPr>
          <w:rFonts w:ascii="Arial" w:hAnsi="Arial" w:cs="Arial"/>
          <w:sz w:val="24"/>
          <w:szCs w:val="24"/>
        </w:rPr>
        <w:t>evis</w:t>
      </w:r>
      <w:proofErr w:type="spellEnd"/>
      <w:r w:rsidRPr="001613F7">
        <w:rPr>
          <w:rFonts w:ascii="Arial" w:hAnsi="Arial" w:cs="Arial"/>
          <w:sz w:val="24"/>
          <w:szCs w:val="24"/>
        </w:rPr>
        <w:t xml:space="preserve">. “Teoría General de la Prueba Judicial”. Tomo II. </w:t>
      </w:r>
      <w:proofErr w:type="spellStart"/>
      <w:r w:rsidRPr="001613F7">
        <w:rPr>
          <w:rFonts w:ascii="Arial" w:hAnsi="Arial" w:cs="Arial"/>
          <w:sz w:val="24"/>
          <w:szCs w:val="24"/>
        </w:rPr>
        <w:t>Victor</w:t>
      </w:r>
      <w:proofErr w:type="spellEnd"/>
      <w:r w:rsidRPr="001613F7">
        <w:rPr>
          <w:rFonts w:ascii="Arial" w:hAnsi="Arial" w:cs="Arial"/>
          <w:sz w:val="24"/>
          <w:szCs w:val="24"/>
        </w:rPr>
        <w:t xml:space="preserve"> P. De </w:t>
      </w:r>
      <w:proofErr w:type="spellStart"/>
      <w:r w:rsidRPr="001613F7">
        <w:rPr>
          <w:rFonts w:ascii="Arial" w:hAnsi="Arial" w:cs="Arial"/>
          <w:sz w:val="24"/>
          <w:szCs w:val="24"/>
        </w:rPr>
        <w:t>Zavilia</w:t>
      </w:r>
      <w:proofErr w:type="spellEnd"/>
      <w:r w:rsidRPr="001613F7">
        <w:rPr>
          <w:rFonts w:ascii="Arial" w:hAnsi="Arial" w:cs="Arial"/>
          <w:sz w:val="24"/>
          <w:szCs w:val="24"/>
        </w:rPr>
        <w:t>, Editor. Buenos Aires, Argentina</w:t>
      </w:r>
    </w:p>
    <w:p w:rsidR="001613F7" w:rsidRPr="001613F7" w:rsidRDefault="001613F7" w:rsidP="001613F7">
      <w:pPr>
        <w:pStyle w:val="Prrafodelista"/>
        <w:rPr>
          <w:rFonts w:ascii="Arial" w:hAnsi="Arial" w:cs="Arial"/>
          <w:sz w:val="24"/>
          <w:szCs w:val="24"/>
        </w:rPr>
      </w:pPr>
    </w:p>
    <w:p w:rsidR="001613F7" w:rsidRPr="001613F7" w:rsidRDefault="001613F7" w:rsidP="001613F7">
      <w:pPr>
        <w:pStyle w:val="Prrafodelista"/>
        <w:jc w:val="both"/>
        <w:rPr>
          <w:rFonts w:ascii="Arial" w:hAnsi="Arial" w:cs="Arial"/>
          <w:sz w:val="24"/>
          <w:szCs w:val="24"/>
        </w:rPr>
      </w:pPr>
    </w:p>
    <w:p w:rsidR="008D4399" w:rsidRDefault="008D4399" w:rsidP="001613F7">
      <w:pPr>
        <w:pStyle w:val="Prrafodelista"/>
        <w:numPr>
          <w:ilvl w:val="0"/>
          <w:numId w:val="11"/>
        </w:numPr>
        <w:jc w:val="both"/>
        <w:rPr>
          <w:rFonts w:ascii="Arial" w:hAnsi="Arial" w:cs="Arial"/>
          <w:sz w:val="24"/>
          <w:szCs w:val="24"/>
        </w:rPr>
      </w:pPr>
      <w:r w:rsidRPr="001613F7">
        <w:rPr>
          <w:rFonts w:ascii="Arial" w:hAnsi="Arial" w:cs="Arial"/>
          <w:sz w:val="24"/>
          <w:szCs w:val="24"/>
        </w:rPr>
        <w:t xml:space="preserve">PALLARÉS, Eduardo; Diccionario de Derecho Procesal Civil. Editorial Claridad, Buenos Aires, Argentina. 1969. </w:t>
      </w:r>
    </w:p>
    <w:p w:rsidR="001613F7" w:rsidRPr="001613F7" w:rsidRDefault="001613F7" w:rsidP="001613F7">
      <w:pPr>
        <w:pStyle w:val="Prrafodelista"/>
        <w:jc w:val="both"/>
        <w:rPr>
          <w:rFonts w:ascii="Arial" w:hAnsi="Arial" w:cs="Arial"/>
          <w:sz w:val="24"/>
          <w:szCs w:val="24"/>
        </w:rPr>
      </w:pPr>
    </w:p>
    <w:p w:rsidR="008D4399" w:rsidRDefault="008D4399" w:rsidP="001613F7">
      <w:pPr>
        <w:pStyle w:val="Prrafodelista"/>
        <w:numPr>
          <w:ilvl w:val="0"/>
          <w:numId w:val="11"/>
        </w:numPr>
        <w:jc w:val="both"/>
        <w:rPr>
          <w:rFonts w:ascii="Arial" w:hAnsi="Arial" w:cs="Arial"/>
          <w:sz w:val="24"/>
          <w:szCs w:val="24"/>
        </w:rPr>
      </w:pPr>
      <w:r w:rsidRPr="001613F7">
        <w:rPr>
          <w:rFonts w:ascii="Arial" w:hAnsi="Arial" w:cs="Arial"/>
          <w:sz w:val="24"/>
          <w:szCs w:val="24"/>
        </w:rPr>
        <w:t xml:space="preserve">LESSONA, Carlo; </w:t>
      </w:r>
      <w:r w:rsidR="001613F7" w:rsidRPr="001613F7">
        <w:rPr>
          <w:rFonts w:ascii="Arial" w:hAnsi="Arial" w:cs="Arial"/>
          <w:sz w:val="24"/>
          <w:szCs w:val="24"/>
        </w:rPr>
        <w:t>Teoría de las Pruebas.</w:t>
      </w:r>
    </w:p>
    <w:p w:rsidR="001613F7" w:rsidRPr="001613F7" w:rsidRDefault="001613F7" w:rsidP="001613F7">
      <w:pPr>
        <w:pStyle w:val="Prrafodelista"/>
        <w:rPr>
          <w:rFonts w:ascii="Arial" w:hAnsi="Arial" w:cs="Arial"/>
          <w:sz w:val="24"/>
          <w:szCs w:val="24"/>
        </w:rPr>
      </w:pPr>
    </w:p>
    <w:p w:rsidR="001613F7" w:rsidRPr="001613F7" w:rsidRDefault="001613F7" w:rsidP="001613F7">
      <w:pPr>
        <w:pStyle w:val="Prrafodelista"/>
        <w:jc w:val="both"/>
        <w:rPr>
          <w:rFonts w:ascii="Arial" w:hAnsi="Arial" w:cs="Arial"/>
          <w:sz w:val="24"/>
          <w:szCs w:val="24"/>
        </w:rPr>
      </w:pPr>
    </w:p>
    <w:p w:rsidR="008D4399" w:rsidRPr="001613F7" w:rsidRDefault="008D4399" w:rsidP="001613F7">
      <w:pPr>
        <w:pStyle w:val="Prrafodelista"/>
        <w:numPr>
          <w:ilvl w:val="0"/>
          <w:numId w:val="11"/>
        </w:numPr>
        <w:jc w:val="both"/>
        <w:rPr>
          <w:rFonts w:ascii="Arial" w:hAnsi="Arial" w:cs="Arial"/>
          <w:sz w:val="24"/>
          <w:szCs w:val="24"/>
        </w:rPr>
      </w:pPr>
      <w:r w:rsidRPr="001613F7">
        <w:rPr>
          <w:rFonts w:ascii="Arial" w:hAnsi="Arial" w:cs="Arial"/>
          <w:sz w:val="24"/>
          <w:szCs w:val="24"/>
        </w:rPr>
        <w:t>D</w:t>
      </w:r>
      <w:r w:rsidR="001613F7" w:rsidRPr="001613F7">
        <w:rPr>
          <w:rFonts w:ascii="Arial" w:hAnsi="Arial" w:cs="Arial"/>
          <w:sz w:val="24"/>
          <w:szCs w:val="24"/>
        </w:rPr>
        <w:t>e</w:t>
      </w:r>
      <w:r w:rsidRPr="001613F7">
        <w:rPr>
          <w:rFonts w:ascii="Arial" w:hAnsi="Arial" w:cs="Arial"/>
          <w:sz w:val="24"/>
          <w:szCs w:val="24"/>
        </w:rPr>
        <w:t xml:space="preserve"> L</w:t>
      </w:r>
      <w:r w:rsidR="001613F7" w:rsidRPr="001613F7">
        <w:rPr>
          <w:rFonts w:ascii="Arial" w:hAnsi="Arial" w:cs="Arial"/>
          <w:sz w:val="24"/>
          <w:szCs w:val="24"/>
        </w:rPr>
        <w:t>a</w:t>
      </w:r>
      <w:r w:rsidRPr="001613F7">
        <w:rPr>
          <w:rFonts w:ascii="Arial" w:hAnsi="Arial" w:cs="Arial"/>
          <w:sz w:val="24"/>
          <w:szCs w:val="24"/>
        </w:rPr>
        <w:t xml:space="preserve"> O</w:t>
      </w:r>
      <w:r w:rsidR="001613F7" w:rsidRPr="001613F7">
        <w:rPr>
          <w:rFonts w:ascii="Arial" w:hAnsi="Arial" w:cs="Arial"/>
          <w:sz w:val="24"/>
          <w:szCs w:val="24"/>
        </w:rPr>
        <w:t>liva</w:t>
      </w:r>
      <w:r w:rsidRPr="001613F7">
        <w:rPr>
          <w:rFonts w:ascii="Arial" w:hAnsi="Arial" w:cs="Arial"/>
          <w:sz w:val="24"/>
          <w:szCs w:val="24"/>
        </w:rPr>
        <w:t xml:space="preserve">, </w:t>
      </w:r>
      <w:proofErr w:type="spellStart"/>
      <w:r w:rsidRPr="001613F7">
        <w:rPr>
          <w:rFonts w:ascii="Arial" w:hAnsi="Arial" w:cs="Arial"/>
          <w:sz w:val="24"/>
          <w:szCs w:val="24"/>
        </w:rPr>
        <w:t>Andres</w:t>
      </w:r>
      <w:proofErr w:type="spellEnd"/>
      <w:r w:rsidRPr="001613F7">
        <w:rPr>
          <w:rFonts w:ascii="Arial" w:hAnsi="Arial" w:cs="Arial"/>
          <w:sz w:val="24"/>
          <w:szCs w:val="24"/>
        </w:rPr>
        <w:t>; Lecciones de Derecho Procesal. Tomo II. Segunda Edición. Promociones Publicaciones Nicaragua. Barc</w:t>
      </w:r>
      <w:r w:rsidR="001613F7" w:rsidRPr="001613F7">
        <w:rPr>
          <w:rFonts w:ascii="Arial" w:hAnsi="Arial" w:cs="Arial"/>
          <w:sz w:val="24"/>
          <w:szCs w:val="24"/>
        </w:rPr>
        <w:t xml:space="preserve">elona, España 1984. </w:t>
      </w:r>
    </w:p>
    <w:p w:rsidR="008D4399" w:rsidRDefault="008D4399" w:rsidP="008D4399">
      <w:pPr>
        <w:pStyle w:val="Default"/>
        <w:jc w:val="both"/>
        <w:rPr>
          <w:sz w:val="16"/>
          <w:szCs w:val="16"/>
        </w:rPr>
      </w:pPr>
    </w:p>
    <w:p w:rsidR="008D4399" w:rsidRPr="00E73033" w:rsidRDefault="008D4399" w:rsidP="00E73033">
      <w:pPr>
        <w:spacing w:line="276" w:lineRule="auto"/>
        <w:jc w:val="both"/>
        <w:rPr>
          <w:rFonts w:ascii="Arial" w:hAnsi="Arial" w:cs="Arial"/>
          <w:sz w:val="24"/>
          <w:szCs w:val="24"/>
          <w:lang w:val="es-ES"/>
        </w:rPr>
      </w:pPr>
    </w:p>
    <w:sectPr w:rsidR="008D4399" w:rsidRPr="00E73033" w:rsidSect="00515FB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235C6" w:rsidRDefault="006235C6" w:rsidP="00712456">
      <w:pPr>
        <w:spacing w:after="0" w:line="240" w:lineRule="auto"/>
      </w:pPr>
      <w:r>
        <w:separator/>
      </w:r>
    </w:p>
  </w:endnote>
  <w:endnote w:type="continuationSeparator" w:id="0">
    <w:p w:rsidR="006235C6" w:rsidRDefault="006235C6" w:rsidP="007124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Yu Mincho">
    <w:altName w:val="游明朝"/>
    <w:charset w:val="80"/>
    <w:family w:val="roman"/>
    <w:notTrueType/>
    <w:pitch w:val="default"/>
  </w:font>
  <w:font w:name="Arial">
    <w:panose1 w:val="020B0604020202020204"/>
    <w:charset w:val="00"/>
    <w:family w:val="swiss"/>
    <w:pitch w:val="variable"/>
    <w:sig w:usb0="E0002EFF" w:usb1="C0007843" w:usb2="00000009" w:usb3="00000000" w:csb0="000001FF" w:csb1="00000000"/>
  </w:font>
  <w:font w:name="Yu Gothic Light">
    <w:altName w:val="MS PMincho"/>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73921167"/>
      <w:docPartObj>
        <w:docPartGallery w:val="Page Numbers (Bottom of Page)"/>
        <w:docPartUnique/>
      </w:docPartObj>
    </w:sdtPr>
    <w:sdtEndPr/>
    <w:sdtContent>
      <w:p w:rsidR="00A07198" w:rsidRDefault="008B0AC7">
        <w:pPr>
          <w:pStyle w:val="Piedepgina"/>
          <w:jc w:val="right"/>
        </w:pPr>
        <w:r>
          <w:fldChar w:fldCharType="begin"/>
        </w:r>
        <w:r w:rsidR="00A07198">
          <w:instrText>PAGE   \* MERGEFORMAT</w:instrText>
        </w:r>
        <w:r>
          <w:fldChar w:fldCharType="separate"/>
        </w:r>
        <w:r w:rsidR="007D190B" w:rsidRPr="007D190B">
          <w:rPr>
            <w:noProof/>
            <w:lang w:val="es-ES"/>
          </w:rPr>
          <w:t>2</w:t>
        </w:r>
        <w:r>
          <w:fldChar w:fldCharType="end"/>
        </w:r>
      </w:p>
    </w:sdtContent>
  </w:sdt>
  <w:p w:rsidR="00515FB5" w:rsidRDefault="00515FB5" w:rsidP="00A07198">
    <w:pPr>
      <w:pStyle w:val="Piedepgina"/>
      <w:ind w:right="55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235C6" w:rsidRDefault="006235C6" w:rsidP="00712456">
      <w:pPr>
        <w:spacing w:after="0" w:line="240" w:lineRule="auto"/>
      </w:pPr>
      <w:r>
        <w:separator/>
      </w:r>
    </w:p>
  </w:footnote>
  <w:footnote w:type="continuationSeparator" w:id="0">
    <w:p w:rsidR="006235C6" w:rsidRDefault="006235C6" w:rsidP="00712456">
      <w:pPr>
        <w:spacing w:after="0" w:line="240" w:lineRule="auto"/>
      </w:pPr>
      <w:r>
        <w:continuationSeparator/>
      </w:r>
    </w:p>
  </w:footnote>
  <w:footnote w:id="1">
    <w:p w:rsidR="00D958E6" w:rsidRPr="00712456" w:rsidRDefault="00D958E6" w:rsidP="00712456">
      <w:pPr>
        <w:pStyle w:val="Textonotapie"/>
        <w:rPr>
          <w:rFonts w:ascii="Arial" w:hAnsi="Arial" w:cs="Arial"/>
          <w:sz w:val="21"/>
          <w:szCs w:val="22"/>
        </w:rPr>
      </w:pPr>
      <w:r w:rsidRPr="00B25E4E">
        <w:rPr>
          <w:rStyle w:val="Refdenotaalpie"/>
          <w:rFonts w:ascii="Arial" w:hAnsi="Arial" w:cs="Arial"/>
          <w:sz w:val="22"/>
          <w:szCs w:val="22"/>
        </w:rPr>
        <w:footnoteRef/>
      </w:r>
      <w:r w:rsidRPr="00B25E4E">
        <w:rPr>
          <w:rFonts w:ascii="Arial" w:hAnsi="Arial" w:cs="Arial"/>
          <w:sz w:val="22"/>
          <w:szCs w:val="22"/>
        </w:rPr>
        <w:t xml:space="preserve"> </w:t>
      </w:r>
      <w:r w:rsidRPr="00712456">
        <w:rPr>
          <w:rFonts w:ascii="Arial" w:hAnsi="Arial" w:cs="Arial"/>
          <w:sz w:val="21"/>
          <w:szCs w:val="22"/>
        </w:rPr>
        <w:t xml:space="preserve">Lexis Nexis, Abelardo Pierrot. </w:t>
      </w:r>
      <w:r w:rsidRPr="00712456">
        <w:rPr>
          <w:rFonts w:ascii="Arial" w:hAnsi="Arial" w:cs="Arial"/>
          <w:i/>
          <w:sz w:val="21"/>
          <w:szCs w:val="22"/>
        </w:rPr>
        <w:t>Manual de derecho procesal civil. Pág. 493-494</w:t>
      </w:r>
    </w:p>
  </w:footnote>
  <w:footnote w:id="2">
    <w:p w:rsidR="00D958E6" w:rsidRPr="00B25E4E" w:rsidRDefault="00D958E6" w:rsidP="00712456">
      <w:pPr>
        <w:pStyle w:val="Textonotapie"/>
        <w:rPr>
          <w:rFonts w:ascii="Arial" w:hAnsi="Arial" w:cs="Arial"/>
          <w:sz w:val="22"/>
          <w:szCs w:val="22"/>
        </w:rPr>
      </w:pPr>
      <w:r w:rsidRPr="00B25E4E">
        <w:rPr>
          <w:rStyle w:val="Refdenotaalpie"/>
          <w:rFonts w:ascii="Arial" w:hAnsi="Arial" w:cs="Arial"/>
          <w:sz w:val="22"/>
          <w:szCs w:val="22"/>
        </w:rPr>
        <w:footnoteRef/>
      </w:r>
      <w:r w:rsidRPr="00B25E4E">
        <w:rPr>
          <w:rFonts w:ascii="Arial" w:hAnsi="Arial" w:cs="Arial"/>
          <w:sz w:val="22"/>
          <w:szCs w:val="22"/>
        </w:rPr>
        <w:t xml:space="preserve">  Amaya Guevara, Victoria Concepción. Tesis. Producción de prueba en los procesos civiles año 2008. página 105</w:t>
      </w:r>
    </w:p>
  </w:footnote>
  <w:footnote w:id="3">
    <w:p w:rsidR="00D958E6" w:rsidRPr="00F76D9E" w:rsidRDefault="00D958E6" w:rsidP="00D958E6">
      <w:pPr>
        <w:pStyle w:val="Textonotapie"/>
      </w:pPr>
      <w:r>
        <w:rPr>
          <w:rStyle w:val="Refdenotaalpie"/>
        </w:rPr>
        <w:footnoteRef/>
      </w:r>
      <w:r>
        <w:t xml:space="preserve"> </w:t>
      </w:r>
      <w:r w:rsidRPr="00C136AF">
        <w:rPr>
          <w:rFonts w:ascii="Arial" w:hAnsi="Arial" w:cs="Arial"/>
          <w:bCs/>
          <w:sz w:val="21"/>
          <w:szCs w:val="21"/>
        </w:rPr>
        <w:t>ECHANDÍA, HERNANDO DEVIS</w:t>
      </w:r>
      <w:r w:rsidRPr="00C136AF">
        <w:rPr>
          <w:rFonts w:ascii="Arial" w:hAnsi="Arial" w:cs="Arial"/>
          <w:b/>
          <w:bCs/>
          <w:sz w:val="21"/>
          <w:szCs w:val="21"/>
        </w:rPr>
        <w:t xml:space="preserve">; </w:t>
      </w:r>
      <w:r w:rsidRPr="00C136AF">
        <w:rPr>
          <w:rFonts w:ascii="Arial" w:hAnsi="Arial" w:cs="Arial"/>
          <w:i/>
          <w:iCs/>
          <w:sz w:val="21"/>
          <w:szCs w:val="21"/>
        </w:rPr>
        <w:t>Teoría General de la Prueba Judicial.</w:t>
      </w:r>
      <w:r>
        <w:rPr>
          <w:rFonts w:ascii="Arial" w:hAnsi="Arial" w:cs="Arial"/>
          <w:iCs/>
          <w:sz w:val="21"/>
          <w:szCs w:val="21"/>
        </w:rPr>
        <w:t xml:space="preserve"> Pág. 305-315</w:t>
      </w:r>
    </w:p>
  </w:footnote>
  <w:footnote w:id="4">
    <w:p w:rsidR="00D958E6" w:rsidRDefault="00D958E6" w:rsidP="00D958E6">
      <w:pPr>
        <w:pStyle w:val="Textonotapie"/>
        <w:jc w:val="both"/>
      </w:pPr>
      <w:r>
        <w:rPr>
          <w:rStyle w:val="Refdenotaalpie"/>
        </w:rPr>
        <w:footnoteRef/>
      </w:r>
      <w:r>
        <w:t xml:space="preserve"> </w:t>
      </w:r>
      <w:r w:rsidRPr="00F76D9E">
        <w:rPr>
          <w:sz w:val="21"/>
        </w:rPr>
        <w:t>DE SANTO, VÍCTOR</w:t>
      </w:r>
      <w:r w:rsidRPr="00624768">
        <w:rPr>
          <w:rFonts w:ascii="Arial" w:hAnsi="Arial" w:cs="Arial"/>
          <w:bCs/>
          <w:sz w:val="21"/>
          <w:szCs w:val="21"/>
        </w:rPr>
        <w:t xml:space="preserve">; </w:t>
      </w:r>
      <w:r>
        <w:rPr>
          <w:rFonts w:ascii="Arial" w:hAnsi="Arial" w:cs="Arial"/>
          <w:i/>
          <w:iCs/>
          <w:sz w:val="21"/>
          <w:szCs w:val="21"/>
        </w:rPr>
        <w:t>La Prueba Pericial. Pág. 48</w:t>
      </w:r>
    </w:p>
  </w:footnote>
  <w:footnote w:id="5">
    <w:p w:rsidR="00D958E6" w:rsidRPr="00D958E6" w:rsidRDefault="00D958E6">
      <w:pPr>
        <w:pStyle w:val="Textonotapie"/>
        <w:rPr>
          <w:lang w:val="es-SV"/>
        </w:rPr>
      </w:pPr>
      <w:r>
        <w:rPr>
          <w:rStyle w:val="Refdenotaalpie"/>
        </w:rPr>
        <w:footnoteRef/>
      </w:r>
      <w:r>
        <w:t xml:space="preserve"> </w:t>
      </w:r>
      <w:r w:rsidR="00102422" w:rsidRPr="00102422">
        <w:rPr>
          <w:rFonts w:ascii="Arial" w:hAnsi="Arial" w:cs="Arial"/>
          <w:bCs/>
          <w:sz w:val="21"/>
          <w:szCs w:val="21"/>
        </w:rPr>
        <w:t>Pallarés, Eduardo;</w:t>
      </w:r>
      <w:r w:rsidR="00102422" w:rsidRPr="00102422">
        <w:rPr>
          <w:rFonts w:ascii="Arial" w:hAnsi="Arial" w:cs="Arial"/>
          <w:b/>
          <w:bCs/>
          <w:sz w:val="21"/>
          <w:szCs w:val="21"/>
        </w:rPr>
        <w:t xml:space="preserve"> </w:t>
      </w:r>
      <w:r w:rsidR="00102422" w:rsidRPr="00102422">
        <w:rPr>
          <w:rFonts w:ascii="Arial" w:hAnsi="Arial" w:cs="Arial"/>
          <w:i/>
          <w:iCs/>
          <w:sz w:val="21"/>
          <w:szCs w:val="21"/>
        </w:rPr>
        <w:t xml:space="preserve">Diccionario de Derecho Procesal Civil. </w:t>
      </w:r>
      <w:r w:rsidR="00102422" w:rsidRPr="00102422">
        <w:rPr>
          <w:rFonts w:ascii="Arial" w:hAnsi="Arial" w:cs="Arial"/>
          <w:sz w:val="21"/>
          <w:szCs w:val="21"/>
        </w:rPr>
        <w:t>Editorial Claridad, Buenos Aires, Argentina. 1969.</w:t>
      </w:r>
    </w:p>
  </w:footnote>
  <w:footnote w:id="6">
    <w:p w:rsidR="00102422" w:rsidRPr="00102422" w:rsidRDefault="00102422" w:rsidP="00102422">
      <w:pPr>
        <w:rPr>
          <w:i/>
        </w:rPr>
      </w:pPr>
      <w:r>
        <w:rPr>
          <w:rStyle w:val="Refdenotaalpie"/>
        </w:rPr>
        <w:footnoteRef/>
      </w:r>
      <w:r>
        <w:t xml:space="preserve"> </w:t>
      </w:r>
      <w:r w:rsidRPr="00102422">
        <w:rPr>
          <w:rFonts w:ascii="Arial" w:hAnsi="Arial" w:cs="Arial"/>
          <w:sz w:val="21"/>
          <w:szCs w:val="21"/>
        </w:rPr>
        <w:t xml:space="preserve">Lessona, Carlo; </w:t>
      </w:r>
      <w:r w:rsidRPr="00102422">
        <w:rPr>
          <w:rFonts w:ascii="Arial" w:hAnsi="Arial" w:cs="Arial"/>
          <w:i/>
          <w:sz w:val="21"/>
          <w:szCs w:val="21"/>
        </w:rPr>
        <w:t>Teoría de las Pruebas… Op. Cit. Pág. 488</w:t>
      </w:r>
      <w:r w:rsidRPr="00102422">
        <w:rPr>
          <w:i/>
        </w:rPr>
        <w:t xml:space="preserve">  </w:t>
      </w:r>
    </w:p>
  </w:footnote>
  <w:footnote w:id="7">
    <w:p w:rsidR="00102422" w:rsidRPr="00102422" w:rsidRDefault="00102422">
      <w:pPr>
        <w:pStyle w:val="Textonotapie"/>
        <w:rPr>
          <w:lang w:val="es-SV"/>
        </w:rPr>
      </w:pPr>
      <w:r>
        <w:rPr>
          <w:rStyle w:val="Refdenotaalpie"/>
        </w:rPr>
        <w:footnoteRef/>
      </w:r>
      <w:r>
        <w:t xml:space="preserve"> </w:t>
      </w:r>
      <w:r w:rsidRPr="00102422">
        <w:rPr>
          <w:rFonts w:ascii="Arial" w:hAnsi="Arial" w:cs="Arial"/>
          <w:sz w:val="21"/>
          <w:szCs w:val="21"/>
        </w:rPr>
        <w:t xml:space="preserve">Lessona, Carlo; </w:t>
      </w:r>
      <w:r w:rsidRPr="00102422">
        <w:rPr>
          <w:rFonts w:ascii="Arial" w:hAnsi="Arial" w:cs="Arial"/>
          <w:i/>
          <w:sz w:val="21"/>
          <w:szCs w:val="21"/>
        </w:rPr>
        <w:t xml:space="preserve">Teoría de las Pruebas… Op. Cit. </w:t>
      </w:r>
      <w:r>
        <w:rPr>
          <w:rFonts w:ascii="Arial" w:hAnsi="Arial" w:cs="Arial"/>
          <w:i/>
          <w:sz w:val="21"/>
          <w:szCs w:val="21"/>
        </w:rPr>
        <w:t>Pág. 490</w:t>
      </w:r>
      <w:r w:rsidRPr="00102422">
        <w:rPr>
          <w:i/>
        </w:rPr>
        <w:t xml:space="preserve">  </w:t>
      </w:r>
    </w:p>
  </w:footnote>
  <w:footnote w:id="8">
    <w:p w:rsidR="007D190B" w:rsidRPr="00FA5CFF" w:rsidRDefault="007D190B" w:rsidP="007D190B">
      <w:pPr>
        <w:tabs>
          <w:tab w:val="left" w:pos="1106"/>
        </w:tabs>
        <w:spacing w:after="0" w:line="237" w:lineRule="auto"/>
        <w:ind w:right="-1"/>
        <w:jc w:val="both"/>
        <w:rPr>
          <w:rFonts w:ascii="Arial" w:eastAsia="Arial" w:hAnsi="Arial" w:cs="Arial"/>
          <w:sz w:val="21"/>
          <w:szCs w:val="21"/>
          <w:vertAlign w:val="superscript"/>
        </w:rPr>
      </w:pPr>
      <w:r>
        <w:rPr>
          <w:rStyle w:val="Refdenotaalpie"/>
        </w:rPr>
        <w:footnoteRef/>
      </w:r>
      <w:r w:rsidRPr="00FA5CFF">
        <w:rPr>
          <w:rFonts w:ascii="Arial" w:eastAsia="Arial" w:hAnsi="Arial" w:cs="Arial"/>
          <w:bCs/>
          <w:sz w:val="21"/>
          <w:szCs w:val="21"/>
        </w:rPr>
        <w:t xml:space="preserve">Palacio, Lino Enrique; </w:t>
      </w:r>
      <w:r w:rsidRPr="00FA5CFF">
        <w:rPr>
          <w:rFonts w:ascii="Arial" w:eastAsia="Arial" w:hAnsi="Arial" w:cs="Arial"/>
          <w:i/>
          <w:iCs/>
          <w:sz w:val="21"/>
          <w:szCs w:val="21"/>
        </w:rPr>
        <w:t>Manual de Derecho Procesal Civil. Óp. Cit</w:t>
      </w:r>
      <w:r w:rsidRPr="00FA5CFF">
        <w:rPr>
          <w:rFonts w:ascii="Arial" w:eastAsia="Arial" w:hAnsi="Arial" w:cs="Arial"/>
          <w:sz w:val="21"/>
          <w:szCs w:val="21"/>
        </w:rPr>
        <w:t>. Pág. 494.</w:t>
      </w:r>
    </w:p>
    <w:p w:rsidR="007D190B" w:rsidRDefault="007D190B" w:rsidP="007D190B">
      <w:pPr>
        <w:pStyle w:val="Textonotapie"/>
      </w:pPr>
    </w:p>
  </w:footnote>
  <w:footnote w:id="9">
    <w:p w:rsidR="007D190B" w:rsidRDefault="007D190B" w:rsidP="007D190B">
      <w:pPr>
        <w:tabs>
          <w:tab w:val="left" w:pos="1115"/>
        </w:tabs>
        <w:spacing w:after="0" w:line="212" w:lineRule="auto"/>
        <w:ind w:right="980"/>
        <w:rPr>
          <w:rFonts w:ascii="Arial" w:eastAsia="Arial" w:hAnsi="Arial" w:cs="Arial"/>
          <w:sz w:val="25"/>
          <w:szCs w:val="25"/>
          <w:vertAlign w:val="superscript"/>
        </w:rPr>
      </w:pPr>
      <w:r>
        <w:rPr>
          <w:rStyle w:val="Refdenotaalpie"/>
        </w:rPr>
        <w:footnoteRef/>
      </w:r>
      <w:r w:rsidRPr="00FA5CFF">
        <w:rPr>
          <w:rFonts w:ascii="Arial" w:eastAsia="Arial" w:hAnsi="Arial" w:cs="Arial"/>
          <w:bCs/>
          <w:sz w:val="21"/>
          <w:szCs w:val="21"/>
        </w:rPr>
        <w:t xml:space="preserve">De Santo, Víctor; </w:t>
      </w:r>
      <w:r w:rsidRPr="00FA5CFF">
        <w:rPr>
          <w:rFonts w:ascii="Arial" w:eastAsia="Arial" w:hAnsi="Arial" w:cs="Arial"/>
          <w:i/>
          <w:iCs/>
          <w:sz w:val="21"/>
          <w:szCs w:val="21"/>
        </w:rPr>
        <w:t>La Prueba Pericial</w:t>
      </w:r>
      <w:r w:rsidRPr="00FA5CFF">
        <w:rPr>
          <w:rFonts w:ascii="Arial" w:eastAsia="Arial" w:hAnsi="Arial" w:cs="Arial"/>
          <w:sz w:val="21"/>
          <w:szCs w:val="21"/>
        </w:rPr>
        <w:t>…</w:t>
      </w:r>
      <w:r w:rsidRPr="00FA5CFF">
        <w:rPr>
          <w:rFonts w:ascii="Arial" w:eastAsia="Arial" w:hAnsi="Arial" w:cs="Arial"/>
          <w:i/>
          <w:iCs/>
          <w:sz w:val="21"/>
          <w:szCs w:val="21"/>
        </w:rPr>
        <w:t xml:space="preserve">Óp. Cit. </w:t>
      </w:r>
      <w:r w:rsidRPr="00FA5CFF">
        <w:rPr>
          <w:rFonts w:ascii="Arial" w:eastAsia="Arial" w:hAnsi="Arial" w:cs="Arial"/>
          <w:sz w:val="21"/>
          <w:szCs w:val="21"/>
        </w:rPr>
        <w:t>Pág. 60.</w:t>
      </w:r>
    </w:p>
    <w:p w:rsidR="007D190B" w:rsidRDefault="007D190B" w:rsidP="007D190B">
      <w:pPr>
        <w:pStyle w:val="Textonotapie"/>
      </w:pPr>
    </w:p>
  </w:footnote>
  <w:footnote w:id="10">
    <w:p w:rsidR="007D190B" w:rsidRPr="00E73033" w:rsidRDefault="007D190B" w:rsidP="007D190B">
      <w:pPr>
        <w:pStyle w:val="Textonotapie"/>
        <w:rPr>
          <w:lang w:val="es-SV"/>
        </w:rPr>
      </w:pPr>
      <w:r>
        <w:rPr>
          <w:rStyle w:val="Refdenotaalpie"/>
        </w:rPr>
        <w:footnoteRef/>
      </w:r>
      <w:r>
        <w:t xml:space="preserve"> </w:t>
      </w:r>
      <w:r w:rsidRPr="00E73033">
        <w:rPr>
          <w:rFonts w:ascii="Arial" w:hAnsi="Arial" w:cs="Arial"/>
          <w:sz w:val="21"/>
        </w:rPr>
        <w:t xml:space="preserve">Echandía, Hernando Devis; </w:t>
      </w:r>
      <w:r w:rsidRPr="00E73033">
        <w:rPr>
          <w:rFonts w:ascii="Arial" w:hAnsi="Arial" w:cs="Arial"/>
          <w:i/>
          <w:sz w:val="21"/>
        </w:rPr>
        <w:t>Teoría General de la Prueba Judicial. Óp. Cit. Pág.326.</w:t>
      </w:r>
    </w:p>
  </w:footnote>
  <w:footnote w:id="11">
    <w:p w:rsidR="007D190B" w:rsidRDefault="007D190B" w:rsidP="007D190B">
      <w:pPr>
        <w:pStyle w:val="Textonotapie"/>
      </w:pPr>
      <w:r>
        <w:rPr>
          <w:rStyle w:val="Refdenotaalpie"/>
        </w:rPr>
        <w:footnoteRef/>
      </w:r>
      <w:r>
        <w:t xml:space="preserve"> </w:t>
      </w:r>
      <w:r>
        <w:rPr>
          <w:rFonts w:ascii="Arial" w:hAnsi="Arial" w:cs="Arial"/>
          <w:sz w:val="21"/>
        </w:rPr>
        <w:t>De La</w:t>
      </w:r>
      <w:r w:rsidRPr="00E73033">
        <w:rPr>
          <w:rFonts w:ascii="Arial" w:hAnsi="Arial" w:cs="Arial"/>
          <w:sz w:val="21"/>
        </w:rPr>
        <w:t xml:space="preserve"> Oliva, Andres; </w:t>
      </w:r>
      <w:r w:rsidRPr="00E73033">
        <w:rPr>
          <w:rFonts w:ascii="Arial" w:hAnsi="Arial" w:cs="Arial"/>
          <w:i/>
          <w:sz w:val="21"/>
        </w:rPr>
        <w:t>Lecciones de Derecho Procesal. Tomo II. Págs. 281-282</w:t>
      </w:r>
    </w:p>
    <w:p w:rsidR="007D190B" w:rsidRPr="00E73033" w:rsidRDefault="007D190B" w:rsidP="007D190B">
      <w:pPr>
        <w:pStyle w:val="Textonotapie"/>
        <w:rPr>
          <w:lang w:val="es-SV"/>
        </w:rPr>
      </w:pPr>
    </w:p>
  </w:footnote>
  <w:footnote w:id="12">
    <w:p w:rsidR="007D190B" w:rsidRPr="00E73033" w:rsidRDefault="007D190B" w:rsidP="007D190B">
      <w:pPr>
        <w:pStyle w:val="Textonotapie"/>
        <w:rPr>
          <w:lang w:val="es-SV"/>
        </w:rPr>
      </w:pPr>
      <w:r>
        <w:rPr>
          <w:rStyle w:val="Refdenotaalpie"/>
        </w:rPr>
        <w:footnoteRef/>
      </w:r>
      <w:r>
        <w:t xml:space="preserve"> </w:t>
      </w:r>
      <w:r>
        <w:rPr>
          <w:b/>
          <w:bCs/>
        </w:rPr>
        <w:t xml:space="preserve">DE SANTO, Victor; </w:t>
      </w:r>
      <w:r>
        <w:rPr>
          <w:i/>
          <w:iCs/>
        </w:rPr>
        <w:t>La Prueba Pericial</w:t>
      </w:r>
      <w:r>
        <w:t xml:space="preserve">… </w:t>
      </w:r>
      <w:r>
        <w:rPr>
          <w:i/>
          <w:iCs/>
        </w:rPr>
        <w:t xml:space="preserve">Op. Cit. </w:t>
      </w:r>
      <w:r>
        <w:t xml:space="preserve">Pág. 65.  </w:t>
      </w:r>
    </w:p>
  </w:footnote>
  <w:footnote w:id="13">
    <w:p w:rsidR="007D190B" w:rsidRPr="00E73033" w:rsidRDefault="007D190B" w:rsidP="007D190B">
      <w:pPr>
        <w:pStyle w:val="Textonotapie"/>
        <w:rPr>
          <w:lang w:val="es-SV"/>
        </w:rPr>
      </w:pPr>
      <w:r>
        <w:rPr>
          <w:rStyle w:val="Refdenotaalpie"/>
        </w:rPr>
        <w:footnoteRef/>
      </w:r>
      <w:r>
        <w:t xml:space="preserve"> </w:t>
      </w:r>
      <w:r>
        <w:rPr>
          <w:b/>
          <w:bCs/>
        </w:rPr>
        <w:t>FENOCHIETTO</w:t>
      </w:r>
      <w:r>
        <w:t xml:space="preserve">, Código procesal… cit., t. II, pag. 511.  </w:t>
      </w:r>
    </w:p>
  </w:footnote>
  <w:footnote w:id="14">
    <w:p w:rsidR="007D190B" w:rsidRPr="00E73033" w:rsidRDefault="007D190B" w:rsidP="007D190B">
      <w:pPr>
        <w:pStyle w:val="Textonotapie"/>
        <w:rPr>
          <w:lang w:val="es-SV"/>
        </w:rPr>
      </w:pPr>
      <w:r>
        <w:rPr>
          <w:rStyle w:val="Refdenotaalpie"/>
        </w:rPr>
        <w:footnoteRef/>
      </w:r>
      <w:r>
        <w:t xml:space="preserve"> </w:t>
      </w:r>
      <w:r>
        <w:rPr>
          <w:b/>
          <w:bCs/>
        </w:rPr>
        <w:t xml:space="preserve">DE SANTO, Victor; </w:t>
      </w:r>
      <w:r>
        <w:rPr>
          <w:i/>
          <w:iCs/>
        </w:rPr>
        <w:t>La Prueba Pericial</w:t>
      </w:r>
      <w:r>
        <w:t xml:space="preserve">… </w:t>
      </w:r>
      <w:r>
        <w:rPr>
          <w:i/>
          <w:iCs/>
        </w:rPr>
        <w:t xml:space="preserve">Op. Cit. </w:t>
      </w:r>
      <w:r>
        <w:t xml:space="preserve">Pág. Pág. 171.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9268CD"/>
    <w:multiLevelType w:val="hybridMultilevel"/>
    <w:tmpl w:val="0896B93E"/>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 w15:restartNumberingAfterBreak="0">
    <w:nsid w:val="13112863"/>
    <w:multiLevelType w:val="hybridMultilevel"/>
    <w:tmpl w:val="44E42D50"/>
    <w:lvl w:ilvl="0" w:tplc="440A000B">
      <w:start w:val="1"/>
      <w:numFmt w:val="bullet"/>
      <w:lvlText w:val=""/>
      <w:lvlJc w:val="left"/>
      <w:pPr>
        <w:ind w:left="720" w:hanging="360"/>
      </w:pPr>
      <w:rPr>
        <w:rFonts w:ascii="Wingdings" w:hAnsi="Wingdings"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 w15:restartNumberingAfterBreak="0">
    <w:nsid w:val="181C14D0"/>
    <w:multiLevelType w:val="hybridMultilevel"/>
    <w:tmpl w:val="22B028A2"/>
    <w:lvl w:ilvl="0" w:tplc="440A0001">
      <w:start w:val="1"/>
      <w:numFmt w:val="bullet"/>
      <w:lvlText w:val=""/>
      <w:lvlJc w:val="left"/>
      <w:pPr>
        <w:ind w:left="36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3" w15:restartNumberingAfterBreak="0">
    <w:nsid w:val="18BB6125"/>
    <w:multiLevelType w:val="hybridMultilevel"/>
    <w:tmpl w:val="0F1AB5C4"/>
    <w:lvl w:ilvl="0" w:tplc="FFFFFFFF">
      <w:start w:val="1"/>
      <w:numFmt w:val="decimal"/>
      <w:lvlText w:val="%1."/>
      <w:lvlJc w:val="left"/>
      <w:pPr>
        <w:ind w:left="424"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27805B3"/>
    <w:multiLevelType w:val="hybridMultilevel"/>
    <w:tmpl w:val="C480F204"/>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5" w15:restartNumberingAfterBreak="0">
    <w:nsid w:val="232741E8"/>
    <w:multiLevelType w:val="hybridMultilevel"/>
    <w:tmpl w:val="33A24536"/>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6" w15:restartNumberingAfterBreak="0">
    <w:nsid w:val="252706C9"/>
    <w:multiLevelType w:val="hybridMultilevel"/>
    <w:tmpl w:val="E1D2F218"/>
    <w:lvl w:ilvl="0" w:tplc="440A000B">
      <w:start w:val="1"/>
      <w:numFmt w:val="bullet"/>
      <w:lvlText w:val=""/>
      <w:lvlJc w:val="left"/>
      <w:pPr>
        <w:ind w:left="720" w:hanging="360"/>
      </w:pPr>
      <w:rPr>
        <w:rFonts w:ascii="Wingdings" w:hAnsi="Wingdings"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7" w15:restartNumberingAfterBreak="0">
    <w:nsid w:val="2C6438E3"/>
    <w:multiLevelType w:val="hybridMultilevel"/>
    <w:tmpl w:val="2B140E4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FBE3F45"/>
    <w:multiLevelType w:val="hybridMultilevel"/>
    <w:tmpl w:val="12AEFF4A"/>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9" w15:restartNumberingAfterBreak="0">
    <w:nsid w:val="3057397F"/>
    <w:multiLevelType w:val="hybridMultilevel"/>
    <w:tmpl w:val="F146A79A"/>
    <w:lvl w:ilvl="0" w:tplc="440A0017">
      <w:start w:val="1"/>
      <w:numFmt w:val="lowerLetter"/>
      <w:lvlText w:val="%1)"/>
      <w:lvlJc w:val="left"/>
      <w:pPr>
        <w:ind w:left="720" w:hanging="360"/>
      </w:pPr>
      <w:rPr>
        <w:rFonts w:hint="default"/>
        <w:b w:val="0"/>
        <w:i w:val="0"/>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0" w15:restartNumberingAfterBreak="0">
    <w:nsid w:val="32593567"/>
    <w:multiLevelType w:val="hybridMultilevel"/>
    <w:tmpl w:val="E842E2D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2BD2B32"/>
    <w:multiLevelType w:val="hybridMultilevel"/>
    <w:tmpl w:val="454E119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53571C9"/>
    <w:multiLevelType w:val="hybridMultilevel"/>
    <w:tmpl w:val="F79CD8B8"/>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3" w15:restartNumberingAfterBreak="0">
    <w:nsid w:val="393E2E55"/>
    <w:multiLevelType w:val="hybridMultilevel"/>
    <w:tmpl w:val="4A9CC3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BCA5B70"/>
    <w:multiLevelType w:val="hybridMultilevel"/>
    <w:tmpl w:val="28AEFE56"/>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5" w15:restartNumberingAfterBreak="0">
    <w:nsid w:val="5AD84DEB"/>
    <w:multiLevelType w:val="hybridMultilevel"/>
    <w:tmpl w:val="4B380EA6"/>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6" w15:restartNumberingAfterBreak="0">
    <w:nsid w:val="5E1461F9"/>
    <w:multiLevelType w:val="hybridMultilevel"/>
    <w:tmpl w:val="A0FA2DD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DAC2076"/>
    <w:multiLevelType w:val="hybridMultilevel"/>
    <w:tmpl w:val="EBFCD5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E166699"/>
    <w:multiLevelType w:val="hybridMultilevel"/>
    <w:tmpl w:val="0274EC4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7EA43890"/>
    <w:multiLevelType w:val="hybridMultilevel"/>
    <w:tmpl w:val="5A84D648"/>
    <w:lvl w:ilvl="0" w:tplc="4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5"/>
  </w:num>
  <w:num w:numId="2">
    <w:abstractNumId w:val="16"/>
  </w:num>
  <w:num w:numId="3">
    <w:abstractNumId w:val="3"/>
  </w:num>
  <w:num w:numId="4">
    <w:abstractNumId w:val="11"/>
  </w:num>
  <w:num w:numId="5">
    <w:abstractNumId w:val="7"/>
  </w:num>
  <w:num w:numId="6">
    <w:abstractNumId w:val="9"/>
  </w:num>
  <w:num w:numId="7">
    <w:abstractNumId w:val="13"/>
  </w:num>
  <w:num w:numId="8">
    <w:abstractNumId w:val="17"/>
  </w:num>
  <w:num w:numId="9">
    <w:abstractNumId w:val="2"/>
  </w:num>
  <w:num w:numId="10">
    <w:abstractNumId w:val="10"/>
  </w:num>
  <w:num w:numId="11">
    <w:abstractNumId w:val="1"/>
  </w:num>
  <w:num w:numId="12">
    <w:abstractNumId w:val="18"/>
  </w:num>
  <w:num w:numId="13">
    <w:abstractNumId w:val="8"/>
  </w:num>
  <w:num w:numId="14">
    <w:abstractNumId w:val="4"/>
  </w:num>
  <w:num w:numId="15">
    <w:abstractNumId w:val="14"/>
  </w:num>
  <w:num w:numId="16">
    <w:abstractNumId w:val="0"/>
  </w:num>
  <w:num w:numId="17">
    <w:abstractNumId w:val="12"/>
  </w:num>
  <w:num w:numId="18">
    <w:abstractNumId w:val="5"/>
  </w:num>
  <w:num w:numId="19">
    <w:abstractNumId w:val="19"/>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8"/>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5E0"/>
    <w:rsid w:val="0007649D"/>
    <w:rsid w:val="00102422"/>
    <w:rsid w:val="0010290E"/>
    <w:rsid w:val="001613F7"/>
    <w:rsid w:val="002F34AC"/>
    <w:rsid w:val="004716DB"/>
    <w:rsid w:val="004B12E9"/>
    <w:rsid w:val="004B728E"/>
    <w:rsid w:val="004C36FD"/>
    <w:rsid w:val="00515FB5"/>
    <w:rsid w:val="0053092A"/>
    <w:rsid w:val="005358B3"/>
    <w:rsid w:val="005D6BEE"/>
    <w:rsid w:val="006235C6"/>
    <w:rsid w:val="00663E05"/>
    <w:rsid w:val="00674615"/>
    <w:rsid w:val="00705DFE"/>
    <w:rsid w:val="00712456"/>
    <w:rsid w:val="0074195F"/>
    <w:rsid w:val="007D190B"/>
    <w:rsid w:val="007D4D43"/>
    <w:rsid w:val="00825A99"/>
    <w:rsid w:val="00850097"/>
    <w:rsid w:val="00866BD6"/>
    <w:rsid w:val="008B0AC7"/>
    <w:rsid w:val="008D4399"/>
    <w:rsid w:val="008F35BD"/>
    <w:rsid w:val="00996623"/>
    <w:rsid w:val="009C6C16"/>
    <w:rsid w:val="009E4D4D"/>
    <w:rsid w:val="00A068FC"/>
    <w:rsid w:val="00A07198"/>
    <w:rsid w:val="00A877CB"/>
    <w:rsid w:val="00B115E0"/>
    <w:rsid w:val="00B42069"/>
    <w:rsid w:val="00B67D15"/>
    <w:rsid w:val="00CA54EA"/>
    <w:rsid w:val="00CE29F7"/>
    <w:rsid w:val="00D35DD8"/>
    <w:rsid w:val="00D632C1"/>
    <w:rsid w:val="00D958E6"/>
    <w:rsid w:val="00E023F0"/>
    <w:rsid w:val="00E73033"/>
    <w:rsid w:val="00ED2BC3"/>
    <w:rsid w:val="00FA11F5"/>
    <w:rsid w:val="00FE2A8B"/>
  </w:rsids>
  <m:mathPr>
    <m:mathFont m:val="Cambria Math"/>
    <m:brkBin m:val="before"/>
    <m:brkBinSub m:val="--"/>
    <m:smallFrac m:val="0"/>
    <m:dispDef/>
    <m:lMargin m:val="0"/>
    <m:rMargin m:val="0"/>
    <m:defJc m:val="centerGroup"/>
    <m:wrapIndent m:val="1440"/>
    <m:intLim m:val="subSup"/>
    <m:naryLim m:val="undOvr"/>
  </m:mathPr>
  <w:themeFontLang w:val="es-SV"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E29564"/>
  <w15:docId w15:val="{B80C23BC-838D-444D-80FC-D32F1E65C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SV"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15E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674615"/>
    <w:rPr>
      <w:color w:val="0000FF"/>
      <w:u w:val="single"/>
    </w:rPr>
  </w:style>
  <w:style w:type="character" w:styleId="Textoennegrita">
    <w:name w:val="Strong"/>
    <w:basedOn w:val="Fuentedeprrafopredeter"/>
    <w:uiPriority w:val="22"/>
    <w:qFormat/>
    <w:rsid w:val="00674615"/>
    <w:rPr>
      <w:b/>
      <w:bCs/>
    </w:rPr>
  </w:style>
  <w:style w:type="paragraph" w:styleId="Prrafodelista">
    <w:name w:val="List Paragraph"/>
    <w:basedOn w:val="Normal"/>
    <w:uiPriority w:val="34"/>
    <w:qFormat/>
    <w:rsid w:val="00712456"/>
    <w:pPr>
      <w:ind w:left="720"/>
      <w:contextualSpacing/>
    </w:pPr>
  </w:style>
  <w:style w:type="paragraph" w:styleId="Textonotapie">
    <w:name w:val="footnote text"/>
    <w:basedOn w:val="Normal"/>
    <w:link w:val="TextonotapieCar"/>
    <w:uiPriority w:val="99"/>
    <w:semiHidden/>
    <w:unhideWhenUsed/>
    <w:rsid w:val="00712456"/>
    <w:pPr>
      <w:spacing w:after="0" w:line="240" w:lineRule="auto"/>
    </w:pPr>
    <w:rPr>
      <w:sz w:val="20"/>
      <w:szCs w:val="20"/>
      <w:lang w:val="es-US" w:eastAsia="es-ES"/>
    </w:rPr>
  </w:style>
  <w:style w:type="character" w:customStyle="1" w:styleId="TextonotapieCar">
    <w:name w:val="Texto nota pie Car"/>
    <w:basedOn w:val="Fuentedeprrafopredeter"/>
    <w:link w:val="Textonotapie"/>
    <w:uiPriority w:val="99"/>
    <w:semiHidden/>
    <w:rsid w:val="00712456"/>
    <w:rPr>
      <w:sz w:val="20"/>
      <w:szCs w:val="20"/>
      <w:lang w:val="es-US" w:eastAsia="es-ES"/>
    </w:rPr>
  </w:style>
  <w:style w:type="character" w:styleId="Refdenotaalpie">
    <w:name w:val="footnote reference"/>
    <w:basedOn w:val="Fuentedeprrafopredeter"/>
    <w:uiPriority w:val="99"/>
    <w:semiHidden/>
    <w:unhideWhenUsed/>
    <w:rsid w:val="00712456"/>
    <w:rPr>
      <w:vertAlign w:val="superscript"/>
    </w:rPr>
  </w:style>
  <w:style w:type="paragraph" w:customStyle="1" w:styleId="Default">
    <w:name w:val="Default"/>
    <w:rsid w:val="00D958E6"/>
    <w:pPr>
      <w:autoSpaceDE w:val="0"/>
      <w:autoSpaceDN w:val="0"/>
      <w:adjustRightInd w:val="0"/>
      <w:spacing w:after="0" w:line="240" w:lineRule="auto"/>
    </w:pPr>
    <w:rPr>
      <w:rFonts w:ascii="Arial" w:hAnsi="Arial" w:cs="Arial"/>
      <w:color w:val="000000"/>
      <w:sz w:val="24"/>
      <w:szCs w:val="24"/>
    </w:rPr>
  </w:style>
  <w:style w:type="paragraph" w:styleId="Encabezado">
    <w:name w:val="header"/>
    <w:basedOn w:val="Normal"/>
    <w:link w:val="EncabezadoCar"/>
    <w:uiPriority w:val="99"/>
    <w:unhideWhenUsed/>
    <w:rsid w:val="00515FB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15FB5"/>
  </w:style>
  <w:style w:type="paragraph" w:styleId="Piedepgina">
    <w:name w:val="footer"/>
    <w:basedOn w:val="Normal"/>
    <w:link w:val="PiedepginaCar"/>
    <w:uiPriority w:val="99"/>
    <w:unhideWhenUsed/>
    <w:rsid w:val="00515FB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15F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hyperlink" Target="http://www.enciclopedia-juridica.com/d/procesal/procesal.htm" TargetMode="External" /><Relationship Id="rId18" Type="http://schemas.openxmlformats.org/officeDocument/2006/relationships/hyperlink" Target="http://www.enciclopedia-juridica.com/d/dictamen/dictamen.htm" TargetMode="External" /><Relationship Id="rId26" Type="http://schemas.openxmlformats.org/officeDocument/2006/relationships/theme" Target="theme/theme1.xml" /><Relationship Id="rId3" Type="http://schemas.openxmlformats.org/officeDocument/2006/relationships/styles" Target="styles.xml" /><Relationship Id="rId21" Type="http://schemas.openxmlformats.org/officeDocument/2006/relationships/hyperlink" Target="http://www.enciclopedia-juridica.com/d/prueba/prueba.htm" TargetMode="External" /><Relationship Id="rId7" Type="http://schemas.openxmlformats.org/officeDocument/2006/relationships/endnotes" Target="endnotes.xml" /><Relationship Id="rId12" Type="http://schemas.openxmlformats.org/officeDocument/2006/relationships/hyperlink" Target="http://www.enciclopedia-juridica.com/d/categor%C3%ADa/categor%C3%ADa.htm" TargetMode="External" /><Relationship Id="rId17" Type="http://schemas.openxmlformats.org/officeDocument/2006/relationships/hyperlink" Target="http://www.enciclopedia-juridica.com/d/extrajudicial/extrajudicial.htm" TargetMode="External" /><Relationship Id="rId25"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hyperlink" Target="http://www.enciclopedia-juridica.com/d/pericia/pericia.htm" TargetMode="External" /><Relationship Id="rId20" Type="http://schemas.openxmlformats.org/officeDocument/2006/relationships/hyperlink" Target="http://www.enciclopedia-juridica.com/d/juicio/juicio.htm"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www.enciclopedia-juridica.com/d/declaraci%C3%B3n/declaraci%C3%B3n.htm" TargetMode="External" /><Relationship Id="rId24" Type="http://schemas.openxmlformats.org/officeDocument/2006/relationships/hyperlink" Target="http://www.enciclopedia-juridica.com/d/documental/documental.htm" TargetMode="External" /><Relationship Id="rId5" Type="http://schemas.openxmlformats.org/officeDocument/2006/relationships/webSettings" Target="webSettings.xml" /><Relationship Id="rId15" Type="http://schemas.openxmlformats.org/officeDocument/2006/relationships/hyperlink" Target="http://www.enciclopedia-juridica.com/d/prueba/prueba.htm" TargetMode="External" /><Relationship Id="rId23" Type="http://schemas.openxmlformats.org/officeDocument/2006/relationships/hyperlink" Target="http://www.enciclopedia-juridica.com/d/prueba/prueba.htm" TargetMode="External" /><Relationship Id="rId10" Type="http://schemas.openxmlformats.org/officeDocument/2006/relationships/hyperlink" Target="https://es.wikipedia.org/wiki/Tribunal" TargetMode="External" /><Relationship Id="rId19" Type="http://schemas.openxmlformats.org/officeDocument/2006/relationships/hyperlink" Target="http://www.enciclopedia-juridica.com/d/m%C3%A9dico/m%C3%A9dico.htm" TargetMode="External" /><Relationship Id="rId4" Type="http://schemas.openxmlformats.org/officeDocument/2006/relationships/settings" Target="settings.xml" /><Relationship Id="rId9" Type="http://schemas.openxmlformats.org/officeDocument/2006/relationships/hyperlink" Target="https://es.wikipedia.org/wiki/Estudios_superiores" TargetMode="External" /><Relationship Id="rId14" Type="http://schemas.openxmlformats.org/officeDocument/2006/relationships/hyperlink" Target="http://www.enciclopedia-juridica.com/d/declarante/declarante.htm" TargetMode="External" /><Relationship Id="rId22" Type="http://schemas.openxmlformats.org/officeDocument/2006/relationships/hyperlink" Target="http://www.enciclopedia-juridica.com/d/dictamen/dictamen.htm" TargetMode="Externa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AD1E314A-BF8C-0348-9F4F-155D9476161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34</Pages>
  <Words>11418</Words>
  <Characters>62805</Characters>
  <Application>Microsoft Office Word</Application>
  <DocSecurity>0</DocSecurity>
  <Lines>523</Lines>
  <Paragraphs>148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karla ordoñez</dc:creator>
  <cp:lastModifiedBy>salomonrl25@gmail.com</cp:lastModifiedBy>
  <cp:revision>5</cp:revision>
  <dcterms:created xsi:type="dcterms:W3CDTF">2020-05-13T22:30:00Z</dcterms:created>
  <dcterms:modified xsi:type="dcterms:W3CDTF">2020-05-13T22:32:00Z</dcterms:modified>
</cp:coreProperties>
</file>